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C0" w:rsidRDefault="005527C0" w:rsidP="008F3149">
      <w:pPr>
        <w:pStyle w:val="ConsPlusNormal"/>
        <w:jc w:val="center"/>
        <w:outlineLvl w:val="0"/>
        <w:rPr>
          <w:rFonts w:ascii="Times New Roman" w:hAnsi="Times New Roman" w:cs="Times New Roman"/>
          <w:b/>
          <w:bCs/>
          <w:sz w:val="28"/>
          <w:szCs w:val="28"/>
        </w:rPr>
      </w:pPr>
    </w:p>
    <w:p w:rsidR="008F3149" w:rsidRPr="008F3149" w:rsidRDefault="008F3149" w:rsidP="008F3149">
      <w:pPr>
        <w:pStyle w:val="ConsPlusNormal"/>
        <w:jc w:val="center"/>
        <w:outlineLvl w:val="0"/>
        <w:rPr>
          <w:rFonts w:ascii="Times New Roman" w:hAnsi="Times New Roman" w:cs="Times New Roman"/>
          <w:b/>
          <w:bCs/>
          <w:sz w:val="28"/>
          <w:szCs w:val="28"/>
        </w:rPr>
      </w:pPr>
      <w:r w:rsidRPr="008F3149">
        <w:rPr>
          <w:rFonts w:ascii="Times New Roman" w:hAnsi="Times New Roman" w:cs="Times New Roman"/>
          <w:b/>
          <w:bCs/>
          <w:sz w:val="28"/>
          <w:szCs w:val="28"/>
        </w:rPr>
        <w:t>АДМИНИСТРАЦИЯ МУНИЦИПАЛЬНОГО ОБРАЗОВАНИЯ</w:t>
      </w:r>
    </w:p>
    <w:p w:rsidR="008F3149" w:rsidRPr="008F3149" w:rsidRDefault="008F3149" w:rsidP="008F3149">
      <w:pPr>
        <w:pStyle w:val="ConsPlusNormal"/>
        <w:jc w:val="center"/>
        <w:rPr>
          <w:rFonts w:ascii="Times New Roman" w:hAnsi="Times New Roman" w:cs="Times New Roman"/>
          <w:b/>
          <w:bCs/>
          <w:sz w:val="28"/>
          <w:szCs w:val="28"/>
        </w:rPr>
      </w:pPr>
      <w:r w:rsidRPr="008F3149">
        <w:rPr>
          <w:rFonts w:ascii="Times New Roman" w:hAnsi="Times New Roman" w:cs="Times New Roman"/>
          <w:b/>
          <w:bCs/>
          <w:sz w:val="28"/>
          <w:szCs w:val="28"/>
        </w:rPr>
        <w:t>"ГОРОД САРАТОВ"</w:t>
      </w:r>
    </w:p>
    <w:p w:rsidR="008F3149" w:rsidRPr="008F3149" w:rsidRDefault="008F3149" w:rsidP="008F3149">
      <w:pPr>
        <w:pStyle w:val="ConsPlusNormal"/>
        <w:jc w:val="center"/>
        <w:rPr>
          <w:rFonts w:ascii="Times New Roman" w:hAnsi="Times New Roman" w:cs="Times New Roman"/>
          <w:b/>
          <w:bCs/>
          <w:sz w:val="28"/>
          <w:szCs w:val="28"/>
        </w:rPr>
      </w:pPr>
    </w:p>
    <w:p w:rsidR="008F3149" w:rsidRPr="008F3149" w:rsidRDefault="008F3149" w:rsidP="008F3149">
      <w:pPr>
        <w:pStyle w:val="ConsPlusNormal"/>
        <w:jc w:val="center"/>
        <w:rPr>
          <w:rFonts w:ascii="Times New Roman" w:hAnsi="Times New Roman" w:cs="Times New Roman"/>
          <w:b/>
          <w:bCs/>
          <w:sz w:val="28"/>
          <w:szCs w:val="28"/>
        </w:rPr>
      </w:pPr>
      <w:r w:rsidRPr="008F3149">
        <w:rPr>
          <w:rFonts w:ascii="Times New Roman" w:hAnsi="Times New Roman" w:cs="Times New Roman"/>
          <w:b/>
          <w:bCs/>
          <w:sz w:val="28"/>
          <w:szCs w:val="28"/>
        </w:rPr>
        <w:t>ПОСТАНОВЛЕНИЕ</w:t>
      </w:r>
    </w:p>
    <w:p w:rsidR="008F3149" w:rsidRPr="008F3149" w:rsidRDefault="008F3149" w:rsidP="008F3149">
      <w:pPr>
        <w:pStyle w:val="ConsPlusNormal"/>
        <w:jc w:val="center"/>
        <w:rPr>
          <w:rFonts w:ascii="Times New Roman" w:hAnsi="Times New Roman" w:cs="Times New Roman"/>
          <w:b/>
          <w:bCs/>
          <w:sz w:val="28"/>
          <w:szCs w:val="28"/>
        </w:rPr>
      </w:pPr>
      <w:r w:rsidRPr="008F3149">
        <w:rPr>
          <w:rFonts w:ascii="Times New Roman" w:hAnsi="Times New Roman" w:cs="Times New Roman"/>
          <w:b/>
          <w:bCs/>
          <w:sz w:val="28"/>
          <w:szCs w:val="28"/>
        </w:rPr>
        <w:t xml:space="preserve">от </w:t>
      </w:r>
      <w:r>
        <w:rPr>
          <w:rFonts w:ascii="Times New Roman" w:hAnsi="Times New Roman" w:cs="Times New Roman"/>
          <w:b/>
          <w:bCs/>
          <w:sz w:val="28"/>
          <w:szCs w:val="28"/>
        </w:rPr>
        <w:t>_______________</w:t>
      </w:r>
      <w:r w:rsidRPr="008F3149">
        <w:rPr>
          <w:rFonts w:ascii="Times New Roman" w:hAnsi="Times New Roman" w:cs="Times New Roman"/>
          <w:b/>
          <w:bCs/>
          <w:sz w:val="28"/>
          <w:szCs w:val="28"/>
        </w:rPr>
        <w:t xml:space="preserve"> N </w:t>
      </w:r>
      <w:r>
        <w:rPr>
          <w:rFonts w:ascii="Times New Roman" w:hAnsi="Times New Roman" w:cs="Times New Roman"/>
          <w:b/>
          <w:bCs/>
          <w:sz w:val="28"/>
          <w:szCs w:val="28"/>
        </w:rPr>
        <w:t>___________</w:t>
      </w:r>
    </w:p>
    <w:p w:rsidR="008F3149" w:rsidRPr="008F3149" w:rsidRDefault="008F3149" w:rsidP="008F3149">
      <w:pPr>
        <w:pStyle w:val="ConsPlusNormal"/>
        <w:jc w:val="center"/>
        <w:rPr>
          <w:rFonts w:ascii="Times New Roman" w:hAnsi="Times New Roman" w:cs="Times New Roman"/>
          <w:b/>
          <w:bCs/>
          <w:sz w:val="28"/>
          <w:szCs w:val="28"/>
        </w:rPr>
      </w:pPr>
    </w:p>
    <w:p w:rsidR="008F3149" w:rsidRPr="008F3149" w:rsidRDefault="008F3149" w:rsidP="008F3149">
      <w:pPr>
        <w:pStyle w:val="ConsPlusNormal"/>
        <w:jc w:val="center"/>
        <w:rPr>
          <w:rFonts w:ascii="Times New Roman" w:hAnsi="Times New Roman" w:cs="Times New Roman"/>
          <w:b/>
          <w:bCs/>
          <w:sz w:val="28"/>
          <w:szCs w:val="28"/>
        </w:rPr>
      </w:pPr>
      <w:r w:rsidRPr="008F3149">
        <w:rPr>
          <w:rFonts w:ascii="Times New Roman" w:hAnsi="Times New Roman" w:cs="Times New Roman"/>
          <w:b/>
          <w:bCs/>
          <w:sz w:val="28"/>
          <w:szCs w:val="28"/>
        </w:rPr>
        <w:t>ОБ УТВЕРЖДЕНИИ АДМИНИСТРАТИВНОГО РЕГЛАМЕНТА</w:t>
      </w:r>
    </w:p>
    <w:p w:rsidR="008F3149" w:rsidRPr="008F3149" w:rsidRDefault="008F3149" w:rsidP="008F3149">
      <w:pPr>
        <w:pStyle w:val="ConsPlusNormal"/>
        <w:jc w:val="center"/>
        <w:rPr>
          <w:rFonts w:ascii="Times New Roman" w:hAnsi="Times New Roman" w:cs="Times New Roman"/>
          <w:b/>
          <w:bCs/>
          <w:sz w:val="28"/>
          <w:szCs w:val="28"/>
        </w:rPr>
      </w:pPr>
      <w:r w:rsidRPr="008F3149">
        <w:rPr>
          <w:rFonts w:ascii="Times New Roman" w:hAnsi="Times New Roman" w:cs="Times New Roman"/>
          <w:b/>
          <w:bCs/>
          <w:sz w:val="28"/>
          <w:szCs w:val="28"/>
        </w:rPr>
        <w:t>ИСПОЛНЕНИЯ МУНИЦИПАЛЬНОЙ ФУНКЦИИ "ОСУЩЕСТВЛЕНИЕ</w:t>
      </w:r>
    </w:p>
    <w:p w:rsidR="008F3149" w:rsidRPr="008F3149" w:rsidRDefault="008F3149" w:rsidP="008F3149">
      <w:pPr>
        <w:pStyle w:val="ConsPlusNormal"/>
        <w:jc w:val="center"/>
        <w:rPr>
          <w:rFonts w:ascii="Times New Roman" w:hAnsi="Times New Roman" w:cs="Times New Roman"/>
          <w:b/>
          <w:bCs/>
          <w:sz w:val="28"/>
          <w:szCs w:val="28"/>
        </w:rPr>
      </w:pPr>
      <w:r w:rsidRPr="008F3149">
        <w:rPr>
          <w:rFonts w:ascii="Times New Roman" w:hAnsi="Times New Roman" w:cs="Times New Roman"/>
          <w:b/>
          <w:bCs/>
          <w:sz w:val="28"/>
          <w:szCs w:val="28"/>
        </w:rPr>
        <w:t>МУНИЦИПАЛЬНОГО</w:t>
      </w:r>
      <w:r>
        <w:rPr>
          <w:rFonts w:ascii="Times New Roman" w:hAnsi="Times New Roman" w:cs="Times New Roman"/>
          <w:b/>
          <w:bCs/>
          <w:sz w:val="28"/>
          <w:szCs w:val="28"/>
        </w:rPr>
        <w:t xml:space="preserve"> ЖИЛИЩНОГО</w:t>
      </w:r>
      <w:r w:rsidRPr="008F3149">
        <w:rPr>
          <w:rFonts w:ascii="Times New Roman" w:hAnsi="Times New Roman" w:cs="Times New Roman"/>
          <w:b/>
          <w:bCs/>
          <w:sz w:val="28"/>
          <w:szCs w:val="28"/>
        </w:rPr>
        <w:t xml:space="preserve"> КОНТРОЛЯ "</w:t>
      </w:r>
    </w:p>
    <w:p w:rsidR="008F3149" w:rsidRPr="008F3149" w:rsidRDefault="008F3149" w:rsidP="008F3149">
      <w:pPr>
        <w:pStyle w:val="ConsPlusNormal"/>
        <w:jc w:val="both"/>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 xml:space="preserve">В соответствии с Федеральным </w:t>
      </w:r>
      <w:hyperlink r:id="rId5" w:history="1">
        <w:r w:rsidRPr="008F3149">
          <w:rPr>
            <w:rFonts w:ascii="Times New Roman" w:hAnsi="Times New Roman" w:cs="Times New Roman"/>
            <w:color w:val="0000FF"/>
            <w:sz w:val="28"/>
            <w:szCs w:val="28"/>
          </w:rPr>
          <w:t>законом</w:t>
        </w:r>
      </w:hyperlink>
      <w:r w:rsidRPr="008F314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6" w:history="1">
        <w:r w:rsidRPr="008F3149">
          <w:rPr>
            <w:rFonts w:ascii="Times New Roman" w:hAnsi="Times New Roman" w:cs="Times New Roman"/>
            <w:color w:val="0000FF"/>
            <w:sz w:val="28"/>
            <w:szCs w:val="28"/>
          </w:rPr>
          <w:t>постановлением</w:t>
        </w:r>
      </w:hyperlink>
      <w:r w:rsidRPr="008F3149">
        <w:rPr>
          <w:rFonts w:ascii="Times New Roman" w:hAnsi="Times New Roman" w:cs="Times New Roman"/>
          <w:sz w:val="28"/>
          <w:szCs w:val="28"/>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w:t>
      </w:r>
      <w:proofErr w:type="gramEnd"/>
      <w:r w:rsidRPr="008F3149">
        <w:rPr>
          <w:rFonts w:ascii="Times New Roman" w:hAnsi="Times New Roman" w:cs="Times New Roman"/>
          <w:sz w:val="28"/>
          <w:szCs w:val="28"/>
        </w:rPr>
        <w:t xml:space="preserve"> осуществления муниципального контроля" постановляю:</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1. Утвердить административный </w:t>
      </w:r>
      <w:hyperlink w:anchor="Par30" w:history="1">
        <w:r w:rsidRPr="008F3149">
          <w:rPr>
            <w:rFonts w:ascii="Times New Roman" w:hAnsi="Times New Roman" w:cs="Times New Roman"/>
            <w:color w:val="0000FF"/>
            <w:sz w:val="28"/>
            <w:szCs w:val="28"/>
          </w:rPr>
          <w:t>регламент</w:t>
        </w:r>
      </w:hyperlink>
      <w:r w:rsidRPr="008F3149">
        <w:rPr>
          <w:rFonts w:ascii="Times New Roman" w:hAnsi="Times New Roman" w:cs="Times New Roman"/>
          <w:sz w:val="28"/>
          <w:szCs w:val="28"/>
        </w:rPr>
        <w:t xml:space="preserve"> исполнения муниципальной функции "Осуществление муниципального</w:t>
      </w:r>
      <w:r>
        <w:rPr>
          <w:rFonts w:ascii="Times New Roman" w:hAnsi="Times New Roman" w:cs="Times New Roman"/>
          <w:sz w:val="28"/>
          <w:szCs w:val="28"/>
        </w:rPr>
        <w:t xml:space="preserve"> жилищного</w:t>
      </w:r>
      <w:r w:rsidR="00BB33C2">
        <w:rPr>
          <w:rFonts w:ascii="Times New Roman" w:hAnsi="Times New Roman" w:cs="Times New Roman"/>
          <w:sz w:val="28"/>
          <w:szCs w:val="28"/>
        </w:rPr>
        <w:t xml:space="preserve"> </w:t>
      </w:r>
      <w:r w:rsidR="00B53D35">
        <w:rPr>
          <w:rFonts w:ascii="Times New Roman" w:hAnsi="Times New Roman" w:cs="Times New Roman"/>
          <w:sz w:val="28"/>
          <w:szCs w:val="28"/>
        </w:rPr>
        <w:t>контроля</w:t>
      </w:r>
      <w:r w:rsidRPr="008F3149">
        <w:rPr>
          <w:rFonts w:ascii="Times New Roman" w:hAnsi="Times New Roman" w:cs="Times New Roman"/>
          <w:sz w:val="28"/>
          <w:szCs w:val="28"/>
        </w:rPr>
        <w:t>" (приложение).</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 </w:t>
      </w:r>
      <w:proofErr w:type="gramStart"/>
      <w:r w:rsidRPr="008F3149">
        <w:rPr>
          <w:rFonts w:ascii="Times New Roman" w:hAnsi="Times New Roman" w:cs="Times New Roman"/>
          <w:sz w:val="28"/>
          <w:szCs w:val="28"/>
        </w:rPr>
        <w:t>Контроль за</w:t>
      </w:r>
      <w:proofErr w:type="gramEnd"/>
      <w:r w:rsidRPr="008F314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образования "Город Саратов" по </w:t>
      </w:r>
      <w:r w:rsidR="004571BD">
        <w:rPr>
          <w:rFonts w:ascii="Times New Roman" w:hAnsi="Times New Roman" w:cs="Times New Roman"/>
          <w:sz w:val="28"/>
          <w:szCs w:val="28"/>
        </w:rPr>
        <w:t>городскому хозяйству</w:t>
      </w:r>
      <w:r w:rsidRPr="008F3149">
        <w:rPr>
          <w:rFonts w:ascii="Times New Roman" w:hAnsi="Times New Roman" w:cs="Times New Roman"/>
          <w:sz w:val="28"/>
          <w:szCs w:val="28"/>
        </w:rPr>
        <w:t>.</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jc w:val="right"/>
        <w:rPr>
          <w:rFonts w:ascii="Times New Roman" w:hAnsi="Times New Roman" w:cs="Times New Roman"/>
          <w:sz w:val="28"/>
          <w:szCs w:val="28"/>
        </w:rPr>
      </w:pPr>
      <w:r w:rsidRPr="008F3149">
        <w:rPr>
          <w:rFonts w:ascii="Times New Roman" w:hAnsi="Times New Roman" w:cs="Times New Roman"/>
          <w:sz w:val="28"/>
          <w:szCs w:val="28"/>
        </w:rPr>
        <w:t>Глава</w:t>
      </w:r>
    </w:p>
    <w:p w:rsidR="008F3149" w:rsidRPr="008F3149" w:rsidRDefault="008F3149" w:rsidP="008F3149">
      <w:pPr>
        <w:pStyle w:val="ConsPlusNormal"/>
        <w:jc w:val="right"/>
        <w:rPr>
          <w:rFonts w:ascii="Times New Roman" w:hAnsi="Times New Roman" w:cs="Times New Roman"/>
          <w:sz w:val="28"/>
          <w:szCs w:val="28"/>
        </w:rPr>
      </w:pPr>
      <w:r w:rsidRPr="008F3149">
        <w:rPr>
          <w:rFonts w:ascii="Times New Roman" w:hAnsi="Times New Roman" w:cs="Times New Roman"/>
          <w:sz w:val="28"/>
          <w:szCs w:val="28"/>
        </w:rPr>
        <w:t>администрации муниципального образования "Город Саратов"</w:t>
      </w:r>
    </w:p>
    <w:p w:rsidR="008F3149" w:rsidRPr="008F3149" w:rsidRDefault="008F3149" w:rsidP="008F3149">
      <w:pPr>
        <w:pStyle w:val="ConsPlusNormal"/>
        <w:jc w:val="right"/>
        <w:rPr>
          <w:rFonts w:ascii="Times New Roman" w:hAnsi="Times New Roman" w:cs="Times New Roman"/>
          <w:sz w:val="28"/>
          <w:szCs w:val="28"/>
        </w:rPr>
      </w:pPr>
      <w:r w:rsidRPr="008F3149">
        <w:rPr>
          <w:rFonts w:ascii="Times New Roman" w:hAnsi="Times New Roman" w:cs="Times New Roman"/>
          <w:sz w:val="28"/>
          <w:szCs w:val="28"/>
        </w:rPr>
        <w:t>А.Л.ПРОКОПЕНКО</w:t>
      </w:r>
    </w:p>
    <w:p w:rsidR="008F3149" w:rsidRPr="008F3149" w:rsidRDefault="008F3149" w:rsidP="008F3149">
      <w:pPr>
        <w:pStyle w:val="ConsPlusNormal"/>
        <w:jc w:val="right"/>
        <w:rPr>
          <w:rFonts w:ascii="Times New Roman" w:hAnsi="Times New Roman" w:cs="Times New Roman"/>
          <w:sz w:val="28"/>
          <w:szCs w:val="28"/>
        </w:rPr>
      </w:pPr>
    </w:p>
    <w:p w:rsidR="008F3149" w:rsidRPr="008F3149" w:rsidRDefault="008F3149" w:rsidP="008F3149">
      <w:pPr>
        <w:pStyle w:val="ConsPlusNormal"/>
        <w:jc w:val="right"/>
        <w:rPr>
          <w:rFonts w:ascii="Times New Roman" w:hAnsi="Times New Roman" w:cs="Times New Roman"/>
          <w:sz w:val="28"/>
          <w:szCs w:val="28"/>
        </w:rPr>
      </w:pPr>
    </w:p>
    <w:p w:rsidR="008F3149" w:rsidRPr="008F3149" w:rsidRDefault="008F3149" w:rsidP="008F3149">
      <w:pPr>
        <w:pStyle w:val="ConsPlusNormal"/>
        <w:jc w:val="right"/>
        <w:rPr>
          <w:rFonts w:ascii="Times New Roman" w:hAnsi="Times New Roman" w:cs="Times New Roman"/>
          <w:sz w:val="28"/>
          <w:szCs w:val="28"/>
        </w:rPr>
      </w:pPr>
    </w:p>
    <w:p w:rsidR="008F3149" w:rsidRDefault="008F3149" w:rsidP="008F3149">
      <w:pPr>
        <w:pStyle w:val="ConsPlusNormal"/>
        <w:jc w:val="right"/>
        <w:rPr>
          <w:rFonts w:ascii="Times New Roman" w:hAnsi="Times New Roman" w:cs="Times New Roman"/>
          <w:sz w:val="28"/>
          <w:szCs w:val="28"/>
        </w:rPr>
      </w:pPr>
    </w:p>
    <w:p w:rsidR="008F3149" w:rsidRDefault="008F3149" w:rsidP="008F3149">
      <w:pPr>
        <w:pStyle w:val="ConsPlusNormal"/>
        <w:jc w:val="right"/>
        <w:rPr>
          <w:rFonts w:ascii="Times New Roman" w:hAnsi="Times New Roman" w:cs="Times New Roman"/>
          <w:sz w:val="28"/>
          <w:szCs w:val="28"/>
        </w:rPr>
      </w:pPr>
    </w:p>
    <w:p w:rsidR="008F3149" w:rsidRDefault="008F3149" w:rsidP="008F3149">
      <w:pPr>
        <w:pStyle w:val="ConsPlusNormal"/>
        <w:jc w:val="right"/>
        <w:rPr>
          <w:rFonts w:ascii="Times New Roman" w:hAnsi="Times New Roman" w:cs="Times New Roman"/>
          <w:sz w:val="28"/>
          <w:szCs w:val="28"/>
        </w:rPr>
      </w:pPr>
    </w:p>
    <w:p w:rsidR="008F3149" w:rsidRDefault="008F3149" w:rsidP="008F3149">
      <w:pPr>
        <w:pStyle w:val="ConsPlusNormal"/>
        <w:jc w:val="right"/>
        <w:rPr>
          <w:rFonts w:ascii="Times New Roman" w:hAnsi="Times New Roman" w:cs="Times New Roman"/>
          <w:sz w:val="28"/>
          <w:szCs w:val="28"/>
        </w:rPr>
      </w:pPr>
    </w:p>
    <w:p w:rsidR="008F3149" w:rsidRDefault="008F3149" w:rsidP="008F3149">
      <w:pPr>
        <w:pStyle w:val="ConsPlusNormal"/>
        <w:jc w:val="right"/>
        <w:rPr>
          <w:rFonts w:ascii="Times New Roman" w:hAnsi="Times New Roman" w:cs="Times New Roman"/>
          <w:sz w:val="28"/>
          <w:szCs w:val="28"/>
        </w:rPr>
      </w:pPr>
    </w:p>
    <w:p w:rsidR="008F3149" w:rsidRDefault="008F3149" w:rsidP="008F3149">
      <w:pPr>
        <w:pStyle w:val="ConsPlusNormal"/>
        <w:jc w:val="right"/>
        <w:rPr>
          <w:rFonts w:ascii="Times New Roman" w:hAnsi="Times New Roman" w:cs="Times New Roman"/>
          <w:sz w:val="28"/>
          <w:szCs w:val="28"/>
        </w:rPr>
      </w:pPr>
    </w:p>
    <w:p w:rsidR="00DC3E8D" w:rsidRDefault="00DC3E8D" w:rsidP="008F3149">
      <w:pPr>
        <w:pStyle w:val="ConsPlusNormal"/>
        <w:jc w:val="right"/>
        <w:rPr>
          <w:rFonts w:ascii="Times New Roman" w:hAnsi="Times New Roman" w:cs="Times New Roman"/>
          <w:sz w:val="28"/>
          <w:szCs w:val="28"/>
        </w:rPr>
      </w:pPr>
    </w:p>
    <w:p w:rsidR="008F3149" w:rsidRPr="008F3149" w:rsidRDefault="008F3149" w:rsidP="008F3149">
      <w:pPr>
        <w:pStyle w:val="ConsPlusNormal"/>
        <w:jc w:val="right"/>
        <w:rPr>
          <w:rFonts w:ascii="Times New Roman" w:hAnsi="Times New Roman" w:cs="Times New Roman"/>
          <w:sz w:val="28"/>
          <w:szCs w:val="28"/>
        </w:rPr>
      </w:pPr>
    </w:p>
    <w:p w:rsidR="008F3149" w:rsidRPr="008F3149" w:rsidRDefault="008F3149" w:rsidP="008F3149">
      <w:pPr>
        <w:pStyle w:val="ConsPlusNormal"/>
        <w:jc w:val="right"/>
        <w:rPr>
          <w:rFonts w:ascii="Times New Roman" w:hAnsi="Times New Roman" w:cs="Times New Roman"/>
          <w:sz w:val="28"/>
          <w:szCs w:val="28"/>
        </w:rPr>
      </w:pPr>
    </w:p>
    <w:p w:rsidR="008F3149" w:rsidRPr="008F3149" w:rsidRDefault="008F3149" w:rsidP="008F3149">
      <w:pPr>
        <w:pStyle w:val="ConsPlusNormal"/>
        <w:jc w:val="right"/>
        <w:outlineLvl w:val="0"/>
        <w:rPr>
          <w:rFonts w:ascii="Times New Roman" w:hAnsi="Times New Roman" w:cs="Times New Roman"/>
          <w:sz w:val="28"/>
          <w:szCs w:val="28"/>
        </w:rPr>
      </w:pPr>
      <w:r w:rsidRPr="008F3149">
        <w:rPr>
          <w:rFonts w:ascii="Times New Roman" w:hAnsi="Times New Roman" w:cs="Times New Roman"/>
          <w:sz w:val="28"/>
          <w:szCs w:val="28"/>
        </w:rPr>
        <w:t>Приложение</w:t>
      </w:r>
    </w:p>
    <w:p w:rsidR="008F3149" w:rsidRPr="008F3149" w:rsidRDefault="008F3149" w:rsidP="008F3149">
      <w:pPr>
        <w:pStyle w:val="ConsPlusNormal"/>
        <w:jc w:val="right"/>
        <w:rPr>
          <w:rFonts w:ascii="Times New Roman" w:hAnsi="Times New Roman" w:cs="Times New Roman"/>
          <w:sz w:val="28"/>
          <w:szCs w:val="28"/>
        </w:rPr>
      </w:pPr>
      <w:r w:rsidRPr="008F3149">
        <w:rPr>
          <w:rFonts w:ascii="Times New Roman" w:hAnsi="Times New Roman" w:cs="Times New Roman"/>
          <w:sz w:val="28"/>
          <w:szCs w:val="28"/>
        </w:rPr>
        <w:t>к постановлению</w:t>
      </w:r>
    </w:p>
    <w:p w:rsidR="008F3149" w:rsidRPr="008F3149" w:rsidRDefault="008F3149" w:rsidP="008F3149">
      <w:pPr>
        <w:pStyle w:val="ConsPlusNormal"/>
        <w:jc w:val="right"/>
        <w:rPr>
          <w:rFonts w:ascii="Times New Roman" w:hAnsi="Times New Roman" w:cs="Times New Roman"/>
          <w:sz w:val="28"/>
          <w:szCs w:val="28"/>
        </w:rPr>
      </w:pPr>
      <w:r w:rsidRPr="008F3149">
        <w:rPr>
          <w:rFonts w:ascii="Times New Roman" w:hAnsi="Times New Roman" w:cs="Times New Roman"/>
          <w:sz w:val="28"/>
          <w:szCs w:val="28"/>
        </w:rPr>
        <w:lastRenderedPageBreak/>
        <w:t>администрации муниципального образования "Город Саратов"</w:t>
      </w:r>
    </w:p>
    <w:p w:rsidR="008F3149" w:rsidRPr="008F3149" w:rsidRDefault="008F3149" w:rsidP="008F3149">
      <w:pPr>
        <w:pStyle w:val="ConsPlusNormal"/>
        <w:jc w:val="right"/>
        <w:rPr>
          <w:rFonts w:ascii="Times New Roman" w:hAnsi="Times New Roman" w:cs="Times New Roman"/>
          <w:sz w:val="28"/>
          <w:szCs w:val="28"/>
        </w:rPr>
      </w:pPr>
      <w:r w:rsidRPr="008F3149">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8F3149">
        <w:rPr>
          <w:rFonts w:ascii="Times New Roman" w:hAnsi="Times New Roman" w:cs="Times New Roman"/>
          <w:sz w:val="28"/>
          <w:szCs w:val="28"/>
        </w:rPr>
        <w:t xml:space="preserve"> N</w:t>
      </w:r>
      <w:r>
        <w:rPr>
          <w:rFonts w:ascii="Times New Roman" w:hAnsi="Times New Roman" w:cs="Times New Roman"/>
          <w:sz w:val="28"/>
          <w:szCs w:val="28"/>
        </w:rPr>
        <w:t>__________</w:t>
      </w:r>
    </w:p>
    <w:p w:rsidR="008F3149" w:rsidRPr="008F3149" w:rsidRDefault="008F3149" w:rsidP="008F3149">
      <w:pPr>
        <w:pStyle w:val="ConsPlusNormal"/>
        <w:jc w:val="center"/>
        <w:rPr>
          <w:rFonts w:ascii="Times New Roman" w:hAnsi="Times New Roman" w:cs="Times New Roman"/>
          <w:sz w:val="28"/>
          <w:szCs w:val="28"/>
        </w:rPr>
      </w:pPr>
    </w:p>
    <w:p w:rsidR="008F3149" w:rsidRPr="008F3149" w:rsidRDefault="008F3149" w:rsidP="008F3149">
      <w:pPr>
        <w:pStyle w:val="ConsPlusNormal"/>
        <w:jc w:val="center"/>
        <w:rPr>
          <w:rFonts w:ascii="Times New Roman" w:hAnsi="Times New Roman" w:cs="Times New Roman"/>
          <w:b/>
          <w:bCs/>
          <w:sz w:val="28"/>
          <w:szCs w:val="28"/>
        </w:rPr>
      </w:pPr>
      <w:bookmarkStart w:id="0" w:name="Par30"/>
      <w:bookmarkEnd w:id="0"/>
      <w:r w:rsidRPr="008F3149">
        <w:rPr>
          <w:rFonts w:ascii="Times New Roman" w:hAnsi="Times New Roman" w:cs="Times New Roman"/>
          <w:b/>
          <w:bCs/>
          <w:sz w:val="28"/>
          <w:szCs w:val="28"/>
        </w:rPr>
        <w:t>АДМИНИСТРАТИВНЫЙ РЕГЛАМЕНТ</w:t>
      </w:r>
    </w:p>
    <w:p w:rsidR="008F3149" w:rsidRPr="008F3149" w:rsidRDefault="008F3149" w:rsidP="008F3149">
      <w:pPr>
        <w:pStyle w:val="ConsPlusNormal"/>
        <w:jc w:val="center"/>
        <w:rPr>
          <w:rFonts w:ascii="Times New Roman" w:hAnsi="Times New Roman" w:cs="Times New Roman"/>
          <w:b/>
          <w:bCs/>
          <w:sz w:val="28"/>
          <w:szCs w:val="28"/>
        </w:rPr>
      </w:pPr>
      <w:r w:rsidRPr="008F3149">
        <w:rPr>
          <w:rFonts w:ascii="Times New Roman" w:hAnsi="Times New Roman" w:cs="Times New Roman"/>
          <w:b/>
          <w:bCs/>
          <w:sz w:val="28"/>
          <w:szCs w:val="28"/>
        </w:rPr>
        <w:t>ИСПОЛНЕНИЯ МУНИЦИПАЛЬНОЙ ФУНКЦИИ "ОСУЩЕСТВЛЕНИЕ</w:t>
      </w:r>
    </w:p>
    <w:p w:rsidR="008F3149" w:rsidRPr="008F3149" w:rsidRDefault="008F3149" w:rsidP="008F314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w:t>
      </w:r>
      <w:r w:rsidR="00774AB9">
        <w:rPr>
          <w:rFonts w:ascii="Times New Roman" w:hAnsi="Times New Roman" w:cs="Times New Roman"/>
          <w:b/>
          <w:bCs/>
          <w:sz w:val="28"/>
          <w:szCs w:val="28"/>
        </w:rPr>
        <w:t>ЖИЛИЩНОГО КОНТРОЛЯ</w:t>
      </w:r>
      <w:r w:rsidRPr="008F3149">
        <w:rPr>
          <w:rFonts w:ascii="Times New Roman" w:hAnsi="Times New Roman" w:cs="Times New Roman"/>
          <w:b/>
          <w:bCs/>
          <w:sz w:val="28"/>
          <w:szCs w:val="28"/>
        </w:rPr>
        <w:t>"</w:t>
      </w:r>
    </w:p>
    <w:p w:rsidR="008F3149" w:rsidRPr="008F3149" w:rsidRDefault="008F3149" w:rsidP="008F3149">
      <w:pPr>
        <w:pStyle w:val="ConsPlusNormal"/>
        <w:jc w:val="center"/>
        <w:rPr>
          <w:rFonts w:ascii="Times New Roman" w:hAnsi="Times New Roman" w:cs="Times New Roman"/>
          <w:sz w:val="28"/>
          <w:szCs w:val="28"/>
        </w:rPr>
      </w:pPr>
    </w:p>
    <w:p w:rsidR="008F3149" w:rsidRPr="008F3149" w:rsidRDefault="008F3149" w:rsidP="008F3149">
      <w:pPr>
        <w:pStyle w:val="ConsPlusNormal"/>
        <w:jc w:val="center"/>
        <w:outlineLvl w:val="1"/>
        <w:rPr>
          <w:rFonts w:ascii="Times New Roman" w:hAnsi="Times New Roman" w:cs="Times New Roman"/>
          <w:sz w:val="28"/>
          <w:szCs w:val="28"/>
        </w:rPr>
      </w:pPr>
      <w:r w:rsidRPr="008F3149">
        <w:rPr>
          <w:rFonts w:ascii="Times New Roman" w:hAnsi="Times New Roman" w:cs="Times New Roman"/>
          <w:sz w:val="28"/>
          <w:szCs w:val="28"/>
        </w:rPr>
        <w:t>1. Общие положения</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1.1. Административный регламент исполнения муниципальной функции</w:t>
      </w:r>
      <w:r w:rsidR="00774AB9">
        <w:rPr>
          <w:rFonts w:ascii="Times New Roman" w:hAnsi="Times New Roman" w:cs="Times New Roman"/>
          <w:sz w:val="28"/>
          <w:szCs w:val="28"/>
        </w:rPr>
        <w:t xml:space="preserve">           </w:t>
      </w:r>
      <w:r w:rsidRPr="008F3149">
        <w:rPr>
          <w:rFonts w:ascii="Times New Roman" w:hAnsi="Times New Roman" w:cs="Times New Roman"/>
          <w:sz w:val="28"/>
          <w:szCs w:val="28"/>
        </w:rPr>
        <w:t xml:space="preserve"> "</w:t>
      </w:r>
      <w:r w:rsidR="00774AB9" w:rsidRPr="008F3149">
        <w:rPr>
          <w:rFonts w:ascii="Times New Roman" w:hAnsi="Times New Roman" w:cs="Times New Roman"/>
          <w:sz w:val="28"/>
          <w:szCs w:val="28"/>
        </w:rPr>
        <w:t>Осуществление муниципального</w:t>
      </w:r>
      <w:r w:rsidR="00774AB9">
        <w:rPr>
          <w:rFonts w:ascii="Times New Roman" w:hAnsi="Times New Roman" w:cs="Times New Roman"/>
          <w:sz w:val="28"/>
          <w:szCs w:val="28"/>
        </w:rPr>
        <w:t xml:space="preserve"> жилищного</w:t>
      </w:r>
      <w:r w:rsidR="00BB33C2">
        <w:rPr>
          <w:rFonts w:ascii="Times New Roman" w:hAnsi="Times New Roman" w:cs="Times New Roman"/>
          <w:sz w:val="28"/>
          <w:szCs w:val="28"/>
        </w:rPr>
        <w:t xml:space="preserve"> контроля</w:t>
      </w:r>
      <w:r w:rsidRPr="008F3149">
        <w:rPr>
          <w:rFonts w:ascii="Times New Roman" w:hAnsi="Times New Roman" w:cs="Times New Roman"/>
          <w:sz w:val="28"/>
          <w:szCs w:val="28"/>
        </w:rPr>
        <w:t>" (далее - Регламент) разработан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1.2. Муниципальный</w:t>
      </w:r>
      <w:r w:rsidR="00774AB9">
        <w:rPr>
          <w:rFonts w:ascii="Times New Roman" w:hAnsi="Times New Roman" w:cs="Times New Roman"/>
          <w:sz w:val="28"/>
          <w:szCs w:val="28"/>
        </w:rPr>
        <w:t xml:space="preserve"> жилищный</w:t>
      </w:r>
      <w:r w:rsidRPr="008F3149">
        <w:rPr>
          <w:rFonts w:ascii="Times New Roman" w:hAnsi="Times New Roman" w:cs="Times New Roman"/>
          <w:sz w:val="28"/>
          <w:szCs w:val="28"/>
        </w:rPr>
        <w:t xml:space="preserve"> контроль (далее - муниципальный контроль) осуществляется администрацией муниципального образования "Город Саратов" в лице </w:t>
      </w:r>
      <w:r w:rsidR="00774AB9">
        <w:rPr>
          <w:rFonts w:ascii="Times New Roman" w:hAnsi="Times New Roman" w:cs="Times New Roman"/>
          <w:sz w:val="28"/>
          <w:szCs w:val="28"/>
        </w:rPr>
        <w:t>комитета по жилищно-коммунальному хозяйству</w:t>
      </w:r>
      <w:r w:rsidRPr="008F3149">
        <w:rPr>
          <w:rFonts w:ascii="Times New Roman" w:hAnsi="Times New Roman" w:cs="Times New Roman"/>
          <w:sz w:val="28"/>
          <w:szCs w:val="28"/>
        </w:rPr>
        <w:t xml:space="preserve"> администрации муниципального образования "Город Саратов" (далее - орган муниципального контроля).</w:t>
      </w:r>
    </w:p>
    <w:p w:rsid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1.3. Нормативные правовые акты, регулирующие осуществление муниципальной функции:</w:t>
      </w:r>
    </w:p>
    <w:p w:rsidR="00A353A4" w:rsidRPr="008B09A2" w:rsidRDefault="00A353A4" w:rsidP="00A353A4">
      <w:pPr>
        <w:pStyle w:val="ConsPlusNormal"/>
        <w:ind w:firstLine="540"/>
        <w:jc w:val="both"/>
        <w:rPr>
          <w:rFonts w:ascii="Times New Roman" w:hAnsi="Times New Roman" w:cs="Times New Roman"/>
          <w:sz w:val="28"/>
          <w:szCs w:val="28"/>
        </w:rPr>
      </w:pPr>
      <w:r w:rsidRPr="00A353A4">
        <w:rPr>
          <w:rFonts w:ascii="Times New Roman" w:hAnsi="Times New Roman" w:cs="Times New Roman"/>
          <w:b/>
          <w:sz w:val="28"/>
          <w:szCs w:val="28"/>
        </w:rPr>
        <w:t>-</w:t>
      </w:r>
      <w:r>
        <w:rPr>
          <w:rFonts w:ascii="Times New Roman" w:hAnsi="Times New Roman" w:cs="Times New Roman"/>
          <w:b/>
          <w:sz w:val="28"/>
          <w:szCs w:val="28"/>
        </w:rPr>
        <w:t xml:space="preserve"> </w:t>
      </w:r>
      <w:r w:rsidRPr="008B09A2">
        <w:rPr>
          <w:rFonts w:ascii="Times New Roman" w:hAnsi="Times New Roman" w:cs="Times New Roman"/>
          <w:sz w:val="28"/>
          <w:szCs w:val="28"/>
        </w:rPr>
        <w:t>Жилищны</w:t>
      </w:r>
      <w:r>
        <w:rPr>
          <w:rFonts w:ascii="Times New Roman" w:hAnsi="Times New Roman" w:cs="Times New Roman"/>
          <w:sz w:val="28"/>
          <w:szCs w:val="28"/>
        </w:rPr>
        <w:t>й</w:t>
      </w:r>
      <w:r w:rsidRPr="008B09A2">
        <w:rPr>
          <w:rFonts w:ascii="Times New Roman" w:hAnsi="Times New Roman" w:cs="Times New Roman"/>
          <w:sz w:val="28"/>
          <w:szCs w:val="28"/>
        </w:rPr>
        <w:t xml:space="preserve"> </w:t>
      </w:r>
      <w:hyperlink r:id="rId7" w:history="1">
        <w:r w:rsidRPr="008B09A2">
          <w:rPr>
            <w:rFonts w:ascii="Times New Roman" w:hAnsi="Times New Roman" w:cs="Times New Roman"/>
            <w:color w:val="0000FF"/>
            <w:sz w:val="28"/>
            <w:szCs w:val="28"/>
          </w:rPr>
          <w:t>кодекс</w:t>
        </w:r>
      </w:hyperlink>
      <w:r w:rsidRPr="008B09A2">
        <w:rPr>
          <w:rFonts w:ascii="Times New Roman" w:hAnsi="Times New Roman" w:cs="Times New Roman"/>
          <w:sz w:val="28"/>
          <w:szCs w:val="28"/>
        </w:rPr>
        <w:t xml:space="preserve"> Российской Федерации ("Российская газета" от 12 января 2005 г. N I, "Парламентская газета" от 15 января 2005 г. N 7 - 8, Собрание законодательства Российской Федерации от 3 января 2005 г. N 1 (часть I) ст. 14),</w:t>
      </w:r>
    </w:p>
    <w:p w:rsidR="00A353A4" w:rsidRDefault="00A353A4" w:rsidP="00A353A4">
      <w:pPr>
        <w:pStyle w:val="ConsPlusNormal"/>
        <w:ind w:firstLine="540"/>
        <w:jc w:val="both"/>
        <w:rPr>
          <w:rFonts w:ascii="Times New Roman" w:hAnsi="Times New Roman" w:cs="Times New Roman"/>
          <w:sz w:val="28"/>
          <w:szCs w:val="28"/>
        </w:rPr>
      </w:pPr>
      <w:proofErr w:type="gramStart"/>
      <w:r>
        <w:t xml:space="preserve">- </w:t>
      </w:r>
      <w:hyperlink r:id="rId8" w:history="1">
        <w:r w:rsidRPr="008B09A2">
          <w:rPr>
            <w:rFonts w:ascii="Times New Roman" w:hAnsi="Times New Roman" w:cs="Times New Roman"/>
            <w:color w:val="0000FF"/>
            <w:sz w:val="28"/>
            <w:szCs w:val="28"/>
          </w:rPr>
          <w:t>Кодекс</w:t>
        </w:r>
      </w:hyperlink>
      <w:r>
        <w:t xml:space="preserve"> </w:t>
      </w:r>
      <w:r w:rsidRPr="008B09A2">
        <w:rPr>
          <w:rFonts w:ascii="Times New Roman" w:hAnsi="Times New Roman" w:cs="Times New Roman"/>
          <w:sz w:val="28"/>
          <w:szCs w:val="28"/>
        </w:rPr>
        <w:t>Российской Федерации об административных правонарушениях ("Российская газета" от 31 декабря 2001 г. N 256, Собрание законодательства Российской Федерации от 7 января 2002 г. N 1 (часть I) ст. 1, "Парламентская газета" от 5 января 2002 г. N 2-5;</w:t>
      </w:r>
      <w:proofErr w:type="gramEnd"/>
    </w:p>
    <w:p w:rsidR="00007054" w:rsidRPr="008F3149" w:rsidRDefault="00007054" w:rsidP="00007054">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 xml:space="preserve">- Федеральный </w:t>
      </w:r>
      <w:hyperlink r:id="rId9" w:history="1">
        <w:r w:rsidRPr="008F3149">
          <w:rPr>
            <w:rFonts w:ascii="Times New Roman" w:hAnsi="Times New Roman" w:cs="Times New Roman"/>
            <w:color w:val="0000FF"/>
            <w:sz w:val="28"/>
            <w:szCs w:val="28"/>
          </w:rPr>
          <w:t>закон</w:t>
        </w:r>
      </w:hyperlink>
      <w:r w:rsidRPr="008F3149">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(текст Федерального закона опубликован в изданиях:</w:t>
      </w:r>
      <w:proofErr w:type="gramEnd"/>
      <w:r w:rsidRPr="008F3149">
        <w:rPr>
          <w:rFonts w:ascii="Times New Roman" w:hAnsi="Times New Roman" w:cs="Times New Roman"/>
          <w:sz w:val="28"/>
          <w:szCs w:val="28"/>
        </w:rPr>
        <w:t xml:space="preserve"> </w:t>
      </w:r>
      <w:proofErr w:type="gramStart"/>
      <w:r w:rsidRPr="008F3149">
        <w:rPr>
          <w:rFonts w:ascii="Times New Roman" w:hAnsi="Times New Roman" w:cs="Times New Roman"/>
          <w:sz w:val="28"/>
          <w:szCs w:val="28"/>
        </w:rPr>
        <w:t>"Российская газета" от 8 октября 2003 г. N 202, "Парламентская газета" от 8 октября 2003 г. N 186, в Собрании законодательства Российской Федерации от 6 октября 2003 г. N 40 ст. 3822);</w:t>
      </w:r>
      <w:proofErr w:type="gramEnd"/>
    </w:p>
    <w:p w:rsidR="00A353A4" w:rsidRPr="008B09A2" w:rsidRDefault="00A353A4" w:rsidP="00A353A4">
      <w:pPr>
        <w:pStyle w:val="ConsPlusNormal"/>
        <w:ind w:firstLine="540"/>
        <w:jc w:val="both"/>
        <w:rPr>
          <w:rFonts w:ascii="Times New Roman" w:hAnsi="Times New Roman" w:cs="Times New Roman"/>
          <w:sz w:val="28"/>
          <w:szCs w:val="28"/>
        </w:rPr>
      </w:pPr>
      <w:r w:rsidRPr="00A353A4">
        <w:rPr>
          <w:rFonts w:ascii="Times New Roman" w:hAnsi="Times New Roman" w:cs="Times New Roman"/>
          <w:b/>
          <w:sz w:val="28"/>
          <w:szCs w:val="28"/>
        </w:rPr>
        <w:t>-</w:t>
      </w:r>
      <w:r>
        <w:rPr>
          <w:rFonts w:ascii="Times New Roman" w:hAnsi="Times New Roman" w:cs="Times New Roman"/>
          <w:sz w:val="28"/>
          <w:szCs w:val="28"/>
        </w:rPr>
        <w:t xml:space="preserve"> </w:t>
      </w:r>
      <w:r w:rsidRPr="008B09A2">
        <w:rPr>
          <w:rFonts w:ascii="Times New Roman" w:hAnsi="Times New Roman" w:cs="Times New Roman"/>
          <w:sz w:val="28"/>
          <w:szCs w:val="28"/>
        </w:rPr>
        <w:t>Федеральны</w:t>
      </w:r>
      <w:r>
        <w:rPr>
          <w:rFonts w:ascii="Times New Roman" w:hAnsi="Times New Roman" w:cs="Times New Roman"/>
          <w:sz w:val="28"/>
          <w:szCs w:val="28"/>
        </w:rPr>
        <w:t>й</w:t>
      </w:r>
      <w:r w:rsidRPr="008B09A2">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закон</w:t>
        </w:r>
      </w:hyperlink>
      <w:r w:rsidRPr="008B09A2">
        <w:rPr>
          <w:rFonts w:ascii="Times New Roman" w:hAnsi="Times New Roman" w:cs="Times New Roman"/>
          <w:sz w:val="28"/>
          <w:szCs w:val="28"/>
        </w:rPr>
        <w:t xml:space="preserve"> от 2 мая 2006 г. N 59-ФЗ "О порядке рассмотрения обращений граждан Российской Федерации" ("Парламентская газета" от 11 мая 2006 г. N 70 - 71, "Российская газета" от 5 мая 2006 г. N 95, Собрание законодательства Российской Федерации от 8 мая 2006 г. N 19 ст. 2060);</w:t>
      </w:r>
    </w:p>
    <w:p w:rsidR="00A353A4" w:rsidRPr="008B09A2" w:rsidRDefault="00A353A4" w:rsidP="00A353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9A2">
        <w:rPr>
          <w:rFonts w:ascii="Times New Roman" w:hAnsi="Times New Roman" w:cs="Times New Roman"/>
          <w:sz w:val="28"/>
          <w:szCs w:val="28"/>
        </w:rPr>
        <w:t>Федеральны</w:t>
      </w:r>
      <w:r>
        <w:rPr>
          <w:rFonts w:ascii="Times New Roman" w:hAnsi="Times New Roman" w:cs="Times New Roman"/>
          <w:sz w:val="28"/>
          <w:szCs w:val="28"/>
        </w:rPr>
        <w:t>й</w:t>
      </w:r>
      <w:r w:rsidRPr="008B09A2">
        <w:rPr>
          <w:rFonts w:ascii="Times New Roman" w:hAnsi="Times New Roman" w:cs="Times New Roman"/>
          <w:sz w:val="28"/>
          <w:szCs w:val="28"/>
        </w:rPr>
        <w:t xml:space="preserve"> </w:t>
      </w:r>
      <w:hyperlink r:id="rId11" w:history="1">
        <w:r w:rsidRPr="008B09A2">
          <w:rPr>
            <w:rFonts w:ascii="Times New Roman" w:hAnsi="Times New Roman" w:cs="Times New Roman"/>
            <w:color w:val="0000FF"/>
            <w:sz w:val="28"/>
            <w:szCs w:val="28"/>
          </w:rPr>
          <w:t>закон</w:t>
        </w:r>
      </w:hyperlink>
      <w:r w:rsidRPr="008B09A2">
        <w:rPr>
          <w:rFonts w:ascii="Times New Roman" w:hAnsi="Times New Roman" w:cs="Times New Roman"/>
          <w:sz w:val="28"/>
          <w:szCs w:val="28"/>
        </w:rPr>
        <w:t xml:space="preserve"> от 24 июля 2007 г. N 209-ФЗ "О развитии малого и среднего предпринимательства в Российской Федерации" ("Российская газета", N 164, 31 июля 2007 г., "Парламентская газета", N 99 - 101, 9 августа 2007 г., Собрание законодательства Российской Федерации, 30 июля 2007 г., N 31, ст. 4006);</w:t>
      </w:r>
    </w:p>
    <w:p w:rsidR="00A353A4" w:rsidRPr="008B09A2" w:rsidRDefault="00A353A4" w:rsidP="00A353A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B09A2">
        <w:rPr>
          <w:rFonts w:ascii="Times New Roman" w:hAnsi="Times New Roman" w:cs="Times New Roman"/>
          <w:sz w:val="28"/>
          <w:szCs w:val="28"/>
        </w:rPr>
        <w:t>Федеральны</w:t>
      </w:r>
      <w:r>
        <w:rPr>
          <w:rFonts w:ascii="Times New Roman" w:hAnsi="Times New Roman" w:cs="Times New Roman"/>
          <w:sz w:val="28"/>
          <w:szCs w:val="28"/>
        </w:rPr>
        <w:t>й</w:t>
      </w:r>
      <w:r w:rsidRPr="008B09A2">
        <w:rPr>
          <w:rFonts w:ascii="Times New Roman" w:hAnsi="Times New Roman" w:cs="Times New Roman"/>
          <w:sz w:val="28"/>
          <w:szCs w:val="28"/>
        </w:rPr>
        <w:t xml:space="preserve"> </w:t>
      </w:r>
      <w:hyperlink r:id="rId12" w:history="1">
        <w:r w:rsidRPr="008B09A2">
          <w:rPr>
            <w:rFonts w:ascii="Times New Roman" w:hAnsi="Times New Roman" w:cs="Times New Roman"/>
            <w:color w:val="0000FF"/>
            <w:sz w:val="28"/>
            <w:szCs w:val="28"/>
          </w:rPr>
          <w:t>закон</w:t>
        </w:r>
      </w:hyperlink>
      <w:r w:rsidRPr="008B09A2">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 N 266, "Парламентская газета" от 31 декабря 2008 г. </w:t>
      </w:r>
      <w:r w:rsidRPr="008B09A2">
        <w:rPr>
          <w:rFonts w:ascii="Times New Roman" w:hAnsi="Times New Roman" w:cs="Times New Roman"/>
          <w:sz w:val="28"/>
          <w:szCs w:val="28"/>
        </w:rPr>
        <w:lastRenderedPageBreak/>
        <w:t>N 90, Собрание законодательства Российской Федерации от 29 декабря 2008 г. N 52 (ч. 1), ст. 6249);</w:t>
      </w:r>
      <w:proofErr w:type="gramEnd"/>
    </w:p>
    <w:p w:rsidR="00A353A4" w:rsidRPr="008B09A2" w:rsidRDefault="00A353A4" w:rsidP="00A353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9A2">
        <w:rPr>
          <w:rFonts w:ascii="Times New Roman" w:hAnsi="Times New Roman" w:cs="Times New Roman"/>
          <w:sz w:val="28"/>
          <w:szCs w:val="28"/>
        </w:rPr>
        <w:t>Федеральны</w:t>
      </w:r>
      <w:r>
        <w:rPr>
          <w:rFonts w:ascii="Times New Roman" w:hAnsi="Times New Roman" w:cs="Times New Roman"/>
          <w:sz w:val="28"/>
          <w:szCs w:val="28"/>
        </w:rPr>
        <w:t>й</w:t>
      </w:r>
      <w:r w:rsidRPr="008B09A2">
        <w:rPr>
          <w:rFonts w:ascii="Times New Roman" w:hAnsi="Times New Roman" w:cs="Times New Roman"/>
          <w:sz w:val="28"/>
          <w:szCs w:val="28"/>
        </w:rPr>
        <w:t xml:space="preserve"> </w:t>
      </w:r>
      <w:hyperlink r:id="rId13" w:history="1">
        <w:r w:rsidRPr="008B09A2">
          <w:rPr>
            <w:rFonts w:ascii="Times New Roman" w:hAnsi="Times New Roman" w:cs="Times New Roman"/>
            <w:color w:val="0000FF"/>
            <w:sz w:val="28"/>
            <w:szCs w:val="28"/>
          </w:rPr>
          <w:t>закон</w:t>
        </w:r>
      </w:hyperlink>
      <w:r w:rsidRPr="008B09A2">
        <w:rPr>
          <w:rFonts w:ascii="Times New Roman" w:hAnsi="Times New Roman" w:cs="Times New Roman"/>
          <w:sz w:val="28"/>
          <w:szCs w:val="28"/>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от 27 ноября 2009 г. N 226);</w:t>
      </w:r>
    </w:p>
    <w:p w:rsidR="00A353A4" w:rsidRDefault="00A353A4" w:rsidP="00A353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73192">
        <w:rPr>
          <w:rFonts w:ascii="Times New Roman" w:hAnsi="Times New Roman" w:cs="Times New Roman"/>
          <w:sz w:val="28"/>
          <w:szCs w:val="28"/>
        </w:rPr>
        <w:t>Закон Саратовской области от 25.09.2012г. № 145-ЗСО «О муниципальном жилищном контроле».</w:t>
      </w:r>
    </w:p>
    <w:p w:rsidR="00774AB9" w:rsidRPr="008F3149" w:rsidRDefault="00A353A4" w:rsidP="00A353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Закон  Саратовской области от 29.07.2009г. № 104-ЗСО «Об административных правонарушениях на территории Саратовской области</w:t>
      </w:r>
      <w:r w:rsidRPr="00073192">
        <w:rPr>
          <w:rFonts w:ascii="Times New Roman" w:hAnsi="Times New Roman" w:cs="Times New Roman"/>
          <w:sz w:val="28"/>
          <w:szCs w:val="28"/>
        </w:rPr>
        <w:t>» "Собрание законодательства Саратовской области", N 17, июль, 2009 (выход в свет 08.08.2009).</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w:t>
      </w:r>
      <w:hyperlink r:id="rId14" w:history="1">
        <w:r w:rsidRPr="008F3149">
          <w:rPr>
            <w:rFonts w:ascii="Times New Roman" w:hAnsi="Times New Roman" w:cs="Times New Roman"/>
            <w:color w:val="0000FF"/>
            <w:sz w:val="28"/>
            <w:szCs w:val="28"/>
          </w:rPr>
          <w:t>постановление</w:t>
        </w:r>
      </w:hyperlink>
      <w:r w:rsidRPr="008F3149">
        <w:rPr>
          <w:rFonts w:ascii="Times New Roman" w:hAnsi="Times New Roman" w:cs="Times New Roman"/>
          <w:sz w:val="28"/>
          <w:szCs w:val="28"/>
        </w:rPr>
        <w:t xml:space="preserve">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w:t>
      </w:r>
      <w:proofErr w:type="gramStart"/>
      <w:r w:rsidRPr="008F314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8F3149">
        <w:rPr>
          <w:rFonts w:ascii="Times New Roman" w:hAnsi="Times New Roman" w:cs="Times New Roman"/>
          <w:sz w:val="28"/>
          <w:szCs w:val="28"/>
        </w:rPr>
        <w:t xml:space="preserve"> и индивидуальных предпринимателей" (текст опубликован в Собрании законодательства Российской Федерации от 12 июля 2010 г. N 28 ст. 3706);</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w:t>
      </w:r>
      <w:hyperlink r:id="rId15" w:history="1">
        <w:r w:rsidRPr="008F3149">
          <w:rPr>
            <w:rFonts w:ascii="Times New Roman" w:hAnsi="Times New Roman" w:cs="Times New Roman"/>
            <w:color w:val="0000FF"/>
            <w:sz w:val="28"/>
            <w:szCs w:val="28"/>
          </w:rPr>
          <w:t>приказ</w:t>
        </w:r>
      </w:hyperlink>
      <w:r w:rsidRPr="008F3149">
        <w:rPr>
          <w:rFonts w:ascii="Times New Roman" w:hAnsi="Times New Roman" w:cs="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w:t>
      </w:r>
      <w:proofErr w:type="gramStart"/>
      <w:r w:rsidRPr="008F3149">
        <w:rPr>
          <w:rFonts w:ascii="Times New Roman" w:hAnsi="Times New Roman" w:cs="Times New Roman"/>
          <w:sz w:val="28"/>
          <w:szCs w:val="28"/>
        </w:rPr>
        <w:t>кст пр</w:t>
      </w:r>
      <w:proofErr w:type="gramEnd"/>
      <w:r w:rsidRPr="008F3149">
        <w:rPr>
          <w:rFonts w:ascii="Times New Roman" w:hAnsi="Times New Roman" w:cs="Times New Roman"/>
          <w:sz w:val="28"/>
          <w:szCs w:val="28"/>
        </w:rPr>
        <w:t>иказа опубликован в издании "Российская газета" от 14 мая 2009 г. N 85);</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w:t>
      </w:r>
      <w:hyperlink r:id="rId16" w:history="1">
        <w:r w:rsidRPr="008F3149">
          <w:rPr>
            <w:rFonts w:ascii="Times New Roman" w:hAnsi="Times New Roman" w:cs="Times New Roman"/>
            <w:color w:val="0000FF"/>
            <w:sz w:val="28"/>
            <w:szCs w:val="28"/>
          </w:rPr>
          <w:t>приказ</w:t>
        </w:r>
      </w:hyperlink>
      <w:r w:rsidRPr="008F3149">
        <w:rPr>
          <w:rFonts w:ascii="Times New Roman" w:hAnsi="Times New Roman" w:cs="Times New Roman"/>
          <w:sz w:val="28"/>
          <w:szCs w:val="28"/>
        </w:rPr>
        <w:t xml:space="preserve"> Генпрокуратуры Российской Федерации от 27 марта 2009 г. N 93 "О реализации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w:t>
      </w:r>
      <w:proofErr w:type="gramStart"/>
      <w:r w:rsidRPr="008F3149">
        <w:rPr>
          <w:rFonts w:ascii="Times New Roman" w:hAnsi="Times New Roman" w:cs="Times New Roman"/>
          <w:sz w:val="28"/>
          <w:szCs w:val="28"/>
        </w:rPr>
        <w:t>кст пр</w:t>
      </w:r>
      <w:proofErr w:type="gramEnd"/>
      <w:r w:rsidRPr="008F3149">
        <w:rPr>
          <w:rFonts w:ascii="Times New Roman" w:hAnsi="Times New Roman" w:cs="Times New Roman"/>
          <w:sz w:val="28"/>
          <w:szCs w:val="28"/>
        </w:rPr>
        <w:t>иказа опубликован в журнале "Законность", 2009, N 5);</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w:t>
      </w:r>
      <w:hyperlink r:id="rId17" w:history="1">
        <w:r w:rsidRPr="008F3149">
          <w:rPr>
            <w:rFonts w:ascii="Times New Roman" w:hAnsi="Times New Roman" w:cs="Times New Roman"/>
            <w:color w:val="0000FF"/>
            <w:sz w:val="28"/>
            <w:szCs w:val="28"/>
          </w:rPr>
          <w:t>постановление</w:t>
        </w:r>
      </w:hyperlink>
      <w:r w:rsidRPr="008F3149">
        <w:rPr>
          <w:rFonts w:ascii="Times New Roman" w:hAnsi="Times New Roman" w:cs="Times New Roman"/>
          <w:sz w:val="28"/>
          <w:szCs w:val="28"/>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1.4. Орган муниципального контроля осуществляет муниципальный контроль путем проведения плановых и внеплановых проверок.</w:t>
      </w:r>
    </w:p>
    <w:p w:rsidR="00CC65BA" w:rsidRDefault="008F3149" w:rsidP="00CC65BA">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Предметом проверки является</w:t>
      </w:r>
      <w:r w:rsidR="00CC65BA" w:rsidRPr="00CC65BA">
        <w:rPr>
          <w:rFonts w:ascii="Times New Roman" w:hAnsi="Times New Roman" w:cs="Times New Roman"/>
          <w:sz w:val="28"/>
          <w:szCs w:val="28"/>
        </w:rPr>
        <w:t xml:space="preserve"> </w:t>
      </w:r>
      <w:r w:rsidR="00CC65BA">
        <w:rPr>
          <w:rFonts w:ascii="Times New Roman" w:hAnsi="Times New Roman" w:cs="Times New Roman"/>
          <w:sz w:val="28"/>
          <w:szCs w:val="28"/>
        </w:rPr>
        <w:t>деятельность органов</w:t>
      </w:r>
      <w:r w:rsidR="00CC65BA" w:rsidRPr="008B09A2">
        <w:rPr>
          <w:rFonts w:ascii="Times New Roman" w:hAnsi="Times New Roman" w:cs="Times New Roman"/>
          <w:sz w:val="28"/>
          <w:szCs w:val="28"/>
        </w:rPr>
        <w:t xml:space="preserve"> местного самоуправления, </w:t>
      </w:r>
      <w:r w:rsidR="00CC65BA">
        <w:rPr>
          <w:rFonts w:ascii="Times New Roman" w:hAnsi="Times New Roman" w:cs="Times New Roman"/>
          <w:sz w:val="28"/>
          <w:szCs w:val="28"/>
        </w:rPr>
        <w:t>уполномоченных  н</w:t>
      </w:r>
      <w:r w:rsidR="00CC65BA" w:rsidRPr="008B09A2">
        <w:rPr>
          <w:rFonts w:ascii="Times New Roman" w:hAnsi="Times New Roman" w:cs="Times New Roman"/>
          <w:sz w:val="28"/>
          <w:szCs w:val="28"/>
        </w:rPr>
        <w:t>а</w:t>
      </w:r>
      <w:r w:rsidR="00CC65BA">
        <w:rPr>
          <w:rFonts w:ascii="Times New Roman" w:hAnsi="Times New Roman" w:cs="Times New Roman"/>
          <w:sz w:val="28"/>
          <w:szCs w:val="28"/>
        </w:rPr>
        <w:t xml:space="preserve"> организацию и проведение на территории  муниципального образования проверок соблюдения  </w:t>
      </w:r>
      <w:r w:rsidR="00CC65BA" w:rsidRPr="008B09A2">
        <w:rPr>
          <w:rFonts w:ascii="Times New Roman" w:hAnsi="Times New Roman" w:cs="Times New Roman"/>
          <w:sz w:val="28"/>
          <w:szCs w:val="28"/>
        </w:rPr>
        <w:t xml:space="preserve"> юридическими лицами, индивидуальными предпринимателями и гражданами </w:t>
      </w:r>
      <w:r w:rsidR="00CC65BA">
        <w:rPr>
          <w:rFonts w:ascii="Times New Roman" w:hAnsi="Times New Roman" w:cs="Times New Roman"/>
          <w:sz w:val="28"/>
          <w:szCs w:val="28"/>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sidR="00CC65BA" w:rsidRPr="008F3149">
        <w:rPr>
          <w:rFonts w:ascii="Times New Roman" w:hAnsi="Times New Roman" w:cs="Times New Roman"/>
          <w:sz w:val="28"/>
          <w:szCs w:val="28"/>
        </w:rPr>
        <w:t>(далее - обязательные требования)</w:t>
      </w:r>
      <w:r w:rsidR="00CC65BA">
        <w:rPr>
          <w:rFonts w:ascii="Times New Roman" w:hAnsi="Times New Roman" w:cs="Times New Roman"/>
          <w:sz w:val="28"/>
          <w:szCs w:val="28"/>
        </w:rPr>
        <w:t>,</w:t>
      </w:r>
      <w:proofErr w:type="gramEnd"/>
    </w:p>
    <w:p w:rsidR="00CC65BA" w:rsidRDefault="00CC65BA" w:rsidP="00CC65BA">
      <w:pPr>
        <w:pStyle w:val="ConsPlusNormal"/>
        <w:ind w:firstLine="540"/>
        <w:jc w:val="both"/>
        <w:rPr>
          <w:rFonts w:ascii="Times New Roman" w:hAnsi="Times New Roman" w:cs="Times New Roman"/>
          <w:sz w:val="28"/>
          <w:szCs w:val="28"/>
        </w:rPr>
      </w:pPr>
      <w:r w:rsidRPr="008B09A2">
        <w:rPr>
          <w:rFonts w:ascii="Times New Roman" w:hAnsi="Times New Roman" w:cs="Times New Roman"/>
          <w:sz w:val="28"/>
          <w:szCs w:val="28"/>
        </w:rPr>
        <w:t xml:space="preserve">требований к жилым помещениям, их использованию и </w:t>
      </w:r>
      <w:r>
        <w:rPr>
          <w:rFonts w:ascii="Times New Roman" w:hAnsi="Times New Roman" w:cs="Times New Roman"/>
          <w:sz w:val="28"/>
          <w:szCs w:val="28"/>
        </w:rPr>
        <w:t>сохранности</w:t>
      </w:r>
      <w:r w:rsidRPr="008B09A2">
        <w:rPr>
          <w:rFonts w:ascii="Times New Roman" w:hAnsi="Times New Roman" w:cs="Times New Roman"/>
          <w:sz w:val="28"/>
          <w:szCs w:val="28"/>
        </w:rPr>
        <w:t>,</w:t>
      </w:r>
    </w:p>
    <w:p w:rsidR="00CC65BA" w:rsidRDefault="00CC65BA"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жилых помещений установленным санитарным и техническим правилам и нормам,</w:t>
      </w:r>
    </w:p>
    <w:p w:rsidR="00CC65BA" w:rsidRPr="008B09A2" w:rsidRDefault="00CC65BA"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мероприятий по подготовке муниципального жилищного фонда к сезонной эксплуатации</w:t>
      </w:r>
    </w:p>
    <w:p w:rsidR="00CC65BA" w:rsidRDefault="00CC65BA" w:rsidP="00CC65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начисления нанимателям юридическими лицами (за исключением товариществ собственников жилья и жилищно-строительных кооперативов) и индивидуальными предпринимателями платы за жилое помещение и коммунальные услуги;</w:t>
      </w:r>
    </w:p>
    <w:p w:rsidR="00CC65BA" w:rsidRDefault="00CC65BA" w:rsidP="00CC65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в многоквартирных домах установленных в соответствии с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приборов регулирования, контроля и учета </w:t>
      </w:r>
      <w:proofErr w:type="spellStart"/>
      <w:r>
        <w:rPr>
          <w:rFonts w:ascii="Times New Roman" w:hAnsi="Times New Roman" w:cs="Times New Roman"/>
          <w:sz w:val="28"/>
          <w:szCs w:val="28"/>
        </w:rPr>
        <w:t>энерг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водоресурсов</w:t>
      </w:r>
      <w:proofErr w:type="spellEnd"/>
      <w:r>
        <w:rPr>
          <w:rFonts w:ascii="Times New Roman" w:hAnsi="Times New Roman" w:cs="Times New Roman"/>
          <w:sz w:val="28"/>
          <w:szCs w:val="28"/>
        </w:rPr>
        <w:t xml:space="preserve"> (в случае если конструктивные особенности таких домов позволяют размещать указанные приборы) и их состояние;</w:t>
      </w:r>
    </w:p>
    <w:p w:rsidR="00CC65BA" w:rsidRDefault="00CC65BA" w:rsidP="00CC65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исполнение предписаний, право на </w:t>
      </w:r>
      <w:proofErr w:type="gramStart"/>
      <w:r>
        <w:rPr>
          <w:rFonts w:ascii="Times New Roman" w:hAnsi="Times New Roman" w:cs="Times New Roman"/>
          <w:sz w:val="28"/>
          <w:szCs w:val="28"/>
        </w:rPr>
        <w:t>составление</w:t>
      </w:r>
      <w:proofErr w:type="gramEnd"/>
      <w:r>
        <w:rPr>
          <w:rFonts w:ascii="Times New Roman" w:hAnsi="Times New Roman" w:cs="Times New Roman"/>
          <w:sz w:val="28"/>
          <w:szCs w:val="28"/>
        </w:rPr>
        <w:t xml:space="preserve"> которых органы муниципального контроля имеют в соответствии с законодательством Российской Федерации, законодательством области, муниципальными правовыми актами;</w:t>
      </w:r>
    </w:p>
    <w:p w:rsidR="00CC65BA" w:rsidRDefault="00CC65BA" w:rsidP="00CC65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CC65BA" w:rsidRDefault="00CC65BA" w:rsidP="00CC65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вопросы контроля, предусмотренные законодательством Российской Федерации.</w:t>
      </w:r>
    </w:p>
    <w:p w:rsid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1.5. Должностные лица органа муниципального контроля при проведении проверки имеют право:</w:t>
      </w:r>
    </w:p>
    <w:p w:rsidR="00CC65BA" w:rsidRPr="008B09A2" w:rsidRDefault="00CC65BA"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9A2">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C65BA" w:rsidRPr="00121388" w:rsidRDefault="00CC65BA" w:rsidP="00CC65B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B09A2">
        <w:rPr>
          <w:rFonts w:ascii="Times New Roman" w:hAnsi="Times New Roman" w:cs="Times New Roman"/>
          <w:sz w:val="28"/>
          <w:szCs w:val="28"/>
        </w:rPr>
        <w:t xml:space="preserve">беспрепятственно по предъявлении служебного удостоверения и копии распоряжения </w:t>
      </w:r>
      <w:r>
        <w:rPr>
          <w:rFonts w:ascii="Times New Roman" w:hAnsi="Times New Roman" w:cs="Times New Roman"/>
          <w:sz w:val="28"/>
          <w:szCs w:val="28"/>
        </w:rPr>
        <w:t xml:space="preserve"> руководителя</w:t>
      </w:r>
      <w:r w:rsidRPr="008B09A2">
        <w:rPr>
          <w:rFonts w:ascii="Times New Roman" w:hAnsi="Times New Roman" w:cs="Times New Roman"/>
          <w:sz w:val="28"/>
          <w:szCs w:val="28"/>
        </w:rPr>
        <w:t xml:space="preserve"> (в период его отсутствия </w:t>
      </w:r>
      <w:r>
        <w:rPr>
          <w:rFonts w:ascii="Times New Roman" w:hAnsi="Times New Roman" w:cs="Times New Roman"/>
          <w:sz w:val="28"/>
          <w:szCs w:val="28"/>
        </w:rPr>
        <w:t>–</w:t>
      </w:r>
      <w:r w:rsidRPr="008B09A2">
        <w:rPr>
          <w:rFonts w:ascii="Times New Roman" w:hAnsi="Times New Roman" w:cs="Times New Roman"/>
          <w:sz w:val="28"/>
          <w:szCs w:val="28"/>
        </w:rPr>
        <w:t xml:space="preserve"> заместителя</w:t>
      </w:r>
      <w:r>
        <w:rPr>
          <w:rFonts w:ascii="Times New Roman" w:hAnsi="Times New Roman" w:cs="Times New Roman"/>
          <w:sz w:val="28"/>
          <w:szCs w:val="28"/>
        </w:rPr>
        <w:t xml:space="preserve"> руководителя</w:t>
      </w:r>
      <w:r w:rsidRPr="008B09A2">
        <w:rPr>
          <w:rFonts w:ascii="Times New Roman" w:hAnsi="Times New Roman" w:cs="Times New Roman"/>
          <w:sz w:val="28"/>
          <w:szCs w:val="28"/>
        </w:rPr>
        <w:t>)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r w:rsidRPr="00121388">
        <w:rPr>
          <w:rFonts w:ascii="Times New Roman" w:hAnsi="Times New Roman" w:cs="Times New Roman"/>
          <w:sz w:val="28"/>
          <w:szCs w:val="28"/>
        </w:rPr>
        <w:t>, проверять соответствие устава товарищества собственников</w:t>
      </w:r>
      <w:proofErr w:type="gramEnd"/>
      <w:r w:rsidRPr="00121388">
        <w:rPr>
          <w:rFonts w:ascii="Times New Roman" w:hAnsi="Times New Roman" w:cs="Times New Roman"/>
          <w:sz w:val="28"/>
          <w:szCs w:val="28"/>
        </w:rPr>
        <w:t xml:space="preserve"> </w:t>
      </w:r>
      <w:proofErr w:type="gramStart"/>
      <w:r w:rsidRPr="00121388">
        <w:rPr>
          <w:rFonts w:ascii="Times New Roman" w:hAnsi="Times New Roman" w:cs="Times New Roman"/>
          <w:sz w:val="28"/>
          <w:szCs w:val="28"/>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121388">
        <w:rPr>
          <w:rFonts w:ascii="Times New Roman" w:hAnsi="Times New Roman" w:cs="Times New Roman"/>
          <w:sz w:val="28"/>
          <w:szCs w:val="28"/>
        </w:rPr>
        <w:t xml:space="preserve"> </w:t>
      </w:r>
      <w:proofErr w:type="gramStart"/>
      <w:r w:rsidRPr="00121388">
        <w:rPr>
          <w:rFonts w:ascii="Times New Roman" w:hAnsi="Times New Roman" w:cs="Times New Roman"/>
          <w:sz w:val="28"/>
          <w:szCs w:val="28"/>
        </w:rPr>
        <w:t xml:space="preserve">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w:t>
      </w:r>
      <w:r w:rsidRPr="00121388">
        <w:rPr>
          <w:rFonts w:ascii="Times New Roman" w:hAnsi="Times New Roman" w:cs="Times New Roman"/>
          <w:sz w:val="28"/>
          <w:szCs w:val="28"/>
        </w:rPr>
        <w:lastRenderedPageBreak/>
        <w:t xml:space="preserve">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121388">
          <w:rPr>
            <w:rFonts w:ascii="Times New Roman" w:hAnsi="Times New Roman" w:cs="Times New Roman"/>
            <w:color w:val="0000FF"/>
            <w:sz w:val="28"/>
            <w:szCs w:val="28"/>
          </w:rPr>
          <w:t>статьей 162</w:t>
        </w:r>
      </w:hyperlink>
      <w:r w:rsidRPr="00121388">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w:t>
      </w:r>
      <w:proofErr w:type="gramEnd"/>
      <w:r w:rsidRPr="00121388">
        <w:rPr>
          <w:rFonts w:ascii="Times New Roman" w:hAnsi="Times New Roman" w:cs="Times New Roman"/>
          <w:sz w:val="28"/>
          <w:szCs w:val="28"/>
        </w:rPr>
        <w:t xml:space="preserve"> его заключения;</w:t>
      </w:r>
    </w:p>
    <w:p w:rsidR="00CC65BA" w:rsidRPr="008B09A2" w:rsidRDefault="00CC65BA" w:rsidP="00CC65BA">
      <w:pPr>
        <w:pStyle w:val="ConsPlusNormal"/>
        <w:ind w:firstLine="540"/>
        <w:jc w:val="both"/>
        <w:rPr>
          <w:rFonts w:ascii="Times New Roman" w:hAnsi="Times New Roman" w:cs="Times New Roman"/>
          <w:sz w:val="28"/>
          <w:szCs w:val="28"/>
        </w:rPr>
      </w:pPr>
      <w:r w:rsidRPr="00121388">
        <w:rPr>
          <w:rFonts w:ascii="Times New Roman" w:hAnsi="Times New Roman" w:cs="Times New Roman"/>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21388">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121388">
        <w:rPr>
          <w:rFonts w:ascii="Times New Roman" w:hAnsi="Times New Roman" w:cs="Times New Roman"/>
          <w:sz w:val="28"/>
          <w:szCs w:val="28"/>
        </w:rPr>
        <w:t xml:space="preserve"> жилья, внесенных в устав изменений обязательным требованиям;</w:t>
      </w:r>
    </w:p>
    <w:p w:rsidR="00CC65BA" w:rsidRPr="008B09A2" w:rsidRDefault="00CC65BA"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9A2">
        <w:rPr>
          <w:rFonts w:ascii="Times New Roman" w:hAnsi="Times New Roman" w:cs="Times New Roman"/>
          <w:sz w:val="28"/>
          <w:szCs w:val="28"/>
        </w:rPr>
        <w:t xml:space="preserve"> составлять протоколы об административных правонарушениях, связанных с нарушениями обязательных требований</w:t>
      </w:r>
      <w:r w:rsidR="001D7FDB" w:rsidRPr="001D7FDB">
        <w:rPr>
          <w:rFonts w:ascii="Times New Roman" w:hAnsi="Times New Roman" w:cs="Times New Roman"/>
          <w:sz w:val="28"/>
          <w:szCs w:val="28"/>
        </w:rPr>
        <w:t xml:space="preserve"> </w:t>
      </w:r>
      <w:r w:rsidR="001D7FDB">
        <w:rPr>
          <w:rFonts w:ascii="Times New Roman" w:hAnsi="Times New Roman" w:cs="Times New Roman"/>
          <w:sz w:val="28"/>
          <w:szCs w:val="28"/>
        </w:rPr>
        <w:t xml:space="preserve">и </w:t>
      </w:r>
      <w:r w:rsidR="001D7FDB" w:rsidRPr="008B09A2">
        <w:rPr>
          <w:rFonts w:ascii="Times New Roman" w:hAnsi="Times New Roman" w:cs="Times New Roman"/>
          <w:sz w:val="28"/>
          <w:szCs w:val="28"/>
        </w:rPr>
        <w:t xml:space="preserve">направлять </w:t>
      </w:r>
      <w:r w:rsidR="001D7FDB" w:rsidRPr="00DC3E8D">
        <w:rPr>
          <w:rFonts w:ascii="Times New Roman" w:hAnsi="Times New Roman" w:cs="Times New Roman"/>
          <w:sz w:val="28"/>
          <w:szCs w:val="28"/>
        </w:rPr>
        <w:t>материалы  в уполномоченные органы  для привлечения виновных лиц к административной ответственности</w:t>
      </w:r>
      <w:r w:rsidRPr="00DC3E8D">
        <w:rPr>
          <w:rFonts w:ascii="Times New Roman" w:hAnsi="Times New Roman" w:cs="Times New Roman"/>
          <w:sz w:val="28"/>
          <w:szCs w:val="28"/>
        </w:rPr>
        <w:t>;</w:t>
      </w:r>
    </w:p>
    <w:p w:rsidR="00CC65BA" w:rsidRPr="008B09A2" w:rsidRDefault="00CC65BA"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9A2">
        <w:rPr>
          <w:rFonts w:ascii="Times New Roman" w:hAnsi="Times New Roman" w:cs="Times New Roman"/>
          <w:sz w:val="28"/>
          <w:szCs w:val="28"/>
        </w:rPr>
        <w:t>в случае неисполнения в установленный срок предписаний об устранении нарушений обязательных требований составлять протоколы об административном правонарушении;</w:t>
      </w:r>
    </w:p>
    <w:p w:rsidR="00CC65BA" w:rsidRPr="008B09A2" w:rsidRDefault="00CC65BA"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9A2">
        <w:rPr>
          <w:rFonts w:ascii="Times New Roman" w:hAnsi="Times New Roman" w:cs="Times New Roman"/>
          <w:sz w:val="28"/>
          <w:szCs w:val="28"/>
        </w:rPr>
        <w:t xml:space="preserve">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8B09A2">
        <w:rPr>
          <w:rFonts w:ascii="Times New Roman" w:hAnsi="Times New Roman" w:cs="Times New Roman"/>
          <w:sz w:val="28"/>
          <w:szCs w:val="28"/>
        </w:rPr>
        <w:t>аффилированными</w:t>
      </w:r>
      <w:proofErr w:type="spellEnd"/>
      <w:r w:rsidRPr="008B09A2">
        <w:rPr>
          <w:rFonts w:ascii="Times New Roman" w:hAnsi="Times New Roman" w:cs="Times New Roman"/>
          <w:sz w:val="28"/>
          <w:szCs w:val="28"/>
        </w:rPr>
        <w:t xml:space="preserve"> лицами проверяемых лиц.</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1.6. Должностные лица органа муниципального контроля при проведении проверки обязаны:</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изучать, анализировать письма, жалобы, обращения по вопросу нарушения прав граждан, юридических лиц, имеющих отношение к проверке;</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C65BA" w:rsidRPr="008B09A2">
        <w:rPr>
          <w:rFonts w:ascii="Times New Roman" w:hAnsi="Times New Roman" w:cs="Times New Roman"/>
          <w:sz w:val="28"/>
          <w:szCs w:val="28"/>
        </w:rPr>
        <w:t xml:space="preserve"> направлять юридическим лицам, индивидуальным предпринимателям мотивированные запросы с требованием представить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w:t>
      </w:r>
      <w:r w:rsidR="001D7FDB">
        <w:rPr>
          <w:rFonts w:ascii="Times New Roman" w:hAnsi="Times New Roman" w:cs="Times New Roman"/>
          <w:sz w:val="28"/>
          <w:szCs w:val="28"/>
        </w:rPr>
        <w:t>органа</w:t>
      </w:r>
      <w:r w:rsidR="00CC65BA">
        <w:rPr>
          <w:rFonts w:ascii="Times New Roman" w:hAnsi="Times New Roman" w:cs="Times New Roman"/>
          <w:sz w:val="28"/>
          <w:szCs w:val="28"/>
        </w:rPr>
        <w:t xml:space="preserve"> муниципального контроля</w:t>
      </w:r>
      <w:r w:rsidR="00CC65BA" w:rsidRPr="008B09A2">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 xml:space="preserve">проводить проверку на основании распоряжения </w:t>
      </w:r>
      <w:r w:rsidR="00CC65BA">
        <w:rPr>
          <w:rFonts w:ascii="Times New Roman" w:hAnsi="Times New Roman" w:cs="Times New Roman"/>
          <w:sz w:val="28"/>
          <w:szCs w:val="28"/>
        </w:rPr>
        <w:t>руководителя</w:t>
      </w:r>
      <w:r w:rsidR="00BB33C2">
        <w:rPr>
          <w:rFonts w:ascii="Times New Roman" w:hAnsi="Times New Roman" w:cs="Times New Roman"/>
          <w:sz w:val="28"/>
          <w:szCs w:val="28"/>
        </w:rPr>
        <w:t xml:space="preserve"> или </w:t>
      </w:r>
      <w:r w:rsidR="00CC65BA" w:rsidRPr="008B09A2">
        <w:rPr>
          <w:rFonts w:ascii="Times New Roman" w:hAnsi="Times New Roman" w:cs="Times New Roman"/>
          <w:sz w:val="28"/>
          <w:szCs w:val="28"/>
        </w:rPr>
        <w:t xml:space="preserve">заместителя </w:t>
      </w:r>
      <w:r w:rsidR="00CC65BA">
        <w:rPr>
          <w:rFonts w:ascii="Times New Roman" w:hAnsi="Times New Roman" w:cs="Times New Roman"/>
          <w:sz w:val="28"/>
          <w:szCs w:val="28"/>
        </w:rPr>
        <w:t>руководителя</w:t>
      </w:r>
      <w:r w:rsidR="00BB33C2">
        <w:rPr>
          <w:rFonts w:ascii="Times New Roman" w:hAnsi="Times New Roman" w:cs="Times New Roman"/>
          <w:sz w:val="28"/>
          <w:szCs w:val="28"/>
        </w:rPr>
        <w:t xml:space="preserve"> </w:t>
      </w:r>
      <w:r w:rsidR="00CC65BA" w:rsidRPr="008B09A2">
        <w:rPr>
          <w:rFonts w:ascii="Times New Roman" w:hAnsi="Times New Roman" w:cs="Times New Roman"/>
          <w:sz w:val="28"/>
          <w:szCs w:val="28"/>
        </w:rPr>
        <w:t xml:space="preserve"> о проведении проверки в соответствии с ее назначением;</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CC65BA">
        <w:rPr>
          <w:rFonts w:ascii="Times New Roman" w:hAnsi="Times New Roman" w:cs="Times New Roman"/>
          <w:sz w:val="28"/>
          <w:szCs w:val="28"/>
        </w:rPr>
        <w:t>руководителя</w:t>
      </w:r>
      <w:r w:rsidR="00CC65BA" w:rsidRPr="008B09A2">
        <w:rPr>
          <w:rFonts w:ascii="Times New Roman" w:hAnsi="Times New Roman" w:cs="Times New Roman"/>
          <w:sz w:val="28"/>
          <w:szCs w:val="28"/>
        </w:rPr>
        <w:t xml:space="preserve"> или заместителя </w:t>
      </w:r>
      <w:r w:rsidR="00CC65BA">
        <w:rPr>
          <w:rFonts w:ascii="Times New Roman" w:hAnsi="Times New Roman" w:cs="Times New Roman"/>
          <w:sz w:val="28"/>
          <w:szCs w:val="28"/>
        </w:rPr>
        <w:t>руководителя</w:t>
      </w:r>
      <w:r w:rsidR="00CC65BA" w:rsidRPr="008B09A2">
        <w:rPr>
          <w:rFonts w:ascii="Times New Roman" w:hAnsi="Times New Roman" w:cs="Times New Roman"/>
          <w:sz w:val="28"/>
          <w:szCs w:val="28"/>
        </w:rPr>
        <w:t xml:space="preserve"> и в случае, </w:t>
      </w:r>
      <w:r w:rsidR="00CC65BA" w:rsidRPr="008B09A2">
        <w:rPr>
          <w:rFonts w:ascii="Times New Roman" w:hAnsi="Times New Roman" w:cs="Times New Roman"/>
          <w:sz w:val="28"/>
          <w:szCs w:val="28"/>
        </w:rPr>
        <w:lastRenderedPageBreak/>
        <w:t xml:space="preserve">предусмотренном </w:t>
      </w:r>
      <w:hyperlink r:id="rId20" w:history="1">
        <w:r w:rsidR="00CC65BA" w:rsidRPr="008B09A2">
          <w:rPr>
            <w:rFonts w:ascii="Times New Roman" w:hAnsi="Times New Roman" w:cs="Times New Roman"/>
            <w:color w:val="0000FF"/>
            <w:sz w:val="28"/>
            <w:szCs w:val="28"/>
          </w:rPr>
          <w:t>частью 5 статьи 10</w:t>
        </w:r>
      </w:hyperlink>
      <w:r w:rsidR="00CC65BA" w:rsidRPr="008B09A2">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C65BA" w:rsidRPr="008B09A2">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65BA" w:rsidRPr="008B09A2" w:rsidRDefault="00775E86" w:rsidP="00CC65B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CC65BA" w:rsidRPr="008B09A2">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C65BA" w:rsidRPr="008B09A2">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 xml:space="preserve"> соблюдать сроки проведения проверки, установленные Федеральным </w:t>
      </w:r>
      <w:hyperlink r:id="rId21" w:history="1">
        <w:r w:rsidR="00CC65BA" w:rsidRPr="008B09A2">
          <w:rPr>
            <w:rFonts w:ascii="Times New Roman" w:hAnsi="Times New Roman" w:cs="Times New Roman"/>
            <w:color w:val="0000FF"/>
            <w:sz w:val="28"/>
            <w:szCs w:val="28"/>
          </w:rPr>
          <w:t>законом</w:t>
        </w:r>
      </w:hyperlink>
      <w:r w:rsidR="00CC65BA" w:rsidRPr="008B09A2">
        <w:rPr>
          <w:rFonts w:ascii="Times New Roman" w:hAnsi="Times New Roman" w:cs="Times New Roman"/>
          <w:sz w:val="28"/>
          <w:szCs w:val="28"/>
        </w:rPr>
        <w:t xml:space="preserve"> N 294-ФЗ;</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C65BA" w:rsidRPr="008B09A2">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C65BA" w:rsidRPr="008B09A2">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65BA" w:rsidRPr="008B09A2" w:rsidRDefault="00775E86" w:rsidP="00CC65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C65BA" w:rsidRPr="008B09A2">
        <w:rPr>
          <w:rFonts w:ascii="Times New Roman" w:hAnsi="Times New Roman" w:cs="Times New Roman"/>
          <w:sz w:val="28"/>
          <w:szCs w:val="28"/>
        </w:rPr>
        <w:t xml:space="preserve"> осуществлять запись о проведенной проверке в журнале учета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проверка которого проводится</w:t>
      </w:r>
      <w:r w:rsidR="00491884">
        <w:rPr>
          <w:rFonts w:ascii="Times New Roman" w:hAnsi="Times New Roman" w:cs="Times New Roman"/>
          <w:sz w:val="28"/>
          <w:szCs w:val="28"/>
        </w:rPr>
        <w:t>.</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1.7. Права юридических лиц, в отношении которых осуществляется проверка: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Руководитель, иное должностное лицо или уполномоченный представитель юридического лица при проведении проверки имеют право:</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sidRPr="008F3149">
          <w:rPr>
            <w:rFonts w:ascii="Times New Roman" w:hAnsi="Times New Roman" w:cs="Times New Roman"/>
            <w:color w:val="0000FF"/>
            <w:sz w:val="28"/>
            <w:szCs w:val="28"/>
          </w:rPr>
          <w:t>законом</w:t>
        </w:r>
      </w:hyperlink>
      <w:r w:rsidRPr="008F3149">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1.8. Обязанности юридических лиц, в отношении которых осуществляется проверка:</w:t>
      </w:r>
    </w:p>
    <w:p w:rsidR="008F3149" w:rsidRPr="008F3149" w:rsidRDefault="008F3149" w:rsidP="008F3149">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Руководитель, иное должностное лицо или уполномоченный представитель юридического лица обязаны:</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направлять в орган муниципального контроля указанные в мотивированном запросе документы в течение 10 рабочих дней;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предоставлять беспрепятственный доступ проводящим выездную проверку уполномоченным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в установленные сроки устранять выявленные уполномоченными лицами органа муниципального контроля нарушения обязательных требований;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вести журнал учета проверок по </w:t>
      </w:r>
      <w:hyperlink r:id="rId23" w:history="1">
        <w:r w:rsidRPr="008F3149">
          <w:rPr>
            <w:rFonts w:ascii="Times New Roman" w:hAnsi="Times New Roman" w:cs="Times New Roman"/>
            <w:color w:val="0000FF"/>
            <w:sz w:val="28"/>
            <w:szCs w:val="28"/>
          </w:rPr>
          <w:t>форме</w:t>
        </w:r>
      </w:hyperlink>
      <w:r w:rsidRPr="008F3149">
        <w:rPr>
          <w:rFonts w:ascii="Times New Roman" w:hAnsi="Times New Roman" w:cs="Times New Roman"/>
          <w:sz w:val="28"/>
          <w:szCs w:val="28"/>
        </w:rPr>
        <w:t>, утвержденной приказом Министерства экономического развития Российской Федерации от 30 апреля 2009 г. N 141.</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1.9.</w:t>
      </w:r>
      <w:r w:rsidR="006C0B1B">
        <w:rPr>
          <w:rFonts w:ascii="Times New Roman" w:hAnsi="Times New Roman" w:cs="Times New Roman"/>
          <w:sz w:val="28"/>
          <w:szCs w:val="28"/>
        </w:rPr>
        <w:t xml:space="preserve"> </w:t>
      </w:r>
      <w:r w:rsidRPr="008F3149">
        <w:rPr>
          <w:rFonts w:ascii="Times New Roman" w:hAnsi="Times New Roman" w:cs="Times New Roman"/>
          <w:sz w:val="28"/>
          <w:szCs w:val="28"/>
        </w:rPr>
        <w:t xml:space="preserve"> Результатом исполнения муниципальной функции являются:</w:t>
      </w:r>
    </w:p>
    <w:p w:rsidR="006C0B1B" w:rsidRPr="008B09A2" w:rsidRDefault="006C0B1B" w:rsidP="006C0B1B">
      <w:pPr>
        <w:pStyle w:val="ConsPlusNormal"/>
        <w:ind w:firstLine="540"/>
        <w:jc w:val="both"/>
        <w:rPr>
          <w:rFonts w:ascii="Times New Roman" w:hAnsi="Times New Roman" w:cs="Times New Roman"/>
          <w:sz w:val="28"/>
          <w:szCs w:val="28"/>
        </w:rPr>
      </w:pPr>
      <w:r w:rsidRPr="008B09A2">
        <w:rPr>
          <w:rFonts w:ascii="Times New Roman" w:hAnsi="Times New Roman" w:cs="Times New Roman"/>
          <w:sz w:val="28"/>
          <w:szCs w:val="28"/>
        </w:rPr>
        <w:t>Результатом исполнения функции является установление наличия нарушений либо отсутствия нарушений.</w:t>
      </w:r>
    </w:p>
    <w:p w:rsidR="006C0B1B" w:rsidRPr="008B09A2" w:rsidRDefault="006C0B1B" w:rsidP="006C0B1B">
      <w:pPr>
        <w:pStyle w:val="ConsPlusNormal"/>
        <w:ind w:firstLine="540"/>
        <w:jc w:val="both"/>
        <w:rPr>
          <w:rFonts w:ascii="Times New Roman" w:hAnsi="Times New Roman" w:cs="Times New Roman"/>
          <w:sz w:val="28"/>
          <w:szCs w:val="28"/>
        </w:rPr>
      </w:pPr>
      <w:r w:rsidRPr="008B09A2">
        <w:rPr>
          <w:rFonts w:ascii="Times New Roman" w:hAnsi="Times New Roman" w:cs="Times New Roman"/>
          <w:sz w:val="28"/>
          <w:szCs w:val="28"/>
        </w:rPr>
        <w:t>Результатом проверки является составление акта проверки, а в случае выявления нарушений - составление акта проверки, выдача предписания об устранении нарушений и (или) составление протокола об административном правонарушении.</w:t>
      </w:r>
    </w:p>
    <w:p w:rsidR="008F3149" w:rsidRPr="008F3149" w:rsidRDefault="008F3149" w:rsidP="008F3149">
      <w:pPr>
        <w:pStyle w:val="ConsPlusNormal"/>
        <w:jc w:val="center"/>
        <w:rPr>
          <w:rFonts w:ascii="Times New Roman" w:hAnsi="Times New Roman" w:cs="Times New Roman"/>
          <w:sz w:val="28"/>
          <w:szCs w:val="28"/>
        </w:rPr>
      </w:pPr>
    </w:p>
    <w:p w:rsidR="008F3149" w:rsidRPr="008F3149" w:rsidRDefault="008F3149" w:rsidP="008F3149">
      <w:pPr>
        <w:pStyle w:val="ConsPlusNormal"/>
        <w:jc w:val="center"/>
        <w:outlineLvl w:val="1"/>
        <w:rPr>
          <w:rFonts w:ascii="Times New Roman" w:hAnsi="Times New Roman" w:cs="Times New Roman"/>
          <w:sz w:val="28"/>
          <w:szCs w:val="28"/>
        </w:rPr>
      </w:pPr>
      <w:r w:rsidRPr="008F3149">
        <w:rPr>
          <w:rFonts w:ascii="Times New Roman" w:hAnsi="Times New Roman" w:cs="Times New Roman"/>
          <w:sz w:val="28"/>
          <w:szCs w:val="28"/>
        </w:rPr>
        <w:t>2. Требования к порядку исполнения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2.1. Порядок информирования об исполнении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2.1.1.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6C0B1B" w:rsidRPr="008B09A2" w:rsidRDefault="008F3149" w:rsidP="006C0B1B">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Почтовый адрес для направления документов и обращений:</w:t>
      </w:r>
      <w:r w:rsidR="006C0B1B">
        <w:rPr>
          <w:rFonts w:ascii="Times New Roman" w:hAnsi="Times New Roman" w:cs="Times New Roman"/>
          <w:sz w:val="28"/>
          <w:szCs w:val="28"/>
        </w:rPr>
        <w:t xml:space="preserve"> </w:t>
      </w:r>
      <w:r w:rsidR="006C0B1B" w:rsidRPr="008B09A2">
        <w:rPr>
          <w:rFonts w:ascii="Times New Roman" w:hAnsi="Times New Roman" w:cs="Times New Roman"/>
          <w:sz w:val="28"/>
          <w:szCs w:val="28"/>
        </w:rPr>
        <w:t>410012</w:t>
      </w:r>
      <w:r w:rsidRPr="008F3149">
        <w:rPr>
          <w:rFonts w:ascii="Times New Roman" w:hAnsi="Times New Roman" w:cs="Times New Roman"/>
          <w:sz w:val="28"/>
          <w:szCs w:val="28"/>
        </w:rPr>
        <w:t xml:space="preserve"> </w:t>
      </w:r>
      <w:r w:rsidR="006C0B1B" w:rsidRPr="008B09A2">
        <w:rPr>
          <w:rFonts w:ascii="Times New Roman" w:hAnsi="Times New Roman" w:cs="Times New Roman"/>
          <w:sz w:val="28"/>
          <w:szCs w:val="28"/>
        </w:rPr>
        <w:t xml:space="preserve">ул. </w:t>
      </w:r>
      <w:r w:rsidR="006C0B1B">
        <w:rPr>
          <w:rFonts w:ascii="Times New Roman" w:hAnsi="Times New Roman" w:cs="Times New Roman"/>
          <w:sz w:val="28"/>
          <w:szCs w:val="28"/>
        </w:rPr>
        <w:t>М. Горького</w:t>
      </w:r>
      <w:r w:rsidR="006C0B1B" w:rsidRPr="008B09A2">
        <w:rPr>
          <w:rFonts w:ascii="Times New Roman" w:hAnsi="Times New Roman" w:cs="Times New Roman"/>
          <w:sz w:val="28"/>
          <w:szCs w:val="28"/>
        </w:rPr>
        <w:t>, д. 4</w:t>
      </w:r>
      <w:r w:rsidR="006C0B1B">
        <w:rPr>
          <w:rFonts w:ascii="Times New Roman" w:hAnsi="Times New Roman" w:cs="Times New Roman"/>
          <w:sz w:val="28"/>
          <w:szCs w:val="28"/>
        </w:rPr>
        <w:t>8</w:t>
      </w:r>
      <w:r w:rsidR="006C0B1B" w:rsidRPr="008B09A2">
        <w:rPr>
          <w:rFonts w:ascii="Times New Roman" w:hAnsi="Times New Roman" w:cs="Times New Roman"/>
          <w:sz w:val="28"/>
          <w:szCs w:val="28"/>
        </w:rPr>
        <w:t>, ком.</w:t>
      </w:r>
      <w:r w:rsidR="006C0B1B">
        <w:rPr>
          <w:rFonts w:ascii="Times New Roman" w:hAnsi="Times New Roman" w:cs="Times New Roman"/>
          <w:sz w:val="28"/>
          <w:szCs w:val="28"/>
        </w:rPr>
        <w:t>_______</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Адрес электронной почты: </w:t>
      </w:r>
      <w:r w:rsidR="001546AF">
        <w:rPr>
          <w:rFonts w:ascii="Times New Roman" w:hAnsi="Times New Roman" w:cs="Times New Roman"/>
          <w:sz w:val="28"/>
          <w:szCs w:val="28"/>
        </w:rPr>
        <w:t>________________________</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Телефон/факс: (8452) </w:t>
      </w:r>
      <w:r w:rsidR="001546AF">
        <w:rPr>
          <w:rFonts w:ascii="Times New Roman" w:hAnsi="Times New Roman" w:cs="Times New Roman"/>
          <w:sz w:val="28"/>
          <w:szCs w:val="28"/>
        </w:rPr>
        <w:t>27-87-54</w:t>
      </w:r>
      <w:r w:rsidRPr="008F3149">
        <w:rPr>
          <w:rFonts w:ascii="Times New Roman" w:hAnsi="Times New Roman" w:cs="Times New Roman"/>
          <w:sz w:val="28"/>
          <w:szCs w:val="28"/>
        </w:rPr>
        <w:t>.</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График работы: понедельник - пятница с 9.00 до 18.00; обеденный перерыв с 13.00 до 14.00; суббота, воскресенье - выходные дни.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2.1.2. Помещение органа для исполнения муниципальной функции должно соответствовать санитарно-эпидемиологическим правилам и нормам.</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Помещение для исполнения муниципальной функции обозначается соответствующей табличкой с указанием номера кабинета, названия соответствующего подразделения, фамилий, имен, отчеств, должностей специалистов, исполняющих муниципальную функцию.</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Для ожидания приема с обращениями отводятся места, оборудованные стульями, столами для возможности получения консультации и оформления документов.</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Места, предназначенные для ознакомления с информационными материалами, оборудуются стендами.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На стендах размещается следующая информация: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контактные телефоны органа контроля, адрес официального сайта;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график работы;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номера кабинетов для обращения юридических лиц (заявителей);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извлечение из нормативных правовых актов, регулирующих исполнение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1546AF">
        <w:rPr>
          <w:rFonts w:ascii="Times New Roman" w:hAnsi="Times New Roman" w:cs="Times New Roman"/>
          <w:sz w:val="28"/>
          <w:szCs w:val="28"/>
        </w:rPr>
        <w:t>- сроки исполнения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досудебный (внесудебный) порядок обжалования действий (бездействия) органа, исполняющего муниципальную функцию.</w:t>
      </w:r>
    </w:p>
    <w:p w:rsidR="008F3149" w:rsidRPr="008F3149" w:rsidRDefault="008F3149" w:rsidP="008F3149">
      <w:pPr>
        <w:pStyle w:val="ConsPlusNormal"/>
        <w:ind w:firstLine="540"/>
        <w:jc w:val="both"/>
        <w:rPr>
          <w:rFonts w:ascii="Times New Roman" w:hAnsi="Times New Roman" w:cs="Times New Roman"/>
          <w:sz w:val="28"/>
          <w:szCs w:val="28"/>
        </w:rPr>
      </w:pPr>
      <w:r w:rsidRPr="00DC3E8D">
        <w:rPr>
          <w:rFonts w:ascii="Times New Roman" w:hAnsi="Times New Roman" w:cs="Times New Roman"/>
          <w:sz w:val="28"/>
          <w:szCs w:val="28"/>
        </w:rPr>
        <w:t xml:space="preserve">2.1.3. </w:t>
      </w:r>
      <w:proofErr w:type="gramStart"/>
      <w:r w:rsidRPr="00DC3E8D">
        <w:rPr>
          <w:rFonts w:ascii="Times New Roman" w:hAnsi="Times New Roman" w:cs="Times New Roman"/>
          <w:sz w:val="28"/>
          <w:szCs w:val="28"/>
        </w:rPr>
        <w:t xml:space="preserve">Информация об исполнении муниципальной функции размещается на официальном сайте администрации муниципального образования "Город Саратов" в сети Интернет по адресу </w:t>
      </w:r>
      <w:proofErr w:type="spellStart"/>
      <w:r w:rsidRPr="00DC3E8D">
        <w:rPr>
          <w:rFonts w:ascii="Times New Roman" w:hAnsi="Times New Roman" w:cs="Times New Roman"/>
          <w:sz w:val="28"/>
          <w:szCs w:val="28"/>
        </w:rPr>
        <w:t>www.saratovmer.ru</w:t>
      </w:r>
      <w:proofErr w:type="spellEnd"/>
      <w:r w:rsidRPr="00DC3E8D">
        <w:rPr>
          <w:rFonts w:ascii="Times New Roman" w:hAnsi="Times New Roman" w:cs="Times New Roman"/>
          <w:sz w:val="28"/>
          <w:szCs w:val="28"/>
        </w:rPr>
        <w:t xml:space="preserve">, на едином портале государственных и муниципальных услуг - </w:t>
      </w:r>
      <w:proofErr w:type="spellStart"/>
      <w:r w:rsidRPr="00DC3E8D">
        <w:rPr>
          <w:rFonts w:ascii="Times New Roman" w:hAnsi="Times New Roman" w:cs="Times New Roman"/>
          <w:sz w:val="28"/>
          <w:szCs w:val="28"/>
        </w:rPr>
        <w:t>www.gosuslugi.ru</w:t>
      </w:r>
      <w:proofErr w:type="spellEnd"/>
      <w:r w:rsidRPr="00DC3E8D">
        <w:rPr>
          <w:rFonts w:ascii="Times New Roman" w:hAnsi="Times New Roman" w:cs="Times New Roman"/>
          <w:sz w:val="28"/>
          <w:szCs w:val="28"/>
        </w:rPr>
        <w:t xml:space="preserve">, на портале государственных и муниципальных услуг Саратовской области - </w:t>
      </w:r>
      <w:proofErr w:type="spellStart"/>
      <w:r w:rsidRPr="00DC3E8D">
        <w:rPr>
          <w:rFonts w:ascii="Times New Roman" w:hAnsi="Times New Roman" w:cs="Times New Roman"/>
          <w:sz w:val="28"/>
          <w:szCs w:val="28"/>
        </w:rPr>
        <w:t>www.pgu.saratov.gov.ru</w:t>
      </w:r>
      <w:proofErr w:type="spellEnd"/>
      <w:r w:rsidRPr="00DC3E8D">
        <w:rPr>
          <w:rFonts w:ascii="Times New Roman" w:hAnsi="Times New Roman" w:cs="Times New Roman"/>
          <w:sz w:val="28"/>
          <w:szCs w:val="28"/>
        </w:rPr>
        <w:t xml:space="preserve"> и на стендах в помещении органа муниципального контроля.</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2.2. Порядок получения информации заинтересованными лицами по вопросам исполнения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2.2.1.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2.2.2. При ответах на телефонные звонки и устные </w:t>
      </w:r>
      <w:proofErr w:type="gramStart"/>
      <w:r w:rsidRPr="008F3149">
        <w:rPr>
          <w:rFonts w:ascii="Times New Roman" w:hAnsi="Times New Roman" w:cs="Times New Roman"/>
          <w:sz w:val="28"/>
          <w:szCs w:val="28"/>
        </w:rPr>
        <w:t>обращения</w:t>
      </w:r>
      <w:proofErr w:type="gramEnd"/>
      <w:r w:rsidRPr="008F3149">
        <w:rPr>
          <w:rFonts w:ascii="Times New Roman" w:hAnsi="Times New Roman" w:cs="Times New Roman"/>
          <w:sz w:val="28"/>
          <w:szCs w:val="28"/>
        </w:rPr>
        <w:t xml:space="preserve"> должностные лица, осуществляющие муниципальную функцию (далее - должностные лица),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2.2.3.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2.2.4. Стенды с информацией об исполнении муниципальной функции размещаются на видном, доступном месте и содержат информацию для всех заинтересованных лиц.</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Тексты материалов должны быть напечатаны без исправлений, наиболее важная информация выделяется жирным шрифтом.</w:t>
      </w:r>
    </w:p>
    <w:p w:rsidR="008F3149" w:rsidRPr="00DC3E8D" w:rsidRDefault="008F3149" w:rsidP="008F3149">
      <w:pPr>
        <w:pStyle w:val="ConsPlusNormal"/>
        <w:ind w:firstLine="540"/>
        <w:jc w:val="both"/>
        <w:rPr>
          <w:rFonts w:ascii="Times New Roman" w:hAnsi="Times New Roman" w:cs="Times New Roman"/>
          <w:sz w:val="28"/>
          <w:szCs w:val="28"/>
        </w:rPr>
      </w:pPr>
      <w:r w:rsidRPr="00DC3E8D">
        <w:rPr>
          <w:rFonts w:ascii="Times New Roman" w:hAnsi="Times New Roman" w:cs="Times New Roman"/>
          <w:sz w:val="28"/>
          <w:szCs w:val="28"/>
        </w:rPr>
        <w:t>2.3. Сведения о размере платы за услуги по организации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DC3E8D">
        <w:rPr>
          <w:rFonts w:ascii="Times New Roman" w:hAnsi="Times New Roman" w:cs="Times New Roman"/>
          <w:sz w:val="28"/>
          <w:szCs w:val="28"/>
        </w:rPr>
        <w:t>Исполнение муниципальной функции осуществляется на безвозмездной основе.</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2.4. Срок исполнения муниципальной функции соответствует срокам проведения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Срок исполнения муниципальной функции (</w:t>
      </w:r>
      <w:proofErr w:type="gramStart"/>
      <w:r w:rsidRPr="008F3149">
        <w:rPr>
          <w:rFonts w:ascii="Times New Roman" w:hAnsi="Times New Roman" w:cs="Times New Roman"/>
          <w:sz w:val="28"/>
          <w:szCs w:val="28"/>
        </w:rPr>
        <w:t>с даты издания</w:t>
      </w:r>
      <w:proofErr w:type="gramEnd"/>
      <w:r w:rsidRPr="008F3149">
        <w:rPr>
          <w:rFonts w:ascii="Times New Roman" w:hAnsi="Times New Roman" w:cs="Times New Roman"/>
          <w:sz w:val="28"/>
          <w:szCs w:val="28"/>
        </w:rPr>
        <w:t xml:space="preserve"> распоряжения о проведении проверки и до даты составления акта по результатам проверки) не может превышать 30 рабочих дней.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Общий срок проведения проверки (</w:t>
      </w:r>
      <w:proofErr w:type="gramStart"/>
      <w:r w:rsidRPr="008F3149">
        <w:rPr>
          <w:rFonts w:ascii="Times New Roman" w:hAnsi="Times New Roman" w:cs="Times New Roman"/>
          <w:sz w:val="28"/>
          <w:szCs w:val="28"/>
        </w:rPr>
        <w:t>с даты начала</w:t>
      </w:r>
      <w:proofErr w:type="gramEnd"/>
      <w:r w:rsidRPr="008F3149">
        <w:rPr>
          <w:rFonts w:ascii="Times New Roman" w:hAnsi="Times New Roman" w:cs="Times New Roman"/>
          <w:sz w:val="28"/>
          <w:szCs w:val="28"/>
        </w:rPr>
        <w:t xml:space="preserve"> проверки и до даты составления акта по результатам проверки) не может превышать 20 рабочих дней.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F3149">
        <w:rPr>
          <w:rFonts w:ascii="Times New Roman" w:hAnsi="Times New Roman" w:cs="Times New Roman"/>
          <w:sz w:val="28"/>
          <w:szCs w:val="28"/>
        </w:rPr>
        <w:t>микропредприятия</w:t>
      </w:r>
      <w:proofErr w:type="spellEnd"/>
      <w:r w:rsidRPr="008F3149">
        <w:rPr>
          <w:rFonts w:ascii="Times New Roman" w:hAnsi="Times New Roman" w:cs="Times New Roman"/>
          <w:sz w:val="28"/>
          <w:szCs w:val="28"/>
        </w:rPr>
        <w:t xml:space="preserve"> в год.</w:t>
      </w:r>
    </w:p>
    <w:p w:rsidR="008F3149" w:rsidRPr="008F3149" w:rsidRDefault="008F3149" w:rsidP="008F3149">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F3149">
        <w:rPr>
          <w:rFonts w:ascii="Times New Roman" w:hAnsi="Times New Roman" w:cs="Times New Roman"/>
          <w:sz w:val="28"/>
          <w:szCs w:val="28"/>
        </w:rPr>
        <w:t>микропредприятий</w:t>
      </w:r>
      <w:proofErr w:type="spellEnd"/>
      <w:r w:rsidRPr="008F3149">
        <w:rPr>
          <w:rFonts w:ascii="Times New Roman" w:hAnsi="Times New Roman" w:cs="Times New Roman"/>
          <w:sz w:val="28"/>
          <w:szCs w:val="28"/>
        </w:rPr>
        <w:t xml:space="preserve"> - не более чем на пятнадцать часов.</w:t>
      </w:r>
      <w:proofErr w:type="gramEnd"/>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jc w:val="center"/>
        <w:outlineLvl w:val="1"/>
        <w:rPr>
          <w:rFonts w:ascii="Times New Roman" w:hAnsi="Times New Roman" w:cs="Times New Roman"/>
          <w:sz w:val="28"/>
          <w:szCs w:val="28"/>
        </w:rPr>
      </w:pPr>
      <w:r w:rsidRPr="008F3149">
        <w:rPr>
          <w:rFonts w:ascii="Times New Roman" w:hAnsi="Times New Roman" w:cs="Times New Roman"/>
          <w:sz w:val="28"/>
          <w:szCs w:val="28"/>
        </w:rPr>
        <w:t>3. Состав, последовательность и сроки выполнения</w:t>
      </w:r>
    </w:p>
    <w:p w:rsidR="008F3149" w:rsidRPr="008F3149" w:rsidRDefault="008F3149" w:rsidP="008F3149">
      <w:pPr>
        <w:pStyle w:val="ConsPlusNormal"/>
        <w:jc w:val="center"/>
        <w:rPr>
          <w:rFonts w:ascii="Times New Roman" w:hAnsi="Times New Roman" w:cs="Times New Roman"/>
          <w:sz w:val="28"/>
          <w:szCs w:val="28"/>
        </w:rPr>
      </w:pPr>
      <w:r w:rsidRPr="008F3149">
        <w:rPr>
          <w:rFonts w:ascii="Times New Roman" w:hAnsi="Times New Roman" w:cs="Times New Roman"/>
          <w:sz w:val="28"/>
          <w:szCs w:val="28"/>
        </w:rPr>
        <w:t>административных процедур, требования к порядку</w:t>
      </w:r>
    </w:p>
    <w:p w:rsidR="008F3149" w:rsidRPr="008F3149" w:rsidRDefault="008F3149" w:rsidP="008F3149">
      <w:pPr>
        <w:pStyle w:val="ConsPlusNormal"/>
        <w:jc w:val="center"/>
        <w:rPr>
          <w:rFonts w:ascii="Times New Roman" w:hAnsi="Times New Roman" w:cs="Times New Roman"/>
          <w:sz w:val="28"/>
          <w:szCs w:val="28"/>
        </w:rPr>
      </w:pPr>
      <w:r w:rsidRPr="008F3149">
        <w:rPr>
          <w:rFonts w:ascii="Times New Roman" w:hAnsi="Times New Roman" w:cs="Times New Roman"/>
          <w:sz w:val="28"/>
          <w:szCs w:val="28"/>
        </w:rPr>
        <w:t>их выполнения</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планирование проверок соблюдения юридическими лицами обязательных требований</w:t>
      </w:r>
      <w:proofErr w:type="gramStart"/>
      <w:r w:rsidRPr="008F3149">
        <w:rPr>
          <w:rFonts w:ascii="Times New Roman" w:hAnsi="Times New Roman" w:cs="Times New Roman"/>
          <w:sz w:val="28"/>
          <w:szCs w:val="28"/>
        </w:rPr>
        <w:t xml:space="preserve"> ;</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подготовка к проведению 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проведение 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проведение внеплановых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 подготовка акта по результатам проверки и ознакомление проверяемого лица с актом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3.2. Ответственным за исполнение административных процедур является орган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3.3. </w:t>
      </w:r>
      <w:hyperlink w:anchor="Par294" w:history="1">
        <w:r w:rsidRPr="008F3149">
          <w:rPr>
            <w:rFonts w:ascii="Times New Roman" w:hAnsi="Times New Roman" w:cs="Times New Roman"/>
            <w:color w:val="0000FF"/>
            <w:sz w:val="28"/>
            <w:szCs w:val="28"/>
          </w:rPr>
          <w:t>Блок-схема</w:t>
        </w:r>
      </w:hyperlink>
      <w:r w:rsidRPr="008F3149">
        <w:rPr>
          <w:rFonts w:ascii="Times New Roman" w:hAnsi="Times New Roman" w:cs="Times New Roman"/>
          <w:sz w:val="28"/>
          <w:szCs w:val="28"/>
        </w:rPr>
        <w:t xml:space="preserve"> осуществления муниципальной функции приводится в приложении к Регламенту.</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3.4. Планирование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3.4.1. Планирование проверок включает в себя:</w:t>
      </w:r>
    </w:p>
    <w:p w:rsidR="008F3149" w:rsidRPr="008F3149" w:rsidRDefault="008F3149" w:rsidP="00E0549D">
      <w:pPr>
        <w:pStyle w:val="a3"/>
        <w:tabs>
          <w:tab w:val="clear" w:pos="0"/>
        </w:tabs>
        <w:ind w:right="-7"/>
        <w:outlineLvl w:val="0"/>
        <w:rPr>
          <w:szCs w:val="28"/>
        </w:rPr>
      </w:pPr>
      <w:r w:rsidRPr="008F3149">
        <w:rPr>
          <w:szCs w:val="28"/>
        </w:rPr>
        <w:t xml:space="preserve">- подготовку проекта ежегодного Плана проведения плановых проверок юридических лиц (далее - План) и его согласование </w:t>
      </w:r>
      <w:r w:rsidR="00DC3E8D" w:rsidRPr="00DC3E8D">
        <w:rPr>
          <w:szCs w:val="28"/>
        </w:rPr>
        <w:t>заместителем  председателя комитета, начальником управления жилищного хозяйства</w:t>
      </w:r>
      <w:r w:rsidR="00E0549D">
        <w:rPr>
          <w:szCs w:val="28"/>
        </w:rPr>
        <w:t xml:space="preserve"> </w:t>
      </w:r>
      <w:r w:rsidR="00DC3E8D" w:rsidRPr="00DC3E8D">
        <w:rPr>
          <w:szCs w:val="28"/>
        </w:rPr>
        <w:t>и муницип</w:t>
      </w:r>
      <w:r w:rsidR="00E0549D">
        <w:rPr>
          <w:szCs w:val="28"/>
        </w:rPr>
        <w:t>ального контроля</w:t>
      </w:r>
      <w:r w:rsidRPr="008F3149">
        <w:rPr>
          <w:szCs w:val="28"/>
        </w:rPr>
        <w:t>;</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направление проекта Плана в органы прокуратуры;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доработку Плана с учетом предложений, поступивших от органов прокуратуры (в случае их поступления);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утверждение Плана распоряжением </w:t>
      </w:r>
      <w:r w:rsidR="00626C0E">
        <w:rPr>
          <w:rFonts w:ascii="Times New Roman" w:hAnsi="Times New Roman" w:cs="Times New Roman"/>
          <w:sz w:val="28"/>
          <w:szCs w:val="28"/>
        </w:rPr>
        <w:t>комитета по жилищно-коммунальному хозяйству</w:t>
      </w:r>
      <w:r w:rsidRPr="008F3149">
        <w:rPr>
          <w:rFonts w:ascii="Times New Roman" w:hAnsi="Times New Roman" w:cs="Times New Roman"/>
          <w:sz w:val="28"/>
          <w:szCs w:val="28"/>
        </w:rPr>
        <w:t xml:space="preserve"> муниципального образования "Город Саратов";</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направление в органы прокуратуры утвержденного Плана.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3.4.2. Основанием для включения плановой проверки в План является истечение одного года со дня:</w:t>
      </w:r>
    </w:p>
    <w:p w:rsidR="00EB30BF" w:rsidRPr="008B09A2" w:rsidRDefault="00EB30BF" w:rsidP="00EB30B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B09A2">
        <w:rPr>
          <w:rFonts w:ascii="Times New Roman" w:hAnsi="Times New Roman" w:cs="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rPr>
          <w:rFonts w:ascii="Times New Roman" w:hAnsi="Times New Roman" w:cs="Times New Roman"/>
          <w:sz w:val="28"/>
          <w:szCs w:val="28"/>
        </w:rPr>
        <w:t>муниципального контроля</w:t>
      </w:r>
      <w:r w:rsidRPr="008B09A2">
        <w:rPr>
          <w:rFonts w:ascii="Times New Roman" w:hAnsi="Times New Roman" w:cs="Times New Roman"/>
          <w:sz w:val="28"/>
          <w:szCs w:val="28"/>
        </w:rPr>
        <w:t xml:space="preserve"> уведомлением о начале указанной деятельности;</w:t>
      </w:r>
      <w:proofErr w:type="gramEnd"/>
    </w:p>
    <w:p w:rsidR="00EB30BF" w:rsidRDefault="00EB30BF" w:rsidP="00EB30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B09A2">
        <w:rPr>
          <w:rFonts w:ascii="Times New Roman" w:hAnsi="Times New Roman" w:cs="Times New Roman"/>
          <w:sz w:val="28"/>
          <w:szCs w:val="28"/>
        </w:rPr>
        <w:t xml:space="preserve"> окончания проведения последней плановой проверки юридического лица, индивидуального предпринимателя</w:t>
      </w:r>
    </w:p>
    <w:p w:rsidR="008F3149" w:rsidRPr="008F3149" w:rsidRDefault="008F3149" w:rsidP="00EB30BF">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3.4.3. В Плане указываются следующие сведения: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 цель и основание проведения каждой плановой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 дата начала и сроки проведения каждой плановой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8F3149" w:rsidRPr="00E0549D"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3.4.4. Срок исполнения административной процедуры по планированию </w:t>
      </w:r>
      <w:r w:rsidRPr="00E0549D">
        <w:rPr>
          <w:rFonts w:ascii="Times New Roman" w:hAnsi="Times New Roman" w:cs="Times New Roman"/>
          <w:sz w:val="28"/>
          <w:szCs w:val="28"/>
        </w:rPr>
        <w:t>проверок составляет:</w:t>
      </w:r>
    </w:p>
    <w:p w:rsidR="008F3149" w:rsidRPr="00E0549D" w:rsidRDefault="008F3149" w:rsidP="002D6D99">
      <w:pPr>
        <w:pStyle w:val="a3"/>
        <w:tabs>
          <w:tab w:val="clear" w:pos="0"/>
        </w:tabs>
        <w:ind w:right="-7"/>
        <w:jc w:val="both"/>
        <w:outlineLvl w:val="0"/>
        <w:rPr>
          <w:szCs w:val="28"/>
        </w:rPr>
      </w:pPr>
      <w:r w:rsidRPr="00E0549D">
        <w:rPr>
          <w:szCs w:val="28"/>
        </w:rPr>
        <w:t xml:space="preserve">- подготовка проекта Плана и его согласование </w:t>
      </w:r>
      <w:r w:rsidR="00E0549D">
        <w:rPr>
          <w:szCs w:val="28"/>
        </w:rPr>
        <w:t>з</w:t>
      </w:r>
      <w:r w:rsidR="002D6D99">
        <w:rPr>
          <w:szCs w:val="28"/>
        </w:rPr>
        <w:t>а</w:t>
      </w:r>
      <w:r w:rsidR="00E0549D" w:rsidRPr="00E0549D">
        <w:rPr>
          <w:szCs w:val="28"/>
        </w:rPr>
        <w:t>местител</w:t>
      </w:r>
      <w:r w:rsidR="00E0549D">
        <w:rPr>
          <w:szCs w:val="28"/>
        </w:rPr>
        <w:t>ем</w:t>
      </w:r>
      <w:r w:rsidR="00E0549D" w:rsidRPr="00E0549D">
        <w:rPr>
          <w:szCs w:val="28"/>
        </w:rPr>
        <w:t xml:space="preserve">  председателя комитета,</w:t>
      </w:r>
      <w:r w:rsidR="002D6D99">
        <w:rPr>
          <w:szCs w:val="28"/>
        </w:rPr>
        <w:t xml:space="preserve"> </w:t>
      </w:r>
      <w:r w:rsidR="00E0549D" w:rsidRPr="00E0549D">
        <w:rPr>
          <w:szCs w:val="28"/>
        </w:rPr>
        <w:t>начальник</w:t>
      </w:r>
      <w:r w:rsidR="00E0549D">
        <w:rPr>
          <w:szCs w:val="28"/>
        </w:rPr>
        <w:t>ом</w:t>
      </w:r>
      <w:r w:rsidR="00E0549D" w:rsidRPr="00E0549D">
        <w:rPr>
          <w:szCs w:val="28"/>
        </w:rPr>
        <w:t xml:space="preserve"> управления жилищного хозяйства</w:t>
      </w:r>
      <w:r w:rsidR="00E0549D">
        <w:rPr>
          <w:szCs w:val="28"/>
        </w:rPr>
        <w:t xml:space="preserve"> </w:t>
      </w:r>
      <w:r w:rsidR="00E0549D" w:rsidRPr="00E0549D">
        <w:rPr>
          <w:szCs w:val="28"/>
        </w:rPr>
        <w:t xml:space="preserve">и муниципального </w:t>
      </w:r>
      <w:r w:rsidR="002D6D99">
        <w:rPr>
          <w:szCs w:val="28"/>
        </w:rPr>
        <w:t>к</w:t>
      </w:r>
      <w:r w:rsidR="00E0549D" w:rsidRPr="00E0549D">
        <w:rPr>
          <w:szCs w:val="28"/>
        </w:rPr>
        <w:t>онтроля</w:t>
      </w:r>
      <w:r w:rsidR="00E0549D">
        <w:rPr>
          <w:szCs w:val="28"/>
        </w:rPr>
        <w:t xml:space="preserve"> </w:t>
      </w:r>
      <w:r w:rsidRPr="00E0549D">
        <w:rPr>
          <w:szCs w:val="28"/>
        </w:rPr>
        <w:t>- до 15 августа года, предшествующего году проведения 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 направление проекта Плана в органы прокуратуры - до 1 сентября года, предшествующего году проведения 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рассмотрение предложений органов прокуратуры о проведении совместных плановых проверок - до 15 октября года, предшествующего году проведения плановых проверок (в случае их поступления);</w:t>
      </w:r>
    </w:p>
    <w:p w:rsidR="008F3149" w:rsidRPr="008F3149" w:rsidRDefault="008F3149" w:rsidP="008F3149">
      <w:pPr>
        <w:pStyle w:val="ConsPlusNormal"/>
        <w:ind w:firstLine="540"/>
        <w:jc w:val="both"/>
        <w:rPr>
          <w:rFonts w:ascii="Times New Roman" w:hAnsi="Times New Roman" w:cs="Times New Roman"/>
          <w:sz w:val="28"/>
          <w:szCs w:val="28"/>
        </w:rPr>
      </w:pPr>
      <w:r w:rsidRPr="002D6D99">
        <w:rPr>
          <w:rFonts w:ascii="Times New Roman" w:hAnsi="Times New Roman" w:cs="Times New Roman"/>
          <w:sz w:val="28"/>
          <w:szCs w:val="28"/>
        </w:rPr>
        <w:t xml:space="preserve">- утверждение Плана </w:t>
      </w:r>
      <w:r w:rsidR="002D6D99" w:rsidRPr="002D6D99">
        <w:rPr>
          <w:rFonts w:ascii="Times New Roman" w:hAnsi="Times New Roman" w:cs="Times New Roman"/>
          <w:sz w:val="28"/>
          <w:szCs w:val="28"/>
        </w:rPr>
        <w:t xml:space="preserve">заместителем </w:t>
      </w:r>
      <w:r w:rsidRPr="002D6D99">
        <w:rPr>
          <w:rFonts w:ascii="Times New Roman" w:hAnsi="Times New Roman" w:cs="Times New Roman"/>
          <w:sz w:val="28"/>
          <w:szCs w:val="28"/>
        </w:rPr>
        <w:t>глав</w:t>
      </w:r>
      <w:r w:rsidR="002D6D99" w:rsidRPr="002D6D99">
        <w:rPr>
          <w:rFonts w:ascii="Times New Roman" w:hAnsi="Times New Roman" w:cs="Times New Roman"/>
          <w:sz w:val="28"/>
          <w:szCs w:val="28"/>
        </w:rPr>
        <w:t>ы</w:t>
      </w:r>
      <w:r w:rsidRPr="002D6D99">
        <w:rPr>
          <w:rFonts w:ascii="Times New Roman" w:hAnsi="Times New Roman" w:cs="Times New Roman"/>
          <w:sz w:val="28"/>
          <w:szCs w:val="28"/>
        </w:rPr>
        <w:t xml:space="preserve"> администрации</w:t>
      </w:r>
      <w:r w:rsidR="002D6D99" w:rsidRPr="002D6D99">
        <w:rPr>
          <w:rFonts w:ascii="Times New Roman" w:hAnsi="Times New Roman" w:cs="Times New Roman"/>
          <w:sz w:val="28"/>
          <w:szCs w:val="28"/>
        </w:rPr>
        <w:t xml:space="preserve"> </w:t>
      </w:r>
      <w:r w:rsidRPr="002D6D99">
        <w:rPr>
          <w:rFonts w:ascii="Times New Roman" w:hAnsi="Times New Roman" w:cs="Times New Roman"/>
          <w:sz w:val="28"/>
          <w:szCs w:val="28"/>
        </w:rPr>
        <w:t>муниципального образования "Город Саратов"</w:t>
      </w:r>
      <w:r w:rsidR="00626C0E" w:rsidRPr="00626C0E">
        <w:rPr>
          <w:rFonts w:ascii="Times New Roman" w:hAnsi="Times New Roman" w:cs="Times New Roman"/>
          <w:sz w:val="28"/>
          <w:szCs w:val="28"/>
        </w:rPr>
        <w:t xml:space="preserve"> </w:t>
      </w:r>
      <w:r w:rsidR="00626C0E" w:rsidRPr="002D6D99">
        <w:rPr>
          <w:rFonts w:ascii="Times New Roman" w:hAnsi="Times New Roman" w:cs="Times New Roman"/>
          <w:sz w:val="28"/>
          <w:szCs w:val="28"/>
        </w:rPr>
        <w:t>по городскому хозяйству</w:t>
      </w:r>
      <w:r w:rsidRPr="002D6D99">
        <w:rPr>
          <w:rFonts w:ascii="Times New Roman" w:hAnsi="Times New Roman" w:cs="Times New Roman"/>
          <w:sz w:val="28"/>
          <w:szCs w:val="28"/>
        </w:rPr>
        <w:t>, размещение на официальном сайте администрации муниципального образования "Город Саратов" в сети Интернет;</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направление в орган прокуратуры утвержденного Плана до 1 ноября года, предшествующего году проведения 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3.4.5. Критерием издания Распоряжения об утверждении Плана является доработка проекта Плана с учетом предложений органов прокуратуры.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3.4.6. Результатом выполнения административной процедуры является доведение до сведения заинтересованных лиц утвержденного Плана посредством его размещения на официальном </w:t>
      </w:r>
      <w:r w:rsidRPr="002D6D99">
        <w:rPr>
          <w:rFonts w:ascii="Times New Roman" w:hAnsi="Times New Roman" w:cs="Times New Roman"/>
          <w:sz w:val="28"/>
          <w:szCs w:val="28"/>
        </w:rPr>
        <w:t>сайте администрации муниципального образования "Город Саратов"</w:t>
      </w:r>
      <w:r w:rsidRPr="008F3149">
        <w:rPr>
          <w:rFonts w:ascii="Times New Roman" w:hAnsi="Times New Roman" w:cs="Times New Roman"/>
          <w:sz w:val="28"/>
          <w:szCs w:val="28"/>
        </w:rPr>
        <w:t xml:space="preserve"> в сети Интернет, что является способом фиксации данного результата.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3.5. Подготовка к проведению плановой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Подготовка к проведению плановой проверки включает в себя: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издание Распоряжения о проведении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уведомление юридического лица о проведении плановой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3.5.1. Основанием для начала административной процедуры по подготовке к проведению плановой проверки является приближение срока проведения плановой проверки юридического лица в соответствии с утвержденным Планом.</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3.5.2. Проект Распоряжения о проведении плановой проверки готовится согласно типовой </w:t>
      </w:r>
      <w:hyperlink r:id="rId24" w:history="1">
        <w:r w:rsidRPr="008F3149">
          <w:rPr>
            <w:rFonts w:ascii="Times New Roman" w:hAnsi="Times New Roman" w:cs="Times New Roman"/>
            <w:color w:val="0000FF"/>
            <w:sz w:val="28"/>
            <w:szCs w:val="28"/>
          </w:rPr>
          <w:t>форме</w:t>
        </w:r>
      </w:hyperlink>
      <w:r w:rsidRPr="008F3149">
        <w:rPr>
          <w:rFonts w:ascii="Times New Roman" w:hAnsi="Times New Roman" w:cs="Times New Roman"/>
          <w:sz w:val="28"/>
          <w:szCs w:val="28"/>
        </w:rPr>
        <w:t>, утвержденной приказом Минэкономразвития России от 30 апреля 2009 г. N 141.</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3.5.3. Исполнение административного действия по подготовке к проведению плановой проверки и его сроки:</w:t>
      </w:r>
    </w:p>
    <w:p w:rsidR="008F3149" w:rsidRPr="008F3149" w:rsidRDefault="008F3149" w:rsidP="00BD577A">
      <w:pPr>
        <w:pStyle w:val="a3"/>
        <w:tabs>
          <w:tab w:val="clear" w:pos="0"/>
        </w:tabs>
        <w:ind w:right="-7"/>
        <w:jc w:val="both"/>
        <w:outlineLvl w:val="0"/>
        <w:rPr>
          <w:szCs w:val="28"/>
        </w:rPr>
      </w:pPr>
      <w:r w:rsidRPr="00BD577A">
        <w:rPr>
          <w:szCs w:val="28"/>
        </w:rPr>
        <w:t xml:space="preserve">- подготовка проекта Распоряжения о проведении плановой проверки, предоставление его на подпись </w:t>
      </w:r>
      <w:r w:rsidR="00BD577A" w:rsidRPr="00BD577A">
        <w:rPr>
          <w:szCs w:val="28"/>
        </w:rPr>
        <w:t>заместителю  председателя комитета, начальнику управления жилищного хозяйства и муниципального контрол</w:t>
      </w:r>
      <w:proofErr w:type="gramStart"/>
      <w:r w:rsidR="00BD577A" w:rsidRPr="00BD577A">
        <w:rPr>
          <w:szCs w:val="28"/>
        </w:rPr>
        <w:t>я</w:t>
      </w:r>
      <w:r w:rsidRPr="00BD577A">
        <w:rPr>
          <w:szCs w:val="28"/>
        </w:rPr>
        <w:t>-</w:t>
      </w:r>
      <w:proofErr w:type="gramEnd"/>
      <w:r w:rsidRPr="00BD577A">
        <w:rPr>
          <w:szCs w:val="28"/>
        </w:rPr>
        <w:t xml:space="preserve"> не более </w:t>
      </w:r>
      <w:r w:rsidR="004B3952" w:rsidRPr="00BD577A">
        <w:rPr>
          <w:szCs w:val="28"/>
        </w:rPr>
        <w:t>3</w:t>
      </w:r>
      <w:r w:rsidRPr="00BD577A">
        <w:rPr>
          <w:szCs w:val="28"/>
        </w:rPr>
        <w:t xml:space="preserve"> рабочих дней;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уведомление юридического лица о проведении плановой проверки не </w:t>
      </w:r>
      <w:proofErr w:type="gramStart"/>
      <w:r w:rsidRPr="008F3149">
        <w:rPr>
          <w:rFonts w:ascii="Times New Roman" w:hAnsi="Times New Roman" w:cs="Times New Roman"/>
          <w:sz w:val="28"/>
          <w:szCs w:val="28"/>
        </w:rPr>
        <w:t>позднее</w:t>
      </w:r>
      <w:proofErr w:type="gramEnd"/>
      <w:r w:rsidRPr="008F3149">
        <w:rPr>
          <w:rFonts w:ascii="Times New Roman" w:hAnsi="Times New Roman" w:cs="Times New Roman"/>
          <w:sz w:val="28"/>
          <w:szCs w:val="28"/>
        </w:rPr>
        <w:t xml:space="preserve"> чем за три рабочих дня до начала проведения плановой проверки посредством направления заверенной печатью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3.5.4. Критерием принятия решения об издании Распоряжения является включение в План юридических лиц, в отношении которых планируется проведение 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3.5.5. Результатом подготовки к проведению плановой проверки является уведомление юридического лица о проведении плановой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Подтверждение уведомления юридического лица о проведении плановой проверки фиксируется в установленном образце бланка почтового уведомления либо в распечатке выписки из журнала факсимильной связи. При вручении </w:t>
      </w:r>
      <w:r w:rsidRPr="008F3149">
        <w:rPr>
          <w:rFonts w:ascii="Times New Roman" w:hAnsi="Times New Roman" w:cs="Times New Roman"/>
          <w:sz w:val="28"/>
          <w:szCs w:val="28"/>
        </w:rPr>
        <w:lastRenderedPageBreak/>
        <w:t>уведомления нарочно курьером фиксируется отметкой о получении (подписью) руководителем, иным должностным лицом или уполномоченным представителем юридического лица.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 Проведение 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3.6.1. Основанием для начала осуществления административной процедуры по проведению плановой проверки является уведомление органом муниципального контроля не позднее чем </w:t>
      </w:r>
      <w:proofErr w:type="gramStart"/>
      <w:r w:rsidRPr="008F3149">
        <w:rPr>
          <w:rFonts w:ascii="Times New Roman" w:hAnsi="Times New Roman" w:cs="Times New Roman"/>
          <w:sz w:val="28"/>
          <w:szCs w:val="28"/>
        </w:rPr>
        <w:t>в течение трех рабочих дней до начала ее проведения посредством направления заверенной печатью копии Распоряжения о проведении проверки заказным почтовым отправлением с уведомлением о вручении</w:t>
      </w:r>
      <w:proofErr w:type="gramEnd"/>
      <w:r w:rsidRPr="008F3149">
        <w:rPr>
          <w:rFonts w:ascii="Times New Roman" w:hAnsi="Times New Roman" w:cs="Times New Roman"/>
          <w:sz w:val="28"/>
          <w:szCs w:val="28"/>
        </w:rPr>
        <w:t xml:space="preserve"> или иным доступным способом.</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3.6.2. Проведение плановой проверки осуществляется только должностным лицом или должностными лицами, уполномоченными проводить проверку Распоряжением (далее - уполномоченные лица);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3.6.3. Проверка проводится в сроки, указанные в Распоряжении.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3.6.4. Плановая проверка проводится в форме документарной проверки и (или) выездной.</w:t>
      </w:r>
    </w:p>
    <w:p w:rsidR="008F3149" w:rsidRPr="008F3149" w:rsidRDefault="008F3149" w:rsidP="008F3149">
      <w:pPr>
        <w:pStyle w:val="ConsPlusNormal"/>
        <w:ind w:firstLine="540"/>
        <w:jc w:val="both"/>
        <w:rPr>
          <w:rFonts w:ascii="Times New Roman" w:hAnsi="Times New Roman" w:cs="Times New Roman"/>
          <w:sz w:val="28"/>
          <w:szCs w:val="28"/>
        </w:rPr>
      </w:pPr>
      <w:bookmarkStart w:id="1" w:name="Par179"/>
      <w:bookmarkEnd w:id="1"/>
      <w:r w:rsidRPr="008F3149">
        <w:rPr>
          <w:rFonts w:ascii="Times New Roman" w:hAnsi="Times New Roman" w:cs="Times New Roman"/>
          <w:sz w:val="28"/>
          <w:szCs w:val="28"/>
        </w:rPr>
        <w:t>3.6.5.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имеющиеся в распоряжении органа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3.6.6. В случае</w:t>
      </w:r>
      <w:proofErr w:type="gramStart"/>
      <w:r w:rsidRPr="008F3149">
        <w:rPr>
          <w:rFonts w:ascii="Times New Roman" w:hAnsi="Times New Roman" w:cs="Times New Roman"/>
          <w:sz w:val="28"/>
          <w:szCs w:val="28"/>
        </w:rPr>
        <w:t>,</w:t>
      </w:r>
      <w:proofErr w:type="gramEnd"/>
      <w:r w:rsidRPr="008F3149">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F3149" w:rsidRPr="008F3149" w:rsidRDefault="008F3149" w:rsidP="008F3149">
      <w:pPr>
        <w:pStyle w:val="ConsPlusNormal"/>
        <w:ind w:firstLine="540"/>
        <w:jc w:val="both"/>
        <w:rPr>
          <w:rFonts w:ascii="Times New Roman" w:hAnsi="Times New Roman" w:cs="Times New Roman"/>
          <w:sz w:val="28"/>
          <w:szCs w:val="28"/>
        </w:rPr>
      </w:pPr>
      <w:bookmarkStart w:id="2" w:name="Par182"/>
      <w:bookmarkEnd w:id="2"/>
      <w:r w:rsidRPr="008F3149">
        <w:rPr>
          <w:rFonts w:ascii="Times New Roman" w:hAnsi="Times New Roman" w:cs="Times New Roman"/>
          <w:sz w:val="28"/>
          <w:szCs w:val="28"/>
        </w:rPr>
        <w:t>3.6.7. В случае</w:t>
      </w:r>
      <w:proofErr w:type="gramStart"/>
      <w:r w:rsidRPr="008F3149">
        <w:rPr>
          <w:rFonts w:ascii="Times New Roman" w:hAnsi="Times New Roman" w:cs="Times New Roman"/>
          <w:sz w:val="28"/>
          <w:szCs w:val="28"/>
        </w:rPr>
        <w:t>,</w:t>
      </w:r>
      <w:proofErr w:type="gramEnd"/>
      <w:r w:rsidRPr="008F3149">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3.6.8. Юридическое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82" w:history="1">
        <w:r w:rsidRPr="008F3149">
          <w:rPr>
            <w:rFonts w:ascii="Times New Roman" w:hAnsi="Times New Roman" w:cs="Times New Roman"/>
            <w:color w:val="0000FF"/>
            <w:sz w:val="28"/>
            <w:szCs w:val="28"/>
          </w:rPr>
          <w:t>пункте 3.6.7</w:t>
        </w:r>
      </w:hyperlink>
      <w:r w:rsidRPr="008F3149">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3.6.9. Уполномоченные лица обязаны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w:t>
      </w:r>
      <w:r w:rsidRPr="008F3149">
        <w:rPr>
          <w:rFonts w:ascii="Times New Roman" w:hAnsi="Times New Roman" w:cs="Times New Roman"/>
          <w:sz w:val="28"/>
          <w:szCs w:val="28"/>
        </w:rPr>
        <w:lastRenderedPageBreak/>
        <w:t>достоверность ранее представленных документов. В случае</w:t>
      </w:r>
      <w:proofErr w:type="gramStart"/>
      <w:r w:rsidRPr="008F3149">
        <w:rPr>
          <w:rFonts w:ascii="Times New Roman" w:hAnsi="Times New Roman" w:cs="Times New Roman"/>
          <w:sz w:val="28"/>
          <w:szCs w:val="28"/>
        </w:rPr>
        <w:t>,</w:t>
      </w:r>
      <w:proofErr w:type="gramEnd"/>
      <w:r w:rsidRPr="008F3149">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лица вправе провести выездную проверку.</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3.6.10. </w:t>
      </w:r>
      <w:proofErr w:type="gramStart"/>
      <w:r w:rsidRPr="008F3149">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3.6.11. Выездная проверка проводится по месту нахождения юридического лица и (или) по месту фактического осуществления его деятельности.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3.6.12. Выездная проверка проводится в случае, если при документарной проверке не представляется возможным:</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3.6.14. Срок исполнения административных действий по проведению каждой из проверок (документарной и (или) выездной) не может превышать двадцати рабочих дней.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F3149">
        <w:rPr>
          <w:rFonts w:ascii="Times New Roman" w:hAnsi="Times New Roman" w:cs="Times New Roman"/>
          <w:sz w:val="28"/>
          <w:szCs w:val="28"/>
        </w:rPr>
        <w:t>микропредприятия</w:t>
      </w:r>
      <w:proofErr w:type="spellEnd"/>
      <w:r w:rsidRPr="008F3149">
        <w:rPr>
          <w:rFonts w:ascii="Times New Roman" w:hAnsi="Times New Roman" w:cs="Times New Roman"/>
          <w:sz w:val="28"/>
          <w:szCs w:val="28"/>
        </w:rPr>
        <w:t xml:space="preserve"> в год.</w:t>
      </w:r>
    </w:p>
    <w:p w:rsidR="008F3149" w:rsidRPr="008F3149" w:rsidRDefault="008F3149" w:rsidP="008F3149">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распоряжением администрации муниципального образования "Город Саратов", но не более чем на двадцать рабочих дней, в отношении малых предприятий, </w:t>
      </w:r>
      <w:proofErr w:type="spellStart"/>
      <w:r w:rsidRPr="008F3149">
        <w:rPr>
          <w:rFonts w:ascii="Times New Roman" w:hAnsi="Times New Roman" w:cs="Times New Roman"/>
          <w:sz w:val="28"/>
          <w:szCs w:val="28"/>
        </w:rPr>
        <w:t>микропредприятий</w:t>
      </w:r>
      <w:proofErr w:type="spellEnd"/>
      <w:r w:rsidRPr="008F3149">
        <w:rPr>
          <w:rFonts w:ascii="Times New Roman" w:hAnsi="Times New Roman" w:cs="Times New Roman"/>
          <w:sz w:val="28"/>
          <w:szCs w:val="28"/>
        </w:rPr>
        <w:t xml:space="preserve"> не более чем на пятнадцать часов.</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Срок проведения каждой из проверок (документарной и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3.6.15. Критерием для принятия решения о проведении выездной проверки является установление органом муниципального контроля после представленных юридическим лицом пояснений и документов, либо при их отсутствии, признаков нарушения обязательных требований.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3.6.16. По результатам проверки уполномоченные лица органа муниципального контроля, проводившие проверку, фиксируют в акте проверки факты, выводы и предложения.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3.7. Проведение внеплановых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bookmarkStart w:id="3" w:name="Par198"/>
      <w:bookmarkEnd w:id="3"/>
      <w:r w:rsidRPr="008F3149">
        <w:rPr>
          <w:rFonts w:ascii="Times New Roman" w:hAnsi="Times New Roman" w:cs="Times New Roman"/>
          <w:sz w:val="28"/>
          <w:szCs w:val="28"/>
        </w:rPr>
        <w:t>3.7.1. Основанием для начала административной процедуры по проведению внеплановой проверки является: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8F3149" w:rsidRPr="008F3149" w:rsidRDefault="008F3149" w:rsidP="008F3149">
      <w:pPr>
        <w:pStyle w:val="ConsPlusNormal"/>
        <w:ind w:firstLine="540"/>
        <w:jc w:val="both"/>
        <w:rPr>
          <w:rFonts w:ascii="Times New Roman" w:hAnsi="Times New Roman" w:cs="Times New Roman"/>
          <w:sz w:val="28"/>
          <w:szCs w:val="28"/>
        </w:rPr>
      </w:pPr>
      <w:bookmarkStart w:id="4" w:name="Par200"/>
      <w:bookmarkEnd w:id="4"/>
      <w:r w:rsidRPr="008F3149">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 наличие Распоряжения, изданного в соответствии с поручением Президента Российской Федерации или Правительства Российской Федерации либо правительства Саратовской области.</w:t>
      </w:r>
    </w:p>
    <w:p w:rsidR="008F3149" w:rsidRPr="00C04E85"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3.7.2. Исполнение административного действия по подготовке к проведению </w:t>
      </w:r>
      <w:r w:rsidRPr="00C04E85">
        <w:rPr>
          <w:rFonts w:ascii="Times New Roman" w:hAnsi="Times New Roman" w:cs="Times New Roman"/>
          <w:sz w:val="28"/>
          <w:szCs w:val="28"/>
        </w:rPr>
        <w:t>внеплановой проверки и его сроки:</w:t>
      </w:r>
    </w:p>
    <w:p w:rsidR="008F3149" w:rsidRPr="00C04E85" w:rsidRDefault="008F3149" w:rsidP="008F3149">
      <w:pPr>
        <w:pStyle w:val="ConsPlusNormal"/>
        <w:ind w:firstLine="540"/>
        <w:jc w:val="both"/>
        <w:rPr>
          <w:rFonts w:ascii="Times New Roman" w:hAnsi="Times New Roman" w:cs="Times New Roman"/>
          <w:sz w:val="28"/>
          <w:szCs w:val="28"/>
        </w:rPr>
      </w:pPr>
      <w:r w:rsidRPr="00C04E85">
        <w:rPr>
          <w:rFonts w:ascii="Times New Roman" w:hAnsi="Times New Roman" w:cs="Times New Roman"/>
          <w:sz w:val="28"/>
          <w:szCs w:val="28"/>
        </w:rPr>
        <w:t>- подготовка проекта Распоряжения, представление его на подпись</w:t>
      </w:r>
      <w:r w:rsidR="00C04E85" w:rsidRPr="00C04E85">
        <w:rPr>
          <w:rFonts w:ascii="Times New Roman" w:hAnsi="Times New Roman" w:cs="Times New Roman"/>
          <w:sz w:val="28"/>
          <w:szCs w:val="28"/>
        </w:rPr>
        <w:t xml:space="preserve"> заместителю  председателя комитета по ЖКХ, начальнику управления жилищного хозяйства и муниципального</w:t>
      </w:r>
      <w:r w:rsidR="00C04E85">
        <w:rPr>
          <w:rFonts w:ascii="Times New Roman" w:hAnsi="Times New Roman" w:cs="Times New Roman"/>
          <w:sz w:val="28"/>
          <w:szCs w:val="28"/>
        </w:rPr>
        <w:t xml:space="preserve"> контроля</w:t>
      </w:r>
      <w:r w:rsidR="00C04E85" w:rsidRPr="00C04E85">
        <w:rPr>
          <w:rFonts w:ascii="Times New Roman" w:hAnsi="Times New Roman" w:cs="Times New Roman"/>
          <w:sz w:val="28"/>
          <w:szCs w:val="28"/>
        </w:rPr>
        <w:t xml:space="preserve"> </w:t>
      </w:r>
      <w:r w:rsidRPr="00C04E85">
        <w:rPr>
          <w:rFonts w:ascii="Times New Roman" w:hAnsi="Times New Roman" w:cs="Times New Roman"/>
          <w:sz w:val="28"/>
          <w:szCs w:val="28"/>
        </w:rPr>
        <w:t xml:space="preserve">- не более </w:t>
      </w:r>
      <w:r w:rsidR="00C04E85" w:rsidRPr="00C04E85">
        <w:rPr>
          <w:rFonts w:ascii="Times New Roman" w:hAnsi="Times New Roman" w:cs="Times New Roman"/>
          <w:sz w:val="28"/>
          <w:szCs w:val="28"/>
        </w:rPr>
        <w:t>3</w:t>
      </w:r>
      <w:r w:rsidRPr="00C04E85">
        <w:rPr>
          <w:rFonts w:ascii="Times New Roman" w:hAnsi="Times New Roman" w:cs="Times New Roman"/>
          <w:sz w:val="28"/>
          <w:szCs w:val="28"/>
        </w:rPr>
        <w:t xml:space="preserve"> рабочих дней;</w:t>
      </w:r>
    </w:p>
    <w:p w:rsidR="008F3149" w:rsidRPr="008F3149" w:rsidRDefault="008F3149" w:rsidP="008F3149">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 xml:space="preserve">- направление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заявления о согласовании проведения внеплановой выездной проверки, составленного по </w:t>
      </w:r>
      <w:hyperlink r:id="rId25" w:history="1">
        <w:r w:rsidRPr="008F3149">
          <w:rPr>
            <w:rFonts w:ascii="Times New Roman" w:hAnsi="Times New Roman" w:cs="Times New Roman"/>
            <w:color w:val="0000FF"/>
            <w:sz w:val="28"/>
            <w:szCs w:val="28"/>
          </w:rPr>
          <w:t>форме</w:t>
        </w:r>
      </w:hyperlink>
      <w:r w:rsidRPr="008F3149">
        <w:rPr>
          <w:rFonts w:ascii="Times New Roman" w:hAnsi="Times New Roman" w:cs="Times New Roman"/>
          <w:sz w:val="28"/>
          <w:szCs w:val="28"/>
        </w:rPr>
        <w:t>, утвержденной приказом Минэкономразвития России от 30 апреля 2009 г. N 141, с приложением копии Распоряжения и документов, которые содержат сведения, послужившие основанием ее проведения.</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3.7.3. О проведении внеплановой проверки, за исключением внеплановой выездной проверки, </w:t>
      </w:r>
      <w:proofErr w:type="gramStart"/>
      <w:r w:rsidRPr="008F3149">
        <w:rPr>
          <w:rFonts w:ascii="Times New Roman" w:hAnsi="Times New Roman" w:cs="Times New Roman"/>
          <w:sz w:val="28"/>
          <w:szCs w:val="28"/>
        </w:rPr>
        <w:t>основания</w:t>
      </w:r>
      <w:proofErr w:type="gramEnd"/>
      <w:r w:rsidRPr="008F3149">
        <w:rPr>
          <w:rFonts w:ascii="Times New Roman" w:hAnsi="Times New Roman" w:cs="Times New Roman"/>
          <w:sz w:val="28"/>
          <w:szCs w:val="28"/>
        </w:rPr>
        <w:t xml:space="preserve"> проведения которой указаны в </w:t>
      </w:r>
      <w:hyperlink w:anchor="Par200" w:history="1">
        <w:r w:rsidRPr="008F3149">
          <w:rPr>
            <w:rFonts w:ascii="Times New Roman" w:hAnsi="Times New Roman" w:cs="Times New Roman"/>
            <w:color w:val="0000FF"/>
            <w:sz w:val="28"/>
            <w:szCs w:val="28"/>
          </w:rPr>
          <w:t>подпункте 2 пункта 3.7.1</w:t>
        </w:r>
      </w:hyperlink>
      <w:r w:rsidRPr="008F3149">
        <w:rPr>
          <w:rFonts w:ascii="Times New Roman" w:hAnsi="Times New Roman" w:cs="Times New Roman"/>
          <w:sz w:val="28"/>
          <w:szCs w:val="28"/>
        </w:rPr>
        <w:t xml:space="preserve"> Регламента, юридическое лицо уведомляется органом муниципального контроля не менее чем за двадцать четыре часа до начала ее проведения любым доступным способом.</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3.7.4. </w:t>
      </w:r>
      <w:proofErr w:type="gramStart"/>
      <w:r w:rsidRPr="008F3149">
        <w:rPr>
          <w:rFonts w:ascii="Times New Roman" w:hAnsi="Times New Roman" w:cs="Times New Roman"/>
          <w:sz w:val="28"/>
          <w:szCs w:val="28"/>
        </w:rPr>
        <w:t xml:space="preserve">Внеплановая выездная проверка по основанию, указанному в </w:t>
      </w:r>
      <w:hyperlink w:anchor="Par200" w:history="1">
        <w:r w:rsidRPr="008F3149">
          <w:rPr>
            <w:rFonts w:ascii="Times New Roman" w:hAnsi="Times New Roman" w:cs="Times New Roman"/>
            <w:color w:val="0000FF"/>
            <w:sz w:val="28"/>
            <w:szCs w:val="28"/>
          </w:rPr>
          <w:t>подпункте 2 пункта 3.7.1</w:t>
        </w:r>
      </w:hyperlink>
      <w:r w:rsidRPr="008F3149">
        <w:rPr>
          <w:rFonts w:ascii="Times New Roman" w:hAnsi="Times New Roman" w:cs="Times New Roman"/>
          <w:sz w:val="28"/>
          <w:szCs w:val="28"/>
        </w:rPr>
        <w:t xml:space="preserve"> Регламента, может быть проведена органом муниципального контроля незамедлительно с извещением органа прокуратуры в порядке, установленном </w:t>
      </w:r>
      <w:hyperlink r:id="rId26" w:history="1">
        <w:r w:rsidRPr="008F3149">
          <w:rPr>
            <w:rFonts w:ascii="Times New Roman" w:hAnsi="Times New Roman" w:cs="Times New Roman"/>
            <w:color w:val="0000FF"/>
            <w:sz w:val="28"/>
            <w:szCs w:val="28"/>
          </w:rPr>
          <w:t>частью 12 статьи 10</w:t>
        </w:r>
      </w:hyperlink>
      <w:r w:rsidRPr="008F3149">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Предварительное уведомление юридического лица о проведении такой проверки не допускается.</w:t>
      </w:r>
    </w:p>
    <w:p w:rsidR="008F3149" w:rsidRPr="008F3149" w:rsidRDefault="008F3149" w:rsidP="001D7FDB">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3.7.5. Критерием издания Распоряжения являются основания, изложенные в </w:t>
      </w:r>
      <w:hyperlink w:anchor="Par198" w:history="1">
        <w:r w:rsidRPr="008F3149">
          <w:rPr>
            <w:rFonts w:ascii="Times New Roman" w:hAnsi="Times New Roman" w:cs="Times New Roman"/>
            <w:color w:val="0000FF"/>
            <w:sz w:val="28"/>
            <w:szCs w:val="28"/>
          </w:rPr>
          <w:t>пункте 3.7.1</w:t>
        </w:r>
      </w:hyperlink>
      <w:r w:rsidRPr="008F3149">
        <w:rPr>
          <w:rFonts w:ascii="Times New Roman" w:hAnsi="Times New Roman" w:cs="Times New Roman"/>
          <w:sz w:val="28"/>
          <w:szCs w:val="28"/>
        </w:rPr>
        <w:t xml:space="preserve"> Регламента.</w:t>
      </w:r>
      <w:r w:rsidR="001D7FDB" w:rsidRPr="008F3149">
        <w:rPr>
          <w:rFonts w:ascii="Times New Roman" w:hAnsi="Times New Roman" w:cs="Times New Roman"/>
          <w:sz w:val="28"/>
          <w:szCs w:val="28"/>
        </w:rPr>
        <w:t xml:space="preserve"> </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 xml:space="preserve">3.7.6. Внеплановая проверка проводится в форме документарной проверки и (или) выездной проверки в порядке и сроки, установленные </w:t>
      </w:r>
      <w:hyperlink w:anchor="Par179" w:history="1">
        <w:r w:rsidRPr="008F3149">
          <w:rPr>
            <w:rFonts w:ascii="Times New Roman" w:hAnsi="Times New Roman" w:cs="Times New Roman"/>
            <w:color w:val="0000FF"/>
            <w:sz w:val="28"/>
            <w:szCs w:val="28"/>
          </w:rPr>
          <w:t>пунктами 3.6.5</w:t>
        </w:r>
      </w:hyperlink>
      <w:r w:rsidRPr="008F3149">
        <w:rPr>
          <w:rFonts w:ascii="Times New Roman" w:hAnsi="Times New Roman" w:cs="Times New Roman"/>
          <w:sz w:val="28"/>
          <w:szCs w:val="28"/>
        </w:rPr>
        <w:t xml:space="preserve"> - 3.6.18 Регламента.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3.8. Подготовка акта по результатам проверки и ознакомление проверяемого лица с актом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3.8.1. По результатам проведенной проверки уполномоченными лицами органа муниципального контроля, проводящими проверку, составляется акт согласно </w:t>
      </w:r>
      <w:hyperlink r:id="rId27" w:history="1">
        <w:r w:rsidRPr="008F3149">
          <w:rPr>
            <w:rFonts w:ascii="Times New Roman" w:hAnsi="Times New Roman" w:cs="Times New Roman"/>
            <w:color w:val="0000FF"/>
            <w:sz w:val="28"/>
            <w:szCs w:val="28"/>
          </w:rPr>
          <w:t>форме</w:t>
        </w:r>
      </w:hyperlink>
      <w:r w:rsidRPr="008F3149">
        <w:rPr>
          <w:rFonts w:ascii="Times New Roman" w:hAnsi="Times New Roman" w:cs="Times New Roman"/>
          <w:sz w:val="28"/>
          <w:szCs w:val="28"/>
        </w:rPr>
        <w:t>, утвержденной приказом Минэкономразвития России от 30 апреля 2009 г. N 141, в двух экземплярах.</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3.8.2. В акте проверки указываются: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1) дата, время и место составления акта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2) наименование органа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 дата и номер распоряжения;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 фамилии, имена, отчества и должности уполномоченных лиц, проводивших проверку;</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8F3149">
        <w:rPr>
          <w:rFonts w:ascii="Times New Roman" w:hAnsi="Times New Roman" w:cs="Times New Roman"/>
          <w:sz w:val="28"/>
          <w:szCs w:val="28"/>
        </w:rPr>
        <w:t>присутствовавших</w:t>
      </w:r>
      <w:proofErr w:type="gramEnd"/>
      <w:r w:rsidRPr="008F3149">
        <w:rPr>
          <w:rFonts w:ascii="Times New Roman" w:hAnsi="Times New Roman" w:cs="Times New Roman"/>
          <w:sz w:val="28"/>
          <w:szCs w:val="28"/>
        </w:rPr>
        <w:t xml:space="preserve"> при проведении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6) дата, время, продолжительность и место проведения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F3149" w:rsidRPr="008F3149" w:rsidRDefault="008F3149" w:rsidP="008F3149">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8F3149">
        <w:rPr>
          <w:rFonts w:ascii="Times New Roman" w:hAnsi="Times New Roman" w:cs="Times New Roman"/>
          <w:sz w:val="28"/>
          <w:szCs w:val="28"/>
        </w:rPr>
        <w:t xml:space="preserve"> указанного журнала;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9) подписи уполномоченных лиц, проводивших проверку.</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3.8.3.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3.8.4. Акт проверки оформляется непосредственно после завершения проверки, в рабочее время,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8F3149">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3.8.5. В случае</w:t>
      </w:r>
      <w:proofErr w:type="gramStart"/>
      <w:r w:rsidRPr="008F3149">
        <w:rPr>
          <w:rFonts w:ascii="Times New Roman" w:hAnsi="Times New Roman" w:cs="Times New Roman"/>
          <w:sz w:val="28"/>
          <w:szCs w:val="28"/>
        </w:rPr>
        <w:t>,</w:t>
      </w:r>
      <w:proofErr w:type="gramEnd"/>
      <w:r w:rsidRPr="008F3149">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8F3149">
        <w:rPr>
          <w:rFonts w:ascii="Times New Roman" w:hAnsi="Times New Roman" w:cs="Times New Roman"/>
          <w:sz w:val="28"/>
          <w:szCs w:val="28"/>
        </w:rPr>
        <w:t>хранящемуся</w:t>
      </w:r>
      <w:proofErr w:type="gramEnd"/>
      <w:r w:rsidRPr="008F3149">
        <w:rPr>
          <w:rFonts w:ascii="Times New Roman" w:hAnsi="Times New Roman" w:cs="Times New Roman"/>
          <w:sz w:val="28"/>
          <w:szCs w:val="28"/>
        </w:rPr>
        <w:t xml:space="preserve"> в деле органа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3.8.6. В случае</w:t>
      </w:r>
      <w:proofErr w:type="gramStart"/>
      <w:r w:rsidRPr="008F3149">
        <w:rPr>
          <w:rFonts w:ascii="Times New Roman" w:hAnsi="Times New Roman" w:cs="Times New Roman"/>
          <w:sz w:val="28"/>
          <w:szCs w:val="28"/>
        </w:rPr>
        <w:t>,</w:t>
      </w:r>
      <w:proofErr w:type="gramEnd"/>
      <w:r w:rsidRPr="008F3149">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3.8.7. </w:t>
      </w:r>
      <w:proofErr w:type="gramStart"/>
      <w:r w:rsidRPr="008F3149">
        <w:rPr>
          <w:rFonts w:ascii="Times New Roman" w:hAnsi="Times New Roman" w:cs="Times New Roman"/>
          <w:sz w:val="28"/>
          <w:szCs w:val="28"/>
        </w:rPr>
        <w:t>В журнале учета проверок, который обязаны вести юридические лица, уполномоченными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8F3149">
        <w:rPr>
          <w:rFonts w:ascii="Times New Roman" w:hAnsi="Times New Roman" w:cs="Times New Roman"/>
          <w:sz w:val="28"/>
          <w:szCs w:val="28"/>
        </w:rPr>
        <w:t xml:space="preserve"> проверку, его или их подписи.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Критерием составления акта является завершение проверки.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3.8.8. Результатом исполнения административной процедуры является: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 направление материалов </w:t>
      </w:r>
      <w:proofErr w:type="gramStart"/>
      <w:r w:rsidRPr="008F3149">
        <w:rPr>
          <w:rFonts w:ascii="Times New Roman" w:hAnsi="Times New Roman" w:cs="Times New Roman"/>
          <w:sz w:val="28"/>
          <w:szCs w:val="28"/>
        </w:rPr>
        <w:t>о выявленных нарушениях обязательных требований в уполномоченные органы государственной власти для решения вопросов о возбуждении дел об административных правонарушениях</w:t>
      </w:r>
      <w:proofErr w:type="gramEnd"/>
      <w:r w:rsidRPr="008F3149">
        <w:rPr>
          <w:rFonts w:ascii="Times New Roman" w:hAnsi="Times New Roman" w:cs="Times New Roman"/>
          <w:sz w:val="28"/>
          <w:szCs w:val="28"/>
        </w:rPr>
        <w:t>.</w:t>
      </w:r>
    </w:p>
    <w:p w:rsidR="004571BD" w:rsidRPr="008F3149" w:rsidRDefault="004571BD" w:rsidP="008F31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составление протоколов, и предписаний по выявленным правонару</w:t>
      </w:r>
      <w:r w:rsidR="002D2E26">
        <w:rPr>
          <w:rFonts w:ascii="Times New Roman" w:hAnsi="Times New Roman" w:cs="Times New Roman"/>
          <w:sz w:val="28"/>
          <w:szCs w:val="28"/>
        </w:rPr>
        <w:t>шениям.</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jc w:val="center"/>
        <w:outlineLvl w:val="1"/>
        <w:rPr>
          <w:rFonts w:ascii="Times New Roman" w:hAnsi="Times New Roman" w:cs="Times New Roman"/>
          <w:sz w:val="28"/>
          <w:szCs w:val="28"/>
        </w:rPr>
      </w:pPr>
      <w:r w:rsidRPr="008F3149">
        <w:rPr>
          <w:rFonts w:ascii="Times New Roman" w:hAnsi="Times New Roman" w:cs="Times New Roman"/>
          <w:sz w:val="28"/>
          <w:szCs w:val="28"/>
        </w:rPr>
        <w:t xml:space="preserve">4. Порядок и формы </w:t>
      </w:r>
      <w:proofErr w:type="gramStart"/>
      <w:r w:rsidRPr="008F3149">
        <w:rPr>
          <w:rFonts w:ascii="Times New Roman" w:hAnsi="Times New Roman" w:cs="Times New Roman"/>
          <w:sz w:val="28"/>
          <w:szCs w:val="28"/>
        </w:rPr>
        <w:t>контроля за</w:t>
      </w:r>
      <w:proofErr w:type="gramEnd"/>
      <w:r w:rsidRPr="008F3149">
        <w:rPr>
          <w:rFonts w:ascii="Times New Roman" w:hAnsi="Times New Roman" w:cs="Times New Roman"/>
          <w:sz w:val="28"/>
          <w:szCs w:val="28"/>
        </w:rPr>
        <w:t xml:space="preserve"> осуществлением муниципальной</w:t>
      </w:r>
    </w:p>
    <w:p w:rsidR="008F3149" w:rsidRPr="008F3149" w:rsidRDefault="008F3149" w:rsidP="008F3149">
      <w:pPr>
        <w:pStyle w:val="ConsPlusNormal"/>
        <w:jc w:val="center"/>
        <w:rPr>
          <w:rFonts w:ascii="Times New Roman" w:hAnsi="Times New Roman" w:cs="Times New Roman"/>
          <w:sz w:val="28"/>
          <w:szCs w:val="28"/>
        </w:rPr>
      </w:pPr>
      <w:r w:rsidRPr="008F3149">
        <w:rPr>
          <w:rFonts w:ascii="Times New Roman" w:hAnsi="Times New Roman" w:cs="Times New Roman"/>
          <w:sz w:val="28"/>
          <w:szCs w:val="28"/>
        </w:rPr>
        <w:t>функции</w:t>
      </w:r>
    </w:p>
    <w:p w:rsidR="008F3149" w:rsidRPr="008F3149" w:rsidRDefault="008F3149" w:rsidP="008F3149">
      <w:pPr>
        <w:pStyle w:val="ConsPlusNormal"/>
        <w:jc w:val="center"/>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4.1. Порядок осуществления текущего </w:t>
      </w:r>
      <w:proofErr w:type="gramStart"/>
      <w:r w:rsidRPr="008F3149">
        <w:rPr>
          <w:rFonts w:ascii="Times New Roman" w:hAnsi="Times New Roman" w:cs="Times New Roman"/>
          <w:sz w:val="28"/>
          <w:szCs w:val="28"/>
        </w:rPr>
        <w:t>контроля за</w:t>
      </w:r>
      <w:proofErr w:type="gramEnd"/>
      <w:r w:rsidRPr="008F314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мероприятий по контролю.</w:t>
      </w:r>
    </w:p>
    <w:p w:rsidR="008F3149" w:rsidRPr="00E65238" w:rsidRDefault="008F3149" w:rsidP="008F3149">
      <w:pPr>
        <w:pStyle w:val="ConsPlusNormal"/>
        <w:ind w:firstLine="540"/>
        <w:jc w:val="both"/>
        <w:rPr>
          <w:rFonts w:ascii="Times New Roman" w:hAnsi="Times New Roman" w:cs="Times New Roman"/>
          <w:sz w:val="28"/>
          <w:szCs w:val="28"/>
        </w:rPr>
      </w:pPr>
      <w:r w:rsidRPr="00E65238">
        <w:rPr>
          <w:rFonts w:ascii="Times New Roman" w:hAnsi="Times New Roman" w:cs="Times New Roman"/>
          <w:sz w:val="28"/>
          <w:szCs w:val="28"/>
        </w:rPr>
        <w:t xml:space="preserve">4.1.1. Текущий </w:t>
      </w:r>
      <w:proofErr w:type="gramStart"/>
      <w:r w:rsidRPr="00E65238">
        <w:rPr>
          <w:rFonts w:ascii="Times New Roman" w:hAnsi="Times New Roman" w:cs="Times New Roman"/>
          <w:sz w:val="28"/>
          <w:szCs w:val="28"/>
        </w:rPr>
        <w:t>контроль за</w:t>
      </w:r>
      <w:proofErr w:type="gramEnd"/>
      <w:r w:rsidRPr="00E6523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муниципальной функции, и принятием решений осуществляется </w:t>
      </w:r>
      <w:r w:rsidR="00F509AA" w:rsidRPr="00E65238">
        <w:rPr>
          <w:rFonts w:ascii="Times New Roman" w:hAnsi="Times New Roman" w:cs="Times New Roman"/>
          <w:sz w:val="28"/>
          <w:szCs w:val="28"/>
        </w:rPr>
        <w:t xml:space="preserve">заместителем  председателя комитета, начальником управления жилищного хозяйства и </w:t>
      </w:r>
      <w:r w:rsidR="00F509AA" w:rsidRPr="00E65238">
        <w:rPr>
          <w:rFonts w:ascii="Times New Roman" w:hAnsi="Times New Roman" w:cs="Times New Roman"/>
          <w:sz w:val="28"/>
          <w:szCs w:val="28"/>
        </w:rPr>
        <w:lastRenderedPageBreak/>
        <w:t>муниципального контроля</w:t>
      </w:r>
      <w:r w:rsidRPr="00E65238">
        <w:rPr>
          <w:rFonts w:ascii="Times New Roman" w:hAnsi="Times New Roman" w:cs="Times New Roman"/>
          <w:sz w:val="28"/>
          <w:szCs w:val="28"/>
        </w:rPr>
        <w:t>, ответственным за организацию работы по осуществлению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4.1.2. Текущий контроль осуществляется путем проведения должностным лицом, ответственным за организацию работы по осуществлению муниципальной функции, проверок соблюдения и исполнения работниками положений Регламента.</w:t>
      </w:r>
    </w:p>
    <w:p w:rsidR="008F3149" w:rsidRPr="00E65238"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w:t>
      </w:r>
      <w:r w:rsidRPr="00E65238">
        <w:rPr>
          <w:rFonts w:ascii="Times New Roman" w:hAnsi="Times New Roman" w:cs="Times New Roman"/>
          <w:sz w:val="28"/>
          <w:szCs w:val="28"/>
        </w:rPr>
        <w:t xml:space="preserve">.1.3. Периодичность осуществления текущего контроля определяется </w:t>
      </w:r>
      <w:r w:rsidR="00E65238" w:rsidRPr="00E65238">
        <w:rPr>
          <w:rFonts w:ascii="Times New Roman" w:hAnsi="Times New Roman" w:cs="Times New Roman"/>
          <w:sz w:val="28"/>
          <w:szCs w:val="28"/>
        </w:rPr>
        <w:t xml:space="preserve">заместителем  председателя комитета, начальником управления жилищного хозяйства и муниципального контроля </w:t>
      </w:r>
      <w:r w:rsidRPr="00E65238">
        <w:rPr>
          <w:rFonts w:ascii="Times New Roman" w:hAnsi="Times New Roman" w:cs="Times New Roman"/>
          <w:sz w:val="28"/>
          <w:szCs w:val="28"/>
        </w:rPr>
        <w:t>органа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F3149">
        <w:rPr>
          <w:rFonts w:ascii="Times New Roman" w:hAnsi="Times New Roman" w:cs="Times New Roman"/>
          <w:sz w:val="28"/>
          <w:szCs w:val="28"/>
        </w:rPr>
        <w:t>контроля за</w:t>
      </w:r>
      <w:proofErr w:type="gramEnd"/>
      <w:r w:rsidRPr="008F3149">
        <w:rPr>
          <w:rFonts w:ascii="Times New Roman" w:hAnsi="Times New Roman" w:cs="Times New Roman"/>
          <w:sz w:val="28"/>
          <w:szCs w:val="28"/>
        </w:rPr>
        <w:t xml:space="preserve"> полнотой и качеством исполнения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4.2.1. </w:t>
      </w:r>
      <w:proofErr w:type="gramStart"/>
      <w:r w:rsidRPr="008F3149">
        <w:rPr>
          <w:rFonts w:ascii="Times New Roman" w:hAnsi="Times New Roman" w:cs="Times New Roman"/>
          <w:sz w:val="28"/>
          <w:szCs w:val="28"/>
        </w:rPr>
        <w:t>Контроль за</w:t>
      </w:r>
      <w:proofErr w:type="gramEnd"/>
      <w:r w:rsidRPr="008F3149">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4.2.2. Плановые и внеплановые проверки проводятся</w:t>
      </w:r>
      <w:r w:rsidR="00E65238" w:rsidRPr="00E65238">
        <w:rPr>
          <w:szCs w:val="28"/>
        </w:rPr>
        <w:t xml:space="preserve"> </w:t>
      </w:r>
      <w:r w:rsidR="00E65238" w:rsidRPr="00E65238">
        <w:rPr>
          <w:rFonts w:ascii="Times New Roman" w:hAnsi="Times New Roman" w:cs="Times New Roman"/>
          <w:sz w:val="28"/>
          <w:szCs w:val="28"/>
        </w:rPr>
        <w:t>заместителем  председателя комитета, начальником управления жилищного хозяйства и муниципального контроля</w:t>
      </w:r>
      <w:r w:rsidRPr="00E65238">
        <w:rPr>
          <w:rFonts w:ascii="Times New Roman" w:hAnsi="Times New Roman" w:cs="Times New Roman"/>
          <w:sz w:val="28"/>
          <w:szCs w:val="28"/>
        </w:rPr>
        <w:t xml:space="preserve"> органа муниципального контроля.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утвержденным планом работы органа муниципального контроля, но не реже одного раза в год.</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Внеплановые проверки проводятся по обращениям юридических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Регламента.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В ходе плановых и внеплановых проверок:</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проверяется знание ответственными лицами требований Регламента, нормативных правовых актов, устанавливающих требования к исполнению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выявляются нарушения прав юридических лиц, недостатки, допущенные в ходе исполнения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4.3. По результатам проведенных проверок в случае выявления нарушения порядка исполнения муниципальной функции, прав юридических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4.4. О мерах, принятых в отношении виновных в нарушении законодательства Российской Федерации уполномоченных лиц органа муниципального контроля, в течение десяти календарных дней со дня принятия таких мер</w:t>
      </w:r>
      <w:r w:rsidR="00E65238" w:rsidRPr="00E65238">
        <w:rPr>
          <w:szCs w:val="28"/>
        </w:rPr>
        <w:t xml:space="preserve"> </w:t>
      </w:r>
      <w:r w:rsidR="00E65238" w:rsidRPr="00E65238">
        <w:rPr>
          <w:rFonts w:ascii="Times New Roman" w:hAnsi="Times New Roman" w:cs="Times New Roman"/>
          <w:sz w:val="28"/>
          <w:szCs w:val="28"/>
        </w:rPr>
        <w:t>заместител</w:t>
      </w:r>
      <w:r w:rsidR="00E65238">
        <w:rPr>
          <w:rFonts w:ascii="Times New Roman" w:hAnsi="Times New Roman" w:cs="Times New Roman"/>
          <w:sz w:val="28"/>
          <w:szCs w:val="28"/>
        </w:rPr>
        <w:t>ь</w:t>
      </w:r>
      <w:r w:rsidR="00E65238" w:rsidRPr="00E65238">
        <w:rPr>
          <w:rFonts w:ascii="Times New Roman" w:hAnsi="Times New Roman" w:cs="Times New Roman"/>
          <w:sz w:val="28"/>
          <w:szCs w:val="28"/>
        </w:rPr>
        <w:t xml:space="preserve">  председателя комитета, начальник управления жилищного хозяйства и муниципального контроля</w:t>
      </w:r>
      <w:r w:rsidRPr="008F3149">
        <w:rPr>
          <w:rFonts w:ascii="Times New Roman" w:hAnsi="Times New Roman" w:cs="Times New Roman"/>
          <w:sz w:val="28"/>
          <w:szCs w:val="28"/>
        </w:rPr>
        <w:t xml:space="preserve"> обязан сообщить в письменной форме юридическому лицу, права и (или) законные интересы которых нарушены.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4.5. Ответственность уполномоченных должностных лиц за решения и действия (бездействие), принимаемые (осуществляемые) в ходе исполнения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lastRenderedPageBreak/>
        <w:t>Уполномоченные лица несут персональную ответственность за принятие ими решений и действия (бездействие) при исполнении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4.6. Граждане, общественные организации и объединения имеют право направлять предложения о порядке исполнения муниципальной функции и Регламента,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4.7. В ходе </w:t>
      </w:r>
      <w:proofErr w:type="gramStart"/>
      <w:r w:rsidRPr="008F3149">
        <w:rPr>
          <w:rFonts w:ascii="Times New Roman" w:hAnsi="Times New Roman" w:cs="Times New Roman"/>
          <w:sz w:val="28"/>
          <w:szCs w:val="28"/>
        </w:rPr>
        <w:t>контроля за</w:t>
      </w:r>
      <w:proofErr w:type="gramEnd"/>
      <w:r w:rsidRPr="008F3149">
        <w:rPr>
          <w:rFonts w:ascii="Times New Roman" w:hAnsi="Times New Roman" w:cs="Times New Roman"/>
          <w:sz w:val="28"/>
          <w:szCs w:val="28"/>
        </w:rPr>
        <w:t xml:space="preserve"> полнотой и качеством исполнения муниципальной функции рассматриваются все вопросы, связанные с исполнением муниципальной функции, выявляются и устраняются нарушения прав проверяемого лица.</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jc w:val="center"/>
        <w:outlineLvl w:val="1"/>
        <w:rPr>
          <w:rFonts w:ascii="Times New Roman" w:hAnsi="Times New Roman" w:cs="Times New Roman"/>
          <w:sz w:val="28"/>
          <w:szCs w:val="28"/>
        </w:rPr>
      </w:pPr>
      <w:r w:rsidRPr="008F3149">
        <w:rPr>
          <w:rFonts w:ascii="Times New Roman" w:hAnsi="Times New Roman" w:cs="Times New Roman"/>
          <w:sz w:val="28"/>
          <w:szCs w:val="28"/>
        </w:rPr>
        <w:t>5. Досудебный (внесудебный) порядок обжалования действий</w:t>
      </w:r>
    </w:p>
    <w:p w:rsidR="008F3149" w:rsidRPr="008F3149" w:rsidRDefault="008F3149" w:rsidP="008F3149">
      <w:pPr>
        <w:pStyle w:val="ConsPlusNormal"/>
        <w:jc w:val="center"/>
        <w:rPr>
          <w:rFonts w:ascii="Times New Roman" w:hAnsi="Times New Roman" w:cs="Times New Roman"/>
          <w:sz w:val="28"/>
          <w:szCs w:val="28"/>
        </w:rPr>
      </w:pPr>
      <w:r w:rsidRPr="008F3149">
        <w:rPr>
          <w:rFonts w:ascii="Times New Roman" w:hAnsi="Times New Roman" w:cs="Times New Roman"/>
          <w:sz w:val="28"/>
          <w:szCs w:val="28"/>
        </w:rPr>
        <w:t>(бездействия) органа, исполняющего муниципальную функцию</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 xml:space="preserve">5.1. </w:t>
      </w:r>
      <w:proofErr w:type="gramStart"/>
      <w:r w:rsidRPr="008F3149">
        <w:rPr>
          <w:rFonts w:ascii="Times New Roman" w:hAnsi="Times New Roman" w:cs="Times New Roman"/>
          <w:sz w:val="28"/>
          <w:szCs w:val="28"/>
        </w:rPr>
        <w:t>Юридическое лицо (далее - заявитель) имеет право на досудебное (внесудебное) обжалование действий (бездействия) и решений, принятых органом муниципального контроля, его уполномоченными должностными лицами, исполняющими муниципальную функцию.</w:t>
      </w:r>
      <w:proofErr w:type="gramEnd"/>
    </w:p>
    <w:p w:rsidR="008F3149" w:rsidRPr="002C575E" w:rsidRDefault="008F3149" w:rsidP="008F3149">
      <w:pPr>
        <w:pStyle w:val="ConsPlusNormal"/>
        <w:ind w:firstLine="540"/>
        <w:jc w:val="both"/>
        <w:rPr>
          <w:rFonts w:ascii="Times New Roman" w:hAnsi="Times New Roman" w:cs="Times New Roman"/>
          <w:sz w:val="28"/>
          <w:szCs w:val="28"/>
        </w:rPr>
      </w:pPr>
      <w:r w:rsidRPr="002C575E">
        <w:rPr>
          <w:rFonts w:ascii="Times New Roman" w:hAnsi="Times New Roman" w:cs="Times New Roman"/>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уполномоченных должностных лиц, муниципальных служащих в ходе исполнения муниципальной функции, в результате которых нарушены права заявителя.</w:t>
      </w:r>
    </w:p>
    <w:p w:rsidR="008F3149" w:rsidRPr="002C575E" w:rsidRDefault="008F3149" w:rsidP="008F3149">
      <w:pPr>
        <w:pStyle w:val="ConsPlusNormal"/>
        <w:ind w:firstLine="540"/>
        <w:jc w:val="both"/>
        <w:rPr>
          <w:rFonts w:ascii="Times New Roman" w:hAnsi="Times New Roman" w:cs="Times New Roman"/>
          <w:sz w:val="28"/>
          <w:szCs w:val="28"/>
        </w:rPr>
      </w:pPr>
      <w:r w:rsidRPr="002C575E">
        <w:rPr>
          <w:rFonts w:ascii="Times New Roman" w:hAnsi="Times New Roman" w:cs="Times New Roman"/>
          <w:sz w:val="28"/>
          <w:szCs w:val="28"/>
        </w:rPr>
        <w:t>5.3. Действия (бездействие) уполномоченных должностных лиц, муниципальных служащих, а также принятые ими решения в ходе осуществления муниципальной функции могут быть обжалованы:</w:t>
      </w:r>
    </w:p>
    <w:p w:rsidR="008F3149" w:rsidRPr="002C575E" w:rsidRDefault="008F3149" w:rsidP="008F3149">
      <w:pPr>
        <w:pStyle w:val="ConsPlusNormal"/>
        <w:ind w:firstLine="540"/>
        <w:jc w:val="both"/>
        <w:rPr>
          <w:rFonts w:ascii="Times New Roman" w:hAnsi="Times New Roman" w:cs="Times New Roman"/>
          <w:sz w:val="28"/>
          <w:szCs w:val="28"/>
        </w:rPr>
      </w:pPr>
      <w:r w:rsidRPr="002C575E">
        <w:rPr>
          <w:rFonts w:ascii="Times New Roman" w:hAnsi="Times New Roman" w:cs="Times New Roman"/>
          <w:sz w:val="28"/>
          <w:szCs w:val="28"/>
        </w:rPr>
        <w:t xml:space="preserve">- </w:t>
      </w:r>
      <w:r w:rsidR="002C575E" w:rsidRPr="002C575E">
        <w:rPr>
          <w:rFonts w:ascii="Times New Roman" w:hAnsi="Times New Roman" w:cs="Times New Roman"/>
          <w:sz w:val="28"/>
          <w:szCs w:val="28"/>
        </w:rPr>
        <w:t xml:space="preserve">председателю  комитета по жилищно-коммунальному хозяйству </w:t>
      </w:r>
      <w:r w:rsidRPr="002C575E">
        <w:rPr>
          <w:rFonts w:ascii="Times New Roman" w:hAnsi="Times New Roman" w:cs="Times New Roman"/>
          <w:sz w:val="28"/>
          <w:szCs w:val="28"/>
        </w:rPr>
        <w:t>администрации муниципального образования "Город Саратов" по адресу:</w:t>
      </w:r>
      <w:r w:rsidR="002C575E" w:rsidRPr="002C575E">
        <w:rPr>
          <w:rFonts w:ascii="Times New Roman" w:hAnsi="Times New Roman" w:cs="Times New Roman"/>
          <w:sz w:val="28"/>
          <w:szCs w:val="28"/>
        </w:rPr>
        <w:t xml:space="preserve"> 410012 ул. М. Горького, д. 48</w:t>
      </w:r>
      <w:r w:rsidRPr="002C575E">
        <w:rPr>
          <w:rFonts w:ascii="Times New Roman" w:hAnsi="Times New Roman" w:cs="Times New Roman"/>
          <w:sz w:val="28"/>
          <w:szCs w:val="28"/>
        </w:rPr>
        <w:t>телефон (8452) 2</w:t>
      </w:r>
      <w:r w:rsidR="002C575E" w:rsidRPr="002C575E">
        <w:rPr>
          <w:rFonts w:ascii="Times New Roman" w:hAnsi="Times New Roman" w:cs="Times New Roman"/>
          <w:sz w:val="28"/>
          <w:szCs w:val="28"/>
        </w:rPr>
        <w:t>7</w:t>
      </w:r>
      <w:r w:rsidRPr="002C575E">
        <w:rPr>
          <w:rFonts w:ascii="Times New Roman" w:hAnsi="Times New Roman" w:cs="Times New Roman"/>
          <w:sz w:val="28"/>
          <w:szCs w:val="28"/>
        </w:rPr>
        <w:t>-</w:t>
      </w:r>
      <w:r w:rsidR="002C575E" w:rsidRPr="002C575E">
        <w:rPr>
          <w:rFonts w:ascii="Times New Roman" w:hAnsi="Times New Roman" w:cs="Times New Roman"/>
          <w:sz w:val="28"/>
          <w:szCs w:val="28"/>
        </w:rPr>
        <w:t>87</w:t>
      </w:r>
      <w:r w:rsidRPr="002C575E">
        <w:rPr>
          <w:rFonts w:ascii="Times New Roman" w:hAnsi="Times New Roman" w:cs="Times New Roman"/>
          <w:sz w:val="28"/>
          <w:szCs w:val="28"/>
        </w:rPr>
        <w:t>-</w:t>
      </w:r>
      <w:r w:rsidR="002C575E" w:rsidRPr="002C575E">
        <w:rPr>
          <w:rFonts w:ascii="Times New Roman" w:hAnsi="Times New Roman" w:cs="Times New Roman"/>
          <w:sz w:val="28"/>
          <w:szCs w:val="28"/>
        </w:rPr>
        <w:t>54</w:t>
      </w:r>
      <w:r w:rsidRPr="002C575E">
        <w:rPr>
          <w:rFonts w:ascii="Times New Roman" w:hAnsi="Times New Roman" w:cs="Times New Roman"/>
          <w:sz w:val="28"/>
          <w:szCs w:val="28"/>
        </w:rPr>
        <w:t>;</w:t>
      </w:r>
    </w:p>
    <w:p w:rsidR="008F3149" w:rsidRPr="00021870" w:rsidRDefault="008F3149" w:rsidP="008F3149">
      <w:pPr>
        <w:pStyle w:val="ConsPlusNormal"/>
        <w:ind w:firstLine="540"/>
        <w:jc w:val="both"/>
        <w:rPr>
          <w:rFonts w:ascii="Times New Roman" w:hAnsi="Times New Roman" w:cs="Times New Roman"/>
          <w:sz w:val="28"/>
          <w:szCs w:val="28"/>
        </w:rPr>
      </w:pPr>
      <w:r w:rsidRPr="00021870">
        <w:rPr>
          <w:rFonts w:ascii="Times New Roman" w:hAnsi="Times New Roman" w:cs="Times New Roman"/>
          <w:sz w:val="28"/>
          <w:szCs w:val="28"/>
        </w:rPr>
        <w:t xml:space="preserve">- заместителю главы администрации муниципального образования "Город Саратов" </w:t>
      </w:r>
      <w:r w:rsidR="00021870" w:rsidRPr="00021870">
        <w:rPr>
          <w:rFonts w:ascii="Times New Roman" w:hAnsi="Times New Roman" w:cs="Times New Roman"/>
          <w:sz w:val="28"/>
          <w:szCs w:val="28"/>
        </w:rPr>
        <w:t xml:space="preserve"> по городскому хозяйству </w:t>
      </w:r>
      <w:r w:rsidRPr="00021870">
        <w:rPr>
          <w:rFonts w:ascii="Times New Roman" w:hAnsi="Times New Roman" w:cs="Times New Roman"/>
          <w:sz w:val="28"/>
          <w:szCs w:val="28"/>
        </w:rPr>
        <w:t xml:space="preserve">по адресу: 410031, г. Саратов, ул. </w:t>
      </w:r>
      <w:proofErr w:type="gramStart"/>
      <w:r w:rsidRPr="00021870">
        <w:rPr>
          <w:rFonts w:ascii="Times New Roman" w:hAnsi="Times New Roman" w:cs="Times New Roman"/>
          <w:sz w:val="28"/>
          <w:szCs w:val="28"/>
        </w:rPr>
        <w:t>Первомайская</w:t>
      </w:r>
      <w:proofErr w:type="gramEnd"/>
      <w:r w:rsidRPr="00021870">
        <w:rPr>
          <w:rFonts w:ascii="Times New Roman" w:hAnsi="Times New Roman" w:cs="Times New Roman"/>
          <w:sz w:val="28"/>
          <w:szCs w:val="28"/>
        </w:rPr>
        <w:t xml:space="preserve">, 78, кабинет N </w:t>
      </w:r>
      <w:r w:rsidR="00554FDC">
        <w:rPr>
          <w:rFonts w:ascii="Times New Roman" w:hAnsi="Times New Roman" w:cs="Times New Roman"/>
          <w:sz w:val="28"/>
          <w:szCs w:val="28"/>
        </w:rPr>
        <w:t>___</w:t>
      </w:r>
      <w:r w:rsidRPr="00021870">
        <w:rPr>
          <w:rFonts w:ascii="Times New Roman" w:hAnsi="Times New Roman" w:cs="Times New Roman"/>
          <w:sz w:val="28"/>
          <w:szCs w:val="28"/>
        </w:rPr>
        <w:t xml:space="preserve">, телефон (8452) </w:t>
      </w:r>
      <w:r w:rsidR="00554FDC">
        <w:rPr>
          <w:rFonts w:ascii="Times New Roman" w:hAnsi="Times New Roman" w:cs="Times New Roman"/>
          <w:sz w:val="28"/>
          <w:szCs w:val="28"/>
        </w:rPr>
        <w:t>________________</w:t>
      </w:r>
      <w:r w:rsidRPr="00021870">
        <w:rPr>
          <w:rFonts w:ascii="Times New Roman" w:hAnsi="Times New Roman" w:cs="Times New Roman"/>
          <w:sz w:val="28"/>
          <w:szCs w:val="28"/>
        </w:rPr>
        <w:t>;</w:t>
      </w:r>
    </w:p>
    <w:p w:rsidR="008F3149" w:rsidRPr="00021870" w:rsidRDefault="008F3149" w:rsidP="008F3149">
      <w:pPr>
        <w:pStyle w:val="ConsPlusNormal"/>
        <w:ind w:firstLine="540"/>
        <w:jc w:val="both"/>
        <w:rPr>
          <w:rFonts w:ascii="Times New Roman" w:hAnsi="Times New Roman" w:cs="Times New Roman"/>
          <w:sz w:val="28"/>
          <w:szCs w:val="28"/>
        </w:rPr>
      </w:pPr>
      <w:r w:rsidRPr="00021870">
        <w:rPr>
          <w:rFonts w:ascii="Times New Roman" w:hAnsi="Times New Roman" w:cs="Times New Roman"/>
          <w:sz w:val="28"/>
          <w:szCs w:val="28"/>
        </w:rPr>
        <w:t>- главе администрации муниципального образования "Город Саратов" по адресу: 410031, г. Саратов, ул. Первомайская, 78, приемная по обращению граждан, телефоны (8452) 23-12-01, 74-86-68;</w:t>
      </w:r>
    </w:p>
    <w:p w:rsidR="008F3149" w:rsidRPr="00021870" w:rsidRDefault="008F3149" w:rsidP="008F3149">
      <w:pPr>
        <w:pStyle w:val="ConsPlusNormal"/>
        <w:ind w:firstLine="540"/>
        <w:jc w:val="both"/>
        <w:rPr>
          <w:rFonts w:ascii="Times New Roman" w:hAnsi="Times New Roman" w:cs="Times New Roman"/>
          <w:sz w:val="28"/>
          <w:szCs w:val="28"/>
        </w:rPr>
      </w:pPr>
      <w:r w:rsidRPr="00021870">
        <w:rPr>
          <w:rFonts w:ascii="Times New Roman" w:hAnsi="Times New Roman" w:cs="Times New Roman"/>
          <w:sz w:val="28"/>
          <w:szCs w:val="28"/>
        </w:rPr>
        <w:t>- иные органы в соответствии с законодательством Российской Федерации.</w:t>
      </w:r>
    </w:p>
    <w:p w:rsidR="008F3149" w:rsidRPr="008F3149" w:rsidRDefault="008F3149" w:rsidP="008F3149">
      <w:pPr>
        <w:pStyle w:val="ConsPlusNormal"/>
        <w:ind w:firstLine="540"/>
        <w:jc w:val="both"/>
        <w:rPr>
          <w:rFonts w:ascii="Times New Roman" w:hAnsi="Times New Roman" w:cs="Times New Roman"/>
          <w:sz w:val="28"/>
          <w:szCs w:val="28"/>
        </w:rPr>
      </w:pPr>
      <w:r w:rsidRPr="00021870">
        <w:rPr>
          <w:rFonts w:ascii="Times New Roman" w:hAnsi="Times New Roman" w:cs="Times New Roman"/>
          <w:sz w:val="28"/>
          <w:szCs w:val="28"/>
        </w:rPr>
        <w:t>5.4. Основанием для начала досудебного (внесудебного) обжалования является поступление жалобы (обращения) в орган муниципального контроля, поступившей</w:t>
      </w:r>
      <w:r w:rsidRPr="008F3149">
        <w:rPr>
          <w:rFonts w:ascii="Times New Roman" w:hAnsi="Times New Roman" w:cs="Times New Roman"/>
          <w:sz w:val="28"/>
          <w:szCs w:val="28"/>
        </w:rPr>
        <w:t xml:space="preserve"> лично от заявителя или направленной в виде почтового отправления.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5.5</w:t>
      </w:r>
      <w:proofErr w:type="gramStart"/>
      <w:r w:rsidRPr="008F3149">
        <w:rPr>
          <w:rFonts w:ascii="Times New Roman" w:hAnsi="Times New Roman" w:cs="Times New Roman"/>
          <w:sz w:val="28"/>
          <w:szCs w:val="28"/>
        </w:rPr>
        <w:t xml:space="preserve"> В</w:t>
      </w:r>
      <w:proofErr w:type="gramEnd"/>
      <w:r w:rsidRPr="008F3149">
        <w:rPr>
          <w:rFonts w:ascii="Times New Roman" w:hAnsi="Times New Roman" w:cs="Times New Roman"/>
          <w:sz w:val="28"/>
          <w:szCs w:val="28"/>
        </w:rPr>
        <w:t xml:space="preserve"> жалобе в обязательном порядке указываются наименование органа, в который направляется жалоба, а также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8F3149">
        <w:rPr>
          <w:rFonts w:ascii="Times New Roman" w:hAnsi="Times New Roman" w:cs="Times New Roman"/>
          <w:sz w:val="28"/>
          <w:szCs w:val="28"/>
        </w:rPr>
        <w:lastRenderedPageBreak/>
        <w:t xml:space="preserve">(при наличии) и почтовый адрес, по которому должен быть направлен ответ заявителю; </w:t>
      </w:r>
      <w:proofErr w:type="gramStart"/>
      <w:r w:rsidRPr="008F3149">
        <w:rPr>
          <w:rFonts w:ascii="Times New Roman" w:hAnsi="Times New Roman" w:cs="Times New Roman"/>
          <w:sz w:val="28"/>
          <w:szCs w:val="28"/>
        </w:rPr>
        <w:t>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roofErr w:type="gramEnd"/>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В подтверждение доводов к жалобе могут прилагаться документы и материалы либо их копии.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5.6. 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 обращения.</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5.7. Срок рассмотрения жалобы не должен превышать 30 дней с момента регистрации жалобы.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5.8</w:t>
      </w:r>
      <w:proofErr w:type="gramStart"/>
      <w:r w:rsidRPr="008F3149">
        <w:rPr>
          <w:rFonts w:ascii="Times New Roman" w:hAnsi="Times New Roman" w:cs="Times New Roman"/>
          <w:sz w:val="28"/>
          <w:szCs w:val="28"/>
        </w:rPr>
        <w:t xml:space="preserve"> П</w:t>
      </w:r>
      <w:proofErr w:type="gramEnd"/>
      <w:r w:rsidRPr="008F3149">
        <w:rPr>
          <w:rFonts w:ascii="Times New Roman" w:hAnsi="Times New Roman" w:cs="Times New Roman"/>
          <w:sz w:val="28"/>
          <w:szCs w:val="28"/>
        </w:rPr>
        <w:t>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Если текст жалобы не поддается прочтению, ответ на жалобу не дается, о чем сообщается в письменном виде заявителю, направившему жалобу, если его почтовый адрес поддается прочтению.</w:t>
      </w:r>
    </w:p>
    <w:p w:rsidR="008F3149" w:rsidRPr="008F3149" w:rsidRDefault="008F3149" w:rsidP="008F3149">
      <w:pPr>
        <w:pStyle w:val="ConsPlusNormal"/>
        <w:ind w:firstLine="540"/>
        <w:jc w:val="both"/>
        <w:rPr>
          <w:rFonts w:ascii="Times New Roman" w:hAnsi="Times New Roman" w:cs="Times New Roman"/>
          <w:sz w:val="28"/>
          <w:szCs w:val="28"/>
        </w:rPr>
      </w:pPr>
      <w:proofErr w:type="gramStart"/>
      <w:r w:rsidRPr="008F3149">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w:t>
      </w:r>
      <w:proofErr w:type="gramEnd"/>
      <w:r w:rsidRPr="008F3149">
        <w:rPr>
          <w:rFonts w:ascii="Times New Roman" w:hAnsi="Times New Roman" w:cs="Times New Roman"/>
          <w:sz w:val="28"/>
          <w:szCs w:val="28"/>
        </w:rPr>
        <w:t xml:space="preserve"> О данном решении заявитель, направивший жалобу, уведомляется в письменном виде.</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5.9. По результатам рассмотрения жалобы должностное лицо, ответственное за рассмотрение жалобы, направляет заявителю письменный ответ, содержащий результаты рассмотрения жалобы.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5.10. Результатом досудебного (внесудебного) обжалования является ответ по результатам рассмотрения жалобы, направленный заявителю в установленные Регламентом сроки.</w:t>
      </w:r>
    </w:p>
    <w:p w:rsidR="008F3149" w:rsidRPr="008F3149" w:rsidRDefault="008F3149" w:rsidP="008F3149">
      <w:pPr>
        <w:pStyle w:val="ConsPlusNormal"/>
        <w:ind w:firstLine="540"/>
        <w:jc w:val="both"/>
        <w:rPr>
          <w:rFonts w:ascii="Times New Roman" w:hAnsi="Times New Roman" w:cs="Times New Roman"/>
          <w:sz w:val="28"/>
          <w:szCs w:val="28"/>
        </w:rPr>
      </w:pPr>
      <w:r w:rsidRPr="008F3149">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2910E9" w:rsidRPr="002910E9">
        <w:rPr>
          <w:rFonts w:ascii="Times New Roman" w:hAnsi="Times New Roman" w:cs="Times New Roman"/>
          <w:sz w:val="28"/>
          <w:szCs w:val="28"/>
        </w:rPr>
        <w:t xml:space="preserve"> </w:t>
      </w:r>
      <w:r w:rsidR="002910E9">
        <w:rPr>
          <w:rFonts w:ascii="Times New Roman" w:hAnsi="Times New Roman" w:cs="Times New Roman"/>
          <w:sz w:val="28"/>
          <w:szCs w:val="28"/>
        </w:rPr>
        <w:t xml:space="preserve"> </w:t>
      </w:r>
      <w:r w:rsidR="002910E9" w:rsidRPr="00DC3E8D">
        <w:rPr>
          <w:rFonts w:ascii="Times New Roman" w:hAnsi="Times New Roman" w:cs="Times New Roman"/>
          <w:sz w:val="28"/>
          <w:szCs w:val="28"/>
        </w:rPr>
        <w:t>в уполномоченные органы  для привлечения виновных лиц к административной ответственности</w:t>
      </w:r>
      <w:r w:rsidRPr="008F3149">
        <w:rPr>
          <w:rFonts w:ascii="Times New Roman" w:hAnsi="Times New Roman" w:cs="Times New Roman"/>
          <w:sz w:val="28"/>
          <w:szCs w:val="28"/>
        </w:rPr>
        <w:t>.</w:t>
      </w: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p>
    <w:p w:rsidR="008F3149" w:rsidRPr="008F3149" w:rsidRDefault="008F3149" w:rsidP="008F3149">
      <w:pPr>
        <w:pStyle w:val="ConsPlusNormal"/>
        <w:ind w:firstLine="540"/>
        <w:jc w:val="both"/>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554FDC" w:rsidRDefault="00554FDC"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8F3149" w:rsidRDefault="008F3149" w:rsidP="008F3149">
      <w:pPr>
        <w:pStyle w:val="ConsPlusNormal"/>
        <w:jc w:val="right"/>
        <w:outlineLvl w:val="1"/>
        <w:rPr>
          <w:rFonts w:ascii="Times New Roman" w:hAnsi="Times New Roman" w:cs="Times New Roman"/>
          <w:sz w:val="28"/>
          <w:szCs w:val="28"/>
        </w:rPr>
      </w:pPr>
    </w:p>
    <w:p w:rsidR="00554FDC" w:rsidRPr="00554FDC" w:rsidRDefault="00554FDC" w:rsidP="00554FDC">
      <w:pPr>
        <w:pStyle w:val="ConsPlusNormal"/>
        <w:jc w:val="right"/>
        <w:outlineLvl w:val="1"/>
        <w:rPr>
          <w:rFonts w:ascii="Calibri" w:hAnsi="Calibri" w:cs="Times New Roman"/>
        </w:rPr>
      </w:pPr>
      <w:r w:rsidRPr="00554FDC">
        <w:rPr>
          <w:rFonts w:ascii="Calibri" w:hAnsi="Calibri" w:cs="Times New Roman"/>
        </w:rPr>
        <w:t>Приложение</w:t>
      </w:r>
    </w:p>
    <w:p w:rsidR="00554FDC" w:rsidRPr="00554FDC" w:rsidRDefault="00554FDC" w:rsidP="00554FDC">
      <w:pPr>
        <w:pStyle w:val="ConsPlusNormal"/>
        <w:jc w:val="right"/>
        <w:rPr>
          <w:rFonts w:ascii="Calibri" w:hAnsi="Calibri" w:cs="Times New Roman"/>
        </w:rPr>
      </w:pPr>
      <w:r w:rsidRPr="00554FDC">
        <w:rPr>
          <w:rFonts w:ascii="Calibri" w:hAnsi="Calibri" w:cs="Times New Roman"/>
        </w:rPr>
        <w:t>к Регламенту</w:t>
      </w:r>
    </w:p>
    <w:p w:rsidR="008F3149" w:rsidRDefault="008F3149" w:rsidP="008F3149">
      <w:pPr>
        <w:pStyle w:val="ConsPlusNormal"/>
        <w:jc w:val="right"/>
        <w:outlineLvl w:val="1"/>
        <w:rPr>
          <w:rFonts w:ascii="Times New Roman" w:hAnsi="Times New Roman" w:cs="Times New Roman"/>
          <w:sz w:val="28"/>
          <w:szCs w:val="28"/>
        </w:rPr>
      </w:pPr>
    </w:p>
    <w:p w:rsidR="00554FDC" w:rsidRDefault="00554FDC" w:rsidP="00554FDC">
      <w:pPr>
        <w:autoSpaceDE w:val="0"/>
        <w:autoSpaceDN w:val="0"/>
        <w:adjustRightInd w:val="0"/>
        <w:spacing w:after="0" w:line="240" w:lineRule="auto"/>
        <w:jc w:val="right"/>
        <w:outlineLvl w:val="0"/>
        <w:rPr>
          <w:rFonts w:ascii="Arial" w:hAnsi="Arial" w:cs="Arial"/>
          <w:sz w:val="2"/>
          <w:szCs w:val="2"/>
        </w:rPr>
      </w:pPr>
      <w:r>
        <w:rPr>
          <w:rFonts w:ascii="Arial" w:hAnsi="Arial" w:cs="Arial"/>
          <w:sz w:val="2"/>
          <w:szCs w:val="2"/>
        </w:rPr>
        <w:t>Приложение</w:t>
      </w:r>
    </w:p>
    <w:p w:rsidR="00554FDC" w:rsidRDefault="00554FDC" w:rsidP="00554FDC">
      <w:pPr>
        <w:autoSpaceDE w:val="0"/>
        <w:autoSpaceDN w:val="0"/>
        <w:adjustRightInd w:val="0"/>
        <w:spacing w:after="0" w:line="240" w:lineRule="auto"/>
        <w:jc w:val="right"/>
        <w:rPr>
          <w:rFonts w:ascii="Arial" w:hAnsi="Arial" w:cs="Arial"/>
          <w:sz w:val="2"/>
          <w:szCs w:val="2"/>
        </w:rPr>
      </w:pPr>
      <w:r>
        <w:rPr>
          <w:rFonts w:ascii="Arial" w:hAnsi="Arial" w:cs="Arial"/>
          <w:sz w:val="2"/>
          <w:szCs w:val="2"/>
        </w:rPr>
        <w:t>к Регламенту</w:t>
      </w:r>
    </w:p>
    <w:p w:rsidR="00554FDC" w:rsidRDefault="00554FDC" w:rsidP="00554FDC">
      <w:pPr>
        <w:autoSpaceDE w:val="0"/>
        <w:autoSpaceDN w:val="0"/>
        <w:adjustRightInd w:val="0"/>
        <w:spacing w:after="0" w:line="240" w:lineRule="auto"/>
        <w:jc w:val="right"/>
        <w:rPr>
          <w:rFonts w:ascii="Arial" w:hAnsi="Arial" w:cs="Arial"/>
          <w:sz w:val="2"/>
          <w:szCs w:val="2"/>
        </w:rPr>
      </w:pPr>
    </w:p>
    <w:p w:rsidR="00554FDC" w:rsidRDefault="00554FDC" w:rsidP="00554FDC">
      <w:pPr>
        <w:autoSpaceDE w:val="0"/>
        <w:autoSpaceDN w:val="0"/>
        <w:adjustRightInd w:val="0"/>
        <w:spacing w:after="0" w:line="240" w:lineRule="auto"/>
        <w:jc w:val="center"/>
        <w:rPr>
          <w:rFonts w:ascii="Arial" w:hAnsi="Arial" w:cs="Arial"/>
          <w:b/>
          <w:bCs/>
          <w:sz w:val="2"/>
          <w:szCs w:val="2"/>
        </w:rPr>
      </w:pPr>
      <w:r>
        <w:rPr>
          <w:rFonts w:ascii="Arial" w:hAnsi="Arial" w:cs="Arial"/>
          <w:b/>
          <w:bCs/>
          <w:sz w:val="2"/>
          <w:szCs w:val="2"/>
        </w:rPr>
        <w:t>БЛОК-СХЕМА</w:t>
      </w:r>
    </w:p>
    <w:p w:rsidR="00554FDC" w:rsidRDefault="00554FDC" w:rsidP="00554FDC">
      <w:pPr>
        <w:autoSpaceDE w:val="0"/>
        <w:autoSpaceDN w:val="0"/>
        <w:adjustRightInd w:val="0"/>
        <w:spacing w:after="0" w:line="240" w:lineRule="auto"/>
        <w:jc w:val="center"/>
        <w:rPr>
          <w:rFonts w:ascii="Arial" w:hAnsi="Arial" w:cs="Arial"/>
          <w:sz w:val="2"/>
          <w:szCs w:val="2"/>
        </w:rPr>
      </w:pPr>
    </w:p>
    <w:p w:rsidR="00554FDC" w:rsidRDefault="00554FDC" w:rsidP="00554FDC">
      <w:pPr>
        <w:pStyle w:val="ConsPlusNonformat"/>
      </w:pPr>
      <w:r>
        <w:t>┌───────────────────────────┐   ┌───────────────────────────────────┐</w:t>
      </w:r>
    </w:p>
    <w:p w:rsidR="00554FDC" w:rsidRPr="002D2E26" w:rsidRDefault="00554FDC" w:rsidP="00554FDC">
      <w:pPr>
        <w:pStyle w:val="ConsPlusNonformat"/>
      </w:pPr>
      <w:proofErr w:type="spellStart"/>
      <w:r>
        <w:t>│</w:t>
      </w:r>
      <w:r w:rsidRPr="002D2E26">
        <w:t>Составление</w:t>
      </w:r>
      <w:proofErr w:type="spellEnd"/>
      <w:r w:rsidRPr="002D2E26">
        <w:t xml:space="preserve"> и утверждение  │   </w:t>
      </w:r>
      <w:proofErr w:type="spellStart"/>
      <w:r w:rsidRPr="002D2E26">
        <w:t>│</w:t>
      </w:r>
      <w:proofErr w:type="spellEnd"/>
      <w:r w:rsidRPr="002D2E26">
        <w:t xml:space="preserve">   Проведение внеплановых проверок │</w:t>
      </w:r>
    </w:p>
    <w:p w:rsidR="00554FDC" w:rsidRPr="002D2E26" w:rsidRDefault="00554FDC" w:rsidP="00554FDC">
      <w:pPr>
        <w:pStyle w:val="ConsPlusNonformat"/>
      </w:pPr>
      <w:r w:rsidRPr="002D2E26">
        <w:t xml:space="preserve">│    ежегодного Плана       │   </w:t>
      </w:r>
      <w:proofErr w:type="spellStart"/>
      <w:r w:rsidRPr="002D2E26">
        <w:t>│</w:t>
      </w:r>
      <w:proofErr w:type="spellEnd"/>
      <w:r w:rsidRPr="002D2E26">
        <w:t xml:space="preserve">                                   </w:t>
      </w:r>
      <w:proofErr w:type="spellStart"/>
      <w:r w:rsidRPr="002D2E26">
        <w:t>│</w:t>
      </w:r>
      <w:proofErr w:type="spellEnd"/>
    </w:p>
    <w:p w:rsidR="00554FDC" w:rsidRPr="002D2E26" w:rsidRDefault="00554FDC" w:rsidP="00554FDC">
      <w:pPr>
        <w:pStyle w:val="ConsPlusNonformat"/>
      </w:pPr>
      <w:r w:rsidRPr="002D2E26">
        <w:t>└──────────┬────────────────┘   └──────────────────┬────────────────┘</w:t>
      </w:r>
    </w:p>
    <w:p w:rsidR="00554FDC" w:rsidRPr="002D2E26" w:rsidRDefault="00554FDC" w:rsidP="00554FDC">
      <w:pPr>
        <w:pStyle w:val="ConsPlusNonformat"/>
      </w:pPr>
      <w:r w:rsidRPr="002D2E26">
        <w:t xml:space="preserve">           \/                                      \/</w:t>
      </w:r>
    </w:p>
    <w:p w:rsidR="00554FDC" w:rsidRPr="002D2E26" w:rsidRDefault="00554FDC" w:rsidP="00554FDC">
      <w:pPr>
        <w:pStyle w:val="ConsPlusNonformat"/>
      </w:pPr>
      <w:r w:rsidRPr="002D2E26">
        <w:t>┌───────────────────────────────────────────────────────────────────┐</w:t>
      </w:r>
    </w:p>
    <w:p w:rsidR="002D2E26" w:rsidRPr="002D2E26" w:rsidRDefault="00554FDC" w:rsidP="00554FDC">
      <w:pPr>
        <w:pStyle w:val="ConsPlusNonformat"/>
      </w:pPr>
      <w:r w:rsidRPr="002D2E26">
        <w:t xml:space="preserve">│        Распоряжение </w:t>
      </w:r>
      <w:r w:rsidR="002D2E26" w:rsidRPr="002D2E26">
        <w:t xml:space="preserve"> комитета по жилищно-коммунальному хозяйству</w:t>
      </w:r>
    </w:p>
    <w:p w:rsidR="002D2E26" w:rsidRPr="002D2E26" w:rsidRDefault="002D2E26" w:rsidP="00554FDC">
      <w:pPr>
        <w:pStyle w:val="ConsPlusNonformat"/>
      </w:pPr>
      <w:r w:rsidRPr="002D2E26">
        <w:t xml:space="preserve">        </w:t>
      </w:r>
      <w:r w:rsidR="00554FDC" w:rsidRPr="002D2E26">
        <w:t xml:space="preserve"> муниципального образования</w:t>
      </w:r>
      <w:r w:rsidRPr="002D2E26">
        <w:t xml:space="preserve"> </w:t>
      </w:r>
      <w:r w:rsidR="00554FDC" w:rsidRPr="002D2E26">
        <w:t>"Город Саратов" о проведении</w:t>
      </w:r>
    </w:p>
    <w:p w:rsidR="00554FDC" w:rsidRPr="002D2E26" w:rsidRDefault="002D2E26" w:rsidP="00554FDC">
      <w:pPr>
        <w:pStyle w:val="ConsPlusNonformat"/>
      </w:pPr>
      <w:r w:rsidRPr="002D2E26">
        <w:t xml:space="preserve">                  </w:t>
      </w:r>
      <w:r w:rsidR="00554FDC" w:rsidRPr="002D2E26">
        <w:t xml:space="preserve"> плановой/внеплановой проверки     │</w:t>
      </w:r>
    </w:p>
    <w:p w:rsidR="00554FDC" w:rsidRPr="002D2E26" w:rsidRDefault="00554FDC" w:rsidP="00554FDC">
      <w:pPr>
        <w:pStyle w:val="ConsPlusNonformat"/>
      </w:pPr>
      <w:r w:rsidRPr="002D2E26">
        <w:t>└──────────┬───────────────────────────────────────┬────────────────┘</w:t>
      </w:r>
    </w:p>
    <w:p w:rsidR="00554FDC" w:rsidRPr="002D2E26" w:rsidRDefault="00554FDC" w:rsidP="00554FDC">
      <w:pPr>
        <w:pStyle w:val="ConsPlusNonformat"/>
      </w:pPr>
      <w:r w:rsidRPr="002D2E26">
        <w:t xml:space="preserve">           \/                                      \/</w:t>
      </w:r>
    </w:p>
    <w:p w:rsidR="00554FDC" w:rsidRPr="002D2E26" w:rsidRDefault="00554FDC" w:rsidP="00554FDC">
      <w:pPr>
        <w:pStyle w:val="ConsPlusNonformat"/>
      </w:pPr>
      <w:r w:rsidRPr="002D2E26">
        <w:t>┌───────────────────────────┐   ┌───────────────────────────────────┐</w:t>
      </w:r>
    </w:p>
    <w:p w:rsidR="00554FDC" w:rsidRPr="002D2E26" w:rsidRDefault="00554FDC" w:rsidP="00554FDC">
      <w:pPr>
        <w:pStyle w:val="ConsPlusNonformat"/>
      </w:pPr>
      <w:proofErr w:type="spellStart"/>
      <w:r w:rsidRPr="002D2E26">
        <w:t>│Уведомление</w:t>
      </w:r>
      <w:proofErr w:type="spellEnd"/>
      <w:r w:rsidRPr="002D2E26">
        <w:t xml:space="preserve"> юридического   │   </w:t>
      </w:r>
      <w:proofErr w:type="spellStart"/>
      <w:r w:rsidRPr="002D2E26">
        <w:t>│Согласование</w:t>
      </w:r>
      <w:proofErr w:type="spellEnd"/>
      <w:r w:rsidRPr="002D2E26">
        <w:t xml:space="preserve"> проведения </w:t>
      </w:r>
      <w:proofErr w:type="spellStart"/>
      <w:proofErr w:type="gramStart"/>
      <w:r w:rsidRPr="002D2E26">
        <w:t>внеплановой</w:t>
      </w:r>
      <w:proofErr w:type="gramEnd"/>
      <w:r w:rsidRPr="002D2E26">
        <w:t>│</w:t>
      </w:r>
      <w:proofErr w:type="spellEnd"/>
    </w:p>
    <w:p w:rsidR="00554FDC" w:rsidRPr="002D2E26" w:rsidRDefault="00554FDC" w:rsidP="00554FDC">
      <w:pPr>
        <w:pStyle w:val="ConsPlusNonformat"/>
      </w:pPr>
      <w:proofErr w:type="spellStart"/>
      <w:r w:rsidRPr="002D2E26">
        <w:t>│лица</w:t>
      </w:r>
      <w:proofErr w:type="spellEnd"/>
      <w:r w:rsidRPr="002D2E26">
        <w:t xml:space="preserve"> о проведении плановой/│   │  проверки с органами прокуратуры  │</w:t>
      </w:r>
    </w:p>
    <w:p w:rsidR="00554FDC" w:rsidRPr="002D2E26" w:rsidRDefault="00554FDC" w:rsidP="00554FDC">
      <w:pPr>
        <w:pStyle w:val="ConsPlusNonformat"/>
      </w:pPr>
      <w:r w:rsidRPr="002D2E26">
        <w:t xml:space="preserve">│   внеплановой проверки    │   </w:t>
      </w:r>
      <w:proofErr w:type="spellStart"/>
      <w:r w:rsidRPr="002D2E26">
        <w:t>│</w:t>
      </w:r>
      <w:proofErr w:type="spellEnd"/>
      <w:r w:rsidRPr="002D2E26">
        <w:t xml:space="preserve">                                   </w:t>
      </w:r>
      <w:proofErr w:type="spellStart"/>
      <w:r w:rsidRPr="002D2E26">
        <w:t>│</w:t>
      </w:r>
      <w:proofErr w:type="spellEnd"/>
    </w:p>
    <w:p w:rsidR="00554FDC" w:rsidRPr="002D2E26" w:rsidRDefault="00554FDC" w:rsidP="00554FDC">
      <w:pPr>
        <w:pStyle w:val="ConsPlusNonformat"/>
      </w:pPr>
      <w:r w:rsidRPr="002D2E26">
        <w:t>└──────────┬────────────────┘   └──────────────────┬────────────────┘</w:t>
      </w:r>
    </w:p>
    <w:p w:rsidR="00554FDC" w:rsidRPr="002D2E26" w:rsidRDefault="00554FDC" w:rsidP="00554FDC">
      <w:pPr>
        <w:pStyle w:val="ConsPlusNonformat"/>
      </w:pPr>
      <w:r w:rsidRPr="002D2E26">
        <w:t xml:space="preserve">           \/                                      \/</w:t>
      </w:r>
    </w:p>
    <w:p w:rsidR="00554FDC" w:rsidRPr="002D2E26" w:rsidRDefault="00554FDC" w:rsidP="00554FDC">
      <w:pPr>
        <w:pStyle w:val="ConsPlusNonformat"/>
      </w:pPr>
      <w:r w:rsidRPr="002D2E26">
        <w:t>┌───────────────────────────────────────────────────────────────────┐</w:t>
      </w:r>
    </w:p>
    <w:p w:rsidR="00554FDC" w:rsidRPr="002D2E26" w:rsidRDefault="00554FDC" w:rsidP="00554FDC">
      <w:pPr>
        <w:pStyle w:val="ConsPlusNonformat"/>
      </w:pPr>
      <w:proofErr w:type="spellStart"/>
      <w:r w:rsidRPr="002D2E26">
        <w:t>│Проведение</w:t>
      </w:r>
      <w:proofErr w:type="spellEnd"/>
      <w:r w:rsidRPr="002D2E26">
        <w:t xml:space="preserve"> плановой/внеплановой (документарной, выездной) проверки │</w:t>
      </w:r>
    </w:p>
    <w:p w:rsidR="00554FDC" w:rsidRPr="002D2E26" w:rsidRDefault="00554FDC" w:rsidP="00554FDC">
      <w:pPr>
        <w:pStyle w:val="ConsPlusNonformat"/>
      </w:pPr>
      <w:r w:rsidRPr="002D2E26">
        <w:t>└──────────┬───────────────────┬───────────────────┬────────────────┘</w:t>
      </w:r>
    </w:p>
    <w:p w:rsidR="00554FDC" w:rsidRPr="002D2E26" w:rsidRDefault="00554FDC" w:rsidP="00554FDC">
      <w:pPr>
        <w:pStyle w:val="ConsPlusNonformat"/>
      </w:pPr>
      <w:r w:rsidRPr="002D2E26">
        <w:lastRenderedPageBreak/>
        <w:t xml:space="preserve">           \/                  \/                  \/</w:t>
      </w:r>
    </w:p>
    <w:p w:rsidR="00554FDC" w:rsidRPr="002D2E26" w:rsidRDefault="00554FDC" w:rsidP="00554FDC">
      <w:pPr>
        <w:pStyle w:val="ConsPlusNonformat"/>
      </w:pPr>
      <w:r w:rsidRPr="002D2E26">
        <w:t>┌──────────────────┐  ┌────────────────┐    ┌───────────────────────┐</w:t>
      </w:r>
    </w:p>
    <w:p w:rsidR="00554FDC" w:rsidRPr="002D2E26" w:rsidRDefault="00554FDC" w:rsidP="00554FDC">
      <w:pPr>
        <w:pStyle w:val="ConsPlusNonformat"/>
      </w:pPr>
      <w:r w:rsidRPr="002D2E26">
        <w:t xml:space="preserve">│  Оформление акта │  </w:t>
      </w:r>
      <w:proofErr w:type="spellStart"/>
      <w:r w:rsidRPr="002D2E26">
        <w:t>│</w:t>
      </w:r>
      <w:proofErr w:type="spellEnd"/>
      <w:r w:rsidRPr="002D2E26">
        <w:t xml:space="preserve">  Составление   │    </w:t>
      </w:r>
      <w:proofErr w:type="spellStart"/>
      <w:r w:rsidRPr="002D2E26">
        <w:t>│Направление</w:t>
      </w:r>
      <w:proofErr w:type="spellEnd"/>
      <w:r w:rsidRPr="002D2E26">
        <w:t xml:space="preserve"> материалов │</w:t>
      </w:r>
    </w:p>
    <w:p w:rsidR="00554FDC" w:rsidRPr="002D2E26" w:rsidRDefault="00554FDC" w:rsidP="00554FDC">
      <w:pPr>
        <w:pStyle w:val="ConsPlusNonformat"/>
      </w:pPr>
      <w:r w:rsidRPr="002D2E26">
        <w:t xml:space="preserve">│  проверки в двух │  </w:t>
      </w:r>
      <w:proofErr w:type="spellStart"/>
      <w:r w:rsidRPr="002D2E26">
        <w:t>│</w:t>
      </w:r>
      <w:proofErr w:type="spellEnd"/>
      <w:r w:rsidRPr="002D2E26">
        <w:t xml:space="preserve"> предписания </w:t>
      </w:r>
      <w:proofErr w:type="gramStart"/>
      <w:r w:rsidRPr="002D2E26">
        <w:t>об</w:t>
      </w:r>
      <w:proofErr w:type="gramEnd"/>
      <w:r w:rsidRPr="002D2E26">
        <w:t xml:space="preserve"> │    </w:t>
      </w:r>
      <w:proofErr w:type="spellStart"/>
      <w:r w:rsidRPr="002D2E26">
        <w:t>│о</w:t>
      </w:r>
      <w:proofErr w:type="spellEnd"/>
      <w:r w:rsidRPr="002D2E26">
        <w:t xml:space="preserve"> выявленных </w:t>
      </w:r>
      <w:proofErr w:type="spellStart"/>
      <w:r w:rsidRPr="002D2E26">
        <w:t>нарушениях│</w:t>
      </w:r>
      <w:proofErr w:type="spellEnd"/>
    </w:p>
    <w:p w:rsidR="00554FDC" w:rsidRPr="002D2E26" w:rsidRDefault="00554FDC" w:rsidP="00554FDC">
      <w:pPr>
        <w:pStyle w:val="ConsPlusNonformat"/>
      </w:pPr>
      <w:r w:rsidRPr="002D2E26">
        <w:t xml:space="preserve">│  </w:t>
      </w:r>
      <w:proofErr w:type="gramStart"/>
      <w:r w:rsidRPr="002D2E26">
        <w:t>экземплярах</w:t>
      </w:r>
      <w:proofErr w:type="gramEnd"/>
      <w:r w:rsidRPr="002D2E26">
        <w:t xml:space="preserve">     │  </w:t>
      </w:r>
      <w:proofErr w:type="spellStart"/>
      <w:r w:rsidRPr="002D2E26">
        <w:t>│</w:t>
      </w:r>
      <w:proofErr w:type="spellEnd"/>
      <w:r w:rsidRPr="002D2E26">
        <w:t xml:space="preserve">  устранении    │    </w:t>
      </w:r>
      <w:proofErr w:type="spellStart"/>
      <w:r w:rsidRPr="002D2E26">
        <w:t>│обязательных</w:t>
      </w:r>
      <w:proofErr w:type="spellEnd"/>
      <w:r w:rsidRPr="002D2E26">
        <w:t xml:space="preserve"> </w:t>
      </w:r>
      <w:proofErr w:type="spellStart"/>
      <w:r w:rsidRPr="002D2E26">
        <w:t>требований│</w:t>
      </w:r>
      <w:proofErr w:type="spellEnd"/>
    </w:p>
    <w:p w:rsidR="00554FDC" w:rsidRPr="002D2E26" w:rsidRDefault="00554FDC" w:rsidP="00554FDC">
      <w:pPr>
        <w:pStyle w:val="ConsPlusNonformat"/>
      </w:pPr>
      <w:r w:rsidRPr="002D2E26">
        <w:t xml:space="preserve">└──────────┬───────┘  │  </w:t>
      </w:r>
      <w:proofErr w:type="gramStart"/>
      <w:r w:rsidRPr="002D2E26">
        <w:t>выявленных</w:t>
      </w:r>
      <w:proofErr w:type="gramEnd"/>
      <w:r w:rsidRPr="002D2E26">
        <w:t xml:space="preserve">    │    </w:t>
      </w:r>
      <w:proofErr w:type="spellStart"/>
      <w:r w:rsidRPr="002D2E26">
        <w:t>│в</w:t>
      </w:r>
      <w:proofErr w:type="spellEnd"/>
      <w:r w:rsidRPr="002D2E26">
        <w:t xml:space="preserve"> уполномоченные </w:t>
      </w:r>
      <w:proofErr w:type="spellStart"/>
      <w:r w:rsidRPr="002D2E26">
        <w:t>органы│</w:t>
      </w:r>
      <w:proofErr w:type="spellEnd"/>
    </w:p>
    <w:p w:rsidR="00554FDC" w:rsidRPr="002D2E26" w:rsidRDefault="00554FDC" w:rsidP="00554FDC">
      <w:pPr>
        <w:pStyle w:val="ConsPlusNonformat"/>
      </w:pPr>
      <w:r w:rsidRPr="002D2E26">
        <w:t xml:space="preserve">           │          </w:t>
      </w:r>
      <w:proofErr w:type="spellStart"/>
      <w:r w:rsidRPr="002D2E26">
        <w:t>│</w:t>
      </w:r>
      <w:proofErr w:type="spellEnd"/>
      <w:r w:rsidRPr="002D2E26">
        <w:t xml:space="preserve">   нарушений    │    </w:t>
      </w:r>
      <w:proofErr w:type="spellStart"/>
      <w:r w:rsidRPr="002D2E26">
        <w:t>│государственной</w:t>
      </w:r>
      <w:proofErr w:type="spellEnd"/>
      <w:r w:rsidRPr="002D2E26">
        <w:t xml:space="preserve"> власти │</w:t>
      </w:r>
    </w:p>
    <w:p w:rsidR="00554FDC" w:rsidRPr="002D2E26" w:rsidRDefault="00554FDC" w:rsidP="00554FDC">
      <w:pPr>
        <w:pStyle w:val="ConsPlusNonformat"/>
      </w:pPr>
      <w:r w:rsidRPr="002D2E26">
        <w:t xml:space="preserve">           │          └────────┬───────┘    │ для решения вопросов </w:t>
      </w:r>
      <w:proofErr w:type="spellStart"/>
      <w:r w:rsidRPr="002D2E26">
        <w:t>о│</w:t>
      </w:r>
      <w:proofErr w:type="spellEnd"/>
    </w:p>
    <w:p w:rsidR="00554FDC" w:rsidRPr="002D2E26" w:rsidRDefault="00554FDC" w:rsidP="00554FDC">
      <w:pPr>
        <w:pStyle w:val="ConsPlusNonformat"/>
      </w:pPr>
      <w:r w:rsidRPr="002D2E26">
        <w:t xml:space="preserve">          \/                   \/           │  возбуждении дел </w:t>
      </w:r>
      <w:proofErr w:type="gramStart"/>
      <w:r w:rsidRPr="002D2E26">
        <w:t>об</w:t>
      </w:r>
      <w:proofErr w:type="gramEnd"/>
      <w:r w:rsidRPr="002D2E26">
        <w:t xml:space="preserve">   │</w:t>
      </w:r>
    </w:p>
    <w:p w:rsidR="00554FDC" w:rsidRPr="002D2E26" w:rsidRDefault="00554FDC" w:rsidP="00554FDC">
      <w:pPr>
        <w:pStyle w:val="ConsPlusNonformat"/>
      </w:pPr>
      <w:r w:rsidRPr="002D2E26">
        <w:t>┌──────────────────┐  ┌────────────────┐    │    административных   │</w:t>
      </w:r>
    </w:p>
    <w:p w:rsidR="00554FDC" w:rsidRPr="002D2E26" w:rsidRDefault="00554FDC" w:rsidP="00554FDC">
      <w:pPr>
        <w:pStyle w:val="ConsPlusNonformat"/>
      </w:pPr>
      <w:r w:rsidRPr="002D2E26">
        <w:t xml:space="preserve">│    Вручение/     │  </w:t>
      </w:r>
      <w:proofErr w:type="spellStart"/>
      <w:r w:rsidRPr="002D2E26">
        <w:t>│</w:t>
      </w:r>
      <w:proofErr w:type="spellEnd"/>
      <w:r w:rsidRPr="002D2E26">
        <w:t xml:space="preserve">    Вручение/   │    </w:t>
      </w:r>
      <w:proofErr w:type="spellStart"/>
      <w:r w:rsidRPr="002D2E26">
        <w:t>│</w:t>
      </w:r>
      <w:proofErr w:type="spellEnd"/>
      <w:r w:rsidRPr="002D2E26">
        <w:t xml:space="preserve">  </w:t>
      </w:r>
      <w:proofErr w:type="gramStart"/>
      <w:r w:rsidRPr="002D2E26">
        <w:t>правонарушениях</w:t>
      </w:r>
      <w:proofErr w:type="gramEnd"/>
      <w:r w:rsidRPr="002D2E26">
        <w:t xml:space="preserve"> или  │</w:t>
      </w:r>
    </w:p>
    <w:p w:rsidR="00554FDC" w:rsidRPr="002D2E26" w:rsidRDefault="00554FDC" w:rsidP="00554FDC">
      <w:pPr>
        <w:pStyle w:val="ConsPlusNonformat"/>
      </w:pPr>
      <w:r w:rsidRPr="002D2E26">
        <w:t xml:space="preserve">│  направление     │  </w:t>
      </w:r>
      <w:proofErr w:type="spellStart"/>
      <w:r w:rsidRPr="002D2E26">
        <w:t>│</w:t>
      </w:r>
      <w:proofErr w:type="spellEnd"/>
      <w:r w:rsidRPr="002D2E26">
        <w:t xml:space="preserve">  </w:t>
      </w:r>
      <w:proofErr w:type="gramStart"/>
      <w:r w:rsidRPr="002D2E26">
        <w:t>направление</w:t>
      </w:r>
      <w:proofErr w:type="gramEnd"/>
      <w:r w:rsidRPr="002D2E26">
        <w:t xml:space="preserve">   │    </w:t>
      </w:r>
      <w:proofErr w:type="spellStart"/>
      <w:r w:rsidRPr="002D2E26">
        <w:t>│</w:t>
      </w:r>
      <w:proofErr w:type="spellEnd"/>
      <w:r w:rsidRPr="002D2E26">
        <w:t xml:space="preserve">    уголовных дел по   │</w:t>
      </w:r>
    </w:p>
    <w:p w:rsidR="00554FDC" w:rsidRPr="002D2E26" w:rsidRDefault="00554FDC" w:rsidP="00554FDC">
      <w:pPr>
        <w:pStyle w:val="ConsPlusNonformat"/>
      </w:pPr>
      <w:r w:rsidRPr="002D2E26">
        <w:t xml:space="preserve">│  юридическому    │  </w:t>
      </w:r>
      <w:proofErr w:type="spellStart"/>
      <w:r w:rsidRPr="002D2E26">
        <w:t>│</w:t>
      </w:r>
      <w:proofErr w:type="spellEnd"/>
      <w:r w:rsidRPr="002D2E26">
        <w:t xml:space="preserve">  </w:t>
      </w:r>
      <w:proofErr w:type="gramStart"/>
      <w:r w:rsidRPr="002D2E26">
        <w:t>юридическому</w:t>
      </w:r>
      <w:proofErr w:type="gramEnd"/>
      <w:r w:rsidRPr="002D2E26">
        <w:t xml:space="preserve">  │    </w:t>
      </w:r>
      <w:proofErr w:type="spellStart"/>
      <w:r w:rsidRPr="002D2E26">
        <w:t>│</w:t>
      </w:r>
      <w:proofErr w:type="spellEnd"/>
      <w:r w:rsidRPr="002D2E26">
        <w:t xml:space="preserve"> признакам </w:t>
      </w:r>
      <w:proofErr w:type="spellStart"/>
      <w:r w:rsidRPr="002D2E26">
        <w:t>преступлений│</w:t>
      </w:r>
      <w:proofErr w:type="spellEnd"/>
    </w:p>
    <w:p w:rsidR="00554FDC" w:rsidRPr="002D2E26" w:rsidRDefault="00554FDC" w:rsidP="00554FDC">
      <w:pPr>
        <w:pStyle w:val="ConsPlusNonformat"/>
      </w:pPr>
      <w:proofErr w:type="spellStart"/>
      <w:r w:rsidRPr="002D2E26">
        <w:t>│лицу</w:t>
      </w:r>
      <w:proofErr w:type="spellEnd"/>
      <w:r w:rsidRPr="002D2E26">
        <w:t xml:space="preserve"> акта </w:t>
      </w:r>
      <w:proofErr w:type="spellStart"/>
      <w:r w:rsidRPr="002D2E26">
        <w:t>проверки│</w:t>
      </w:r>
      <w:proofErr w:type="spellEnd"/>
      <w:r w:rsidRPr="002D2E26">
        <w:t xml:space="preserve">  </w:t>
      </w:r>
      <w:proofErr w:type="spellStart"/>
      <w:r w:rsidRPr="002D2E26">
        <w:t>│лицу</w:t>
      </w:r>
      <w:proofErr w:type="spellEnd"/>
      <w:r w:rsidRPr="002D2E26">
        <w:t xml:space="preserve"> </w:t>
      </w:r>
      <w:proofErr w:type="spellStart"/>
      <w:r w:rsidRPr="002D2E26">
        <w:t>предписания│</w:t>
      </w:r>
      <w:proofErr w:type="spellEnd"/>
      <w:r w:rsidRPr="002D2E26">
        <w:t xml:space="preserve">    └───────────────────────┘</w:t>
      </w:r>
    </w:p>
    <w:p w:rsidR="00554FDC" w:rsidRPr="002D2E26" w:rsidRDefault="00554FDC" w:rsidP="00554FDC">
      <w:pPr>
        <w:pStyle w:val="ConsPlusNonformat"/>
      </w:pPr>
      <w:r w:rsidRPr="002D2E26">
        <w:t xml:space="preserve">│                  </w:t>
      </w:r>
      <w:proofErr w:type="spellStart"/>
      <w:r w:rsidRPr="002D2E26">
        <w:t>│</w:t>
      </w:r>
      <w:proofErr w:type="spellEnd"/>
      <w:r w:rsidRPr="002D2E26">
        <w:t xml:space="preserve">  </w:t>
      </w:r>
      <w:proofErr w:type="spellStart"/>
      <w:r w:rsidRPr="002D2E26">
        <w:t>│</w:t>
      </w:r>
      <w:proofErr w:type="spellEnd"/>
      <w:r w:rsidRPr="002D2E26">
        <w:t xml:space="preserve"> об устранении  │</w:t>
      </w:r>
    </w:p>
    <w:p w:rsidR="00554FDC" w:rsidRPr="002D2E26" w:rsidRDefault="00554FDC" w:rsidP="00554FDC">
      <w:pPr>
        <w:pStyle w:val="ConsPlusNonformat"/>
      </w:pPr>
      <w:r w:rsidRPr="002D2E26">
        <w:t>└──────────┬───────┘  │  выявленных    │</w:t>
      </w:r>
    </w:p>
    <w:p w:rsidR="00554FDC" w:rsidRPr="002D2E26" w:rsidRDefault="00554FDC" w:rsidP="00554FDC">
      <w:pPr>
        <w:pStyle w:val="ConsPlusNonformat"/>
      </w:pPr>
      <w:r w:rsidRPr="002D2E26">
        <w:t xml:space="preserve">           │          </w:t>
      </w:r>
      <w:proofErr w:type="spellStart"/>
      <w:r w:rsidRPr="002D2E26">
        <w:t>│</w:t>
      </w:r>
      <w:proofErr w:type="spellEnd"/>
      <w:r w:rsidRPr="002D2E26">
        <w:t xml:space="preserve">   нарушений    │</w:t>
      </w:r>
    </w:p>
    <w:p w:rsidR="00554FDC" w:rsidRPr="002D2E26" w:rsidRDefault="00554FDC" w:rsidP="00554FDC">
      <w:pPr>
        <w:pStyle w:val="ConsPlusNonformat"/>
      </w:pPr>
      <w:r w:rsidRPr="002D2E26">
        <w:t xml:space="preserve">           │          </w:t>
      </w:r>
      <w:proofErr w:type="spellStart"/>
      <w:r w:rsidRPr="002D2E26">
        <w:t>│</w:t>
      </w:r>
      <w:proofErr w:type="spellEnd"/>
      <w:r w:rsidRPr="002D2E26">
        <w:t xml:space="preserve">  обязательных  │</w:t>
      </w:r>
    </w:p>
    <w:p w:rsidR="00554FDC" w:rsidRPr="002D2E26" w:rsidRDefault="00554FDC" w:rsidP="00554FDC">
      <w:pPr>
        <w:pStyle w:val="ConsPlusNonformat"/>
      </w:pPr>
      <w:r w:rsidRPr="002D2E26">
        <w:t xml:space="preserve">           │          </w:t>
      </w:r>
      <w:proofErr w:type="spellStart"/>
      <w:r w:rsidRPr="002D2E26">
        <w:t>│</w:t>
      </w:r>
      <w:proofErr w:type="spellEnd"/>
      <w:r w:rsidRPr="002D2E26">
        <w:t xml:space="preserve">   требований   │</w:t>
      </w:r>
    </w:p>
    <w:p w:rsidR="00554FDC" w:rsidRPr="002D2E26" w:rsidRDefault="00554FDC" w:rsidP="00554FDC">
      <w:pPr>
        <w:pStyle w:val="ConsPlusNonformat"/>
      </w:pPr>
      <w:r w:rsidRPr="002D2E26">
        <w:t xml:space="preserve">           │          └────────────────┘</w:t>
      </w:r>
    </w:p>
    <w:p w:rsidR="00554FDC" w:rsidRPr="002D2E26" w:rsidRDefault="00554FDC" w:rsidP="00554FDC">
      <w:pPr>
        <w:pStyle w:val="ConsPlusNonformat"/>
      </w:pPr>
      <w:r w:rsidRPr="002D2E26">
        <w:t xml:space="preserve">           \/</w:t>
      </w:r>
    </w:p>
    <w:p w:rsidR="00554FDC" w:rsidRPr="002D2E26" w:rsidRDefault="00554FDC" w:rsidP="00554FDC">
      <w:pPr>
        <w:pStyle w:val="ConsPlusNonformat"/>
      </w:pPr>
      <w:r w:rsidRPr="002D2E26">
        <w:t>┌────────────────────┐</w:t>
      </w:r>
    </w:p>
    <w:p w:rsidR="00554FDC" w:rsidRPr="002D2E26" w:rsidRDefault="00554FDC" w:rsidP="00554FDC">
      <w:pPr>
        <w:pStyle w:val="ConsPlusNonformat"/>
      </w:pPr>
      <w:r w:rsidRPr="002D2E26">
        <w:t>│    Направление     │</w:t>
      </w:r>
    </w:p>
    <w:p w:rsidR="00554FDC" w:rsidRPr="002D2E26" w:rsidRDefault="00554FDC" w:rsidP="00554FDC">
      <w:pPr>
        <w:pStyle w:val="ConsPlusNonformat"/>
      </w:pPr>
      <w:r w:rsidRPr="002D2E26">
        <w:t xml:space="preserve">│   копии акта </w:t>
      </w:r>
      <w:proofErr w:type="gramStart"/>
      <w:r w:rsidRPr="002D2E26">
        <w:t>в</w:t>
      </w:r>
      <w:proofErr w:type="gramEnd"/>
      <w:r w:rsidRPr="002D2E26">
        <w:t xml:space="preserve">     │</w:t>
      </w:r>
    </w:p>
    <w:p w:rsidR="00554FDC" w:rsidRPr="002D2E26" w:rsidRDefault="00554FDC" w:rsidP="00554FDC">
      <w:pPr>
        <w:pStyle w:val="ConsPlusNonformat"/>
      </w:pPr>
      <w:proofErr w:type="spellStart"/>
      <w:r w:rsidRPr="002D2E26">
        <w:t>│органы</w:t>
      </w:r>
      <w:proofErr w:type="spellEnd"/>
      <w:r w:rsidRPr="002D2E26">
        <w:t xml:space="preserve"> прокуратуры  │</w:t>
      </w:r>
    </w:p>
    <w:p w:rsidR="00554FDC" w:rsidRPr="002D2E26" w:rsidRDefault="00554FDC" w:rsidP="00554FDC">
      <w:pPr>
        <w:pStyle w:val="ConsPlusNonformat"/>
      </w:pPr>
      <w:proofErr w:type="gramStart"/>
      <w:r w:rsidRPr="002D2E26">
        <w:t xml:space="preserve">│(в случае </w:t>
      </w:r>
      <w:proofErr w:type="spellStart"/>
      <w:r w:rsidRPr="002D2E26">
        <w:t>проведения│</w:t>
      </w:r>
      <w:proofErr w:type="spellEnd"/>
      <w:proofErr w:type="gramEnd"/>
    </w:p>
    <w:p w:rsidR="00554FDC" w:rsidRPr="002D2E26" w:rsidRDefault="00554FDC" w:rsidP="00554FDC">
      <w:pPr>
        <w:pStyle w:val="ConsPlusNonformat"/>
      </w:pPr>
      <w:proofErr w:type="spellStart"/>
      <w:r w:rsidRPr="002D2E26">
        <w:t>│внеплановой</w:t>
      </w:r>
      <w:proofErr w:type="spellEnd"/>
      <w:r w:rsidRPr="002D2E26">
        <w:t xml:space="preserve"> </w:t>
      </w:r>
      <w:proofErr w:type="spellStart"/>
      <w:r w:rsidRPr="002D2E26">
        <w:t>выездной│</w:t>
      </w:r>
      <w:proofErr w:type="spellEnd"/>
    </w:p>
    <w:p w:rsidR="00554FDC" w:rsidRPr="002D2E26" w:rsidRDefault="00554FDC" w:rsidP="00554FDC">
      <w:pPr>
        <w:pStyle w:val="ConsPlusNonformat"/>
      </w:pPr>
      <w:r w:rsidRPr="002D2E26">
        <w:t>│     проверки)      │</w:t>
      </w:r>
    </w:p>
    <w:p w:rsidR="00554FDC" w:rsidRPr="002D2E26" w:rsidRDefault="00554FDC" w:rsidP="00554FDC">
      <w:pPr>
        <w:pStyle w:val="ConsPlusNonformat"/>
      </w:pPr>
      <w:r w:rsidRPr="002D2E26">
        <w:t>└────────────────────┘</w:t>
      </w:r>
    </w:p>
    <w:p w:rsidR="00554FDC" w:rsidRPr="002D2E26" w:rsidRDefault="00554FDC" w:rsidP="00554FDC">
      <w:pPr>
        <w:autoSpaceDE w:val="0"/>
        <w:autoSpaceDN w:val="0"/>
        <w:adjustRightInd w:val="0"/>
        <w:spacing w:after="0" w:line="240" w:lineRule="auto"/>
        <w:rPr>
          <w:rFonts w:ascii="Arial" w:hAnsi="Arial" w:cs="Arial"/>
          <w:sz w:val="20"/>
          <w:szCs w:val="20"/>
        </w:rPr>
      </w:pPr>
    </w:p>
    <w:p w:rsidR="008F3149" w:rsidRPr="002D2E26" w:rsidRDefault="008F3149" w:rsidP="008F3149">
      <w:pPr>
        <w:pStyle w:val="ConsPlusNormal"/>
        <w:jc w:val="right"/>
        <w:outlineLvl w:val="1"/>
        <w:rPr>
          <w:rFonts w:ascii="Times New Roman" w:hAnsi="Times New Roman" w:cs="Times New Roman"/>
        </w:rPr>
      </w:pPr>
    </w:p>
    <w:p w:rsidR="008F3149" w:rsidRDefault="008F3149" w:rsidP="008F3149">
      <w:pPr>
        <w:pStyle w:val="ConsPlusNormal"/>
        <w:jc w:val="right"/>
        <w:outlineLvl w:val="1"/>
        <w:rPr>
          <w:rFonts w:ascii="Times New Roman" w:hAnsi="Times New Roman" w:cs="Times New Roman"/>
          <w:sz w:val="28"/>
          <w:szCs w:val="28"/>
        </w:rPr>
      </w:pPr>
    </w:p>
    <w:sectPr w:rsidR="008F3149" w:rsidSect="009648DF">
      <w:pgSz w:w="11906" w:h="16838"/>
      <w:pgMar w:top="567" w:right="567"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149"/>
    <w:rsid w:val="00007054"/>
    <w:rsid w:val="000136E9"/>
    <w:rsid w:val="00021870"/>
    <w:rsid w:val="00121388"/>
    <w:rsid w:val="001546AF"/>
    <w:rsid w:val="001761DE"/>
    <w:rsid w:val="001D7FDB"/>
    <w:rsid w:val="00211C54"/>
    <w:rsid w:val="002676A6"/>
    <w:rsid w:val="002910E9"/>
    <w:rsid w:val="002C575E"/>
    <w:rsid w:val="002D2E26"/>
    <w:rsid w:val="002D6D99"/>
    <w:rsid w:val="002F4814"/>
    <w:rsid w:val="003F31F7"/>
    <w:rsid w:val="004571BD"/>
    <w:rsid w:val="00491884"/>
    <w:rsid w:val="004B3952"/>
    <w:rsid w:val="004D5175"/>
    <w:rsid w:val="00503FCA"/>
    <w:rsid w:val="005527C0"/>
    <w:rsid w:val="00554FDC"/>
    <w:rsid w:val="005554BE"/>
    <w:rsid w:val="00626C0E"/>
    <w:rsid w:val="006C0B1B"/>
    <w:rsid w:val="007027EE"/>
    <w:rsid w:val="007115EC"/>
    <w:rsid w:val="00712CA2"/>
    <w:rsid w:val="00774AB9"/>
    <w:rsid w:val="00774D5D"/>
    <w:rsid w:val="00775E86"/>
    <w:rsid w:val="00776872"/>
    <w:rsid w:val="008B0990"/>
    <w:rsid w:val="008F3149"/>
    <w:rsid w:val="00957823"/>
    <w:rsid w:val="009648DF"/>
    <w:rsid w:val="009874A8"/>
    <w:rsid w:val="00A353A4"/>
    <w:rsid w:val="00B53D35"/>
    <w:rsid w:val="00B7701D"/>
    <w:rsid w:val="00BB33C2"/>
    <w:rsid w:val="00BD577A"/>
    <w:rsid w:val="00BD770E"/>
    <w:rsid w:val="00C04E85"/>
    <w:rsid w:val="00CA379D"/>
    <w:rsid w:val="00CC65BA"/>
    <w:rsid w:val="00CF7CB5"/>
    <w:rsid w:val="00DA0871"/>
    <w:rsid w:val="00DA1B43"/>
    <w:rsid w:val="00DC3E8D"/>
    <w:rsid w:val="00DE6BE7"/>
    <w:rsid w:val="00E0549D"/>
    <w:rsid w:val="00E65238"/>
    <w:rsid w:val="00EB112C"/>
    <w:rsid w:val="00EB30BF"/>
    <w:rsid w:val="00F509AA"/>
    <w:rsid w:val="00F9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4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F3149"/>
    <w:pPr>
      <w:autoSpaceDE w:val="0"/>
      <w:autoSpaceDN w:val="0"/>
      <w:adjustRightInd w:val="0"/>
      <w:spacing w:after="0" w:line="240" w:lineRule="auto"/>
    </w:pPr>
    <w:rPr>
      <w:rFonts w:ascii="Courier New" w:hAnsi="Courier New" w:cs="Courier New"/>
      <w:sz w:val="20"/>
      <w:szCs w:val="20"/>
    </w:rPr>
  </w:style>
  <w:style w:type="paragraph" w:styleId="a3">
    <w:name w:val="Body Text"/>
    <w:basedOn w:val="a"/>
    <w:link w:val="a4"/>
    <w:rsid w:val="00DC3E8D"/>
    <w:pPr>
      <w:tabs>
        <w:tab w:val="left" w:pos="0"/>
      </w:tabs>
      <w:spacing w:after="0" w:line="240" w:lineRule="auto"/>
    </w:pPr>
    <w:rPr>
      <w:rFonts w:ascii="Times New Roman" w:eastAsia="Times New Roman" w:hAnsi="Times New Roman" w:cs="Times New Roman"/>
      <w:sz w:val="28"/>
      <w:szCs w:val="26"/>
      <w:lang w:eastAsia="ru-RU"/>
    </w:rPr>
  </w:style>
  <w:style w:type="character" w:customStyle="1" w:styleId="a4">
    <w:name w:val="Основной текст Знак"/>
    <w:basedOn w:val="a0"/>
    <w:link w:val="a3"/>
    <w:rsid w:val="00DC3E8D"/>
    <w:rPr>
      <w:rFonts w:ascii="Times New Roman" w:eastAsia="Times New Roman" w:hAnsi="Times New Roman" w:cs="Times New Roman"/>
      <w:sz w:val="28"/>
      <w:szCs w:val="26"/>
      <w:lang w:eastAsia="ru-RU"/>
    </w:rPr>
  </w:style>
  <w:style w:type="paragraph" w:customStyle="1" w:styleId="1">
    <w:name w:val="Название объекта1"/>
    <w:basedOn w:val="a"/>
    <w:next w:val="a"/>
    <w:rsid w:val="005527C0"/>
    <w:pPr>
      <w:widowControl w:val="0"/>
      <w:suppressAutoHyphens/>
      <w:autoSpaceDE w:val="0"/>
      <w:spacing w:after="0" w:line="240" w:lineRule="auto"/>
      <w:jc w:val="center"/>
    </w:pPr>
    <w:rPr>
      <w:rFonts w:ascii="Times New Roman" w:eastAsia="Times New Roman" w:hAnsi="Times New Roman" w:cs="Times New Roman"/>
      <w:b/>
      <w:bCs/>
      <w:sz w:val="32"/>
      <w:szCs w:val="32"/>
      <w:lang w:eastAsia="ar-SA"/>
    </w:rPr>
  </w:style>
  <w:style w:type="paragraph" w:styleId="a5">
    <w:name w:val="Balloon Text"/>
    <w:basedOn w:val="a"/>
    <w:link w:val="a6"/>
    <w:uiPriority w:val="99"/>
    <w:semiHidden/>
    <w:unhideWhenUsed/>
    <w:rsid w:val="00552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EA27C1FE76EFE3A48850CBC83C0E43CD01CF0BA36ED9E169EE246BDf96CM" TargetMode="External"/><Relationship Id="rId13" Type="http://schemas.openxmlformats.org/officeDocument/2006/relationships/hyperlink" Target="consultantplus://offline/ref=DEAEA27C1FE76EFE3A48850CBC83C0E43CD71CF0B83BED9E169EE246BDf96CM" TargetMode="External"/><Relationship Id="rId18" Type="http://schemas.openxmlformats.org/officeDocument/2006/relationships/hyperlink" Target="consultantplus://offline/ref=DE82B94B9BAD62142813BC88D111ED77AB1E5EADD1E8DE23E9AE675C9DE1J0O" TargetMode="External"/><Relationship Id="rId26" Type="http://schemas.openxmlformats.org/officeDocument/2006/relationships/hyperlink" Target="consultantplus://offline/ref=42284853478D02AAA189125AD7987C41CA21F2BAAD76D388C9E202B0198A977FEEE7161047F5054Cg8QCI" TargetMode="External"/><Relationship Id="rId3" Type="http://schemas.openxmlformats.org/officeDocument/2006/relationships/settings" Target="settings.xml"/><Relationship Id="rId21" Type="http://schemas.openxmlformats.org/officeDocument/2006/relationships/hyperlink" Target="consultantplus://offline/ref=DEAEA27C1FE76EFE3A48850CBC83C0E43CD719F7BE35ED9E169EE246BD9CE412FBF51A2296185093f468M" TargetMode="External"/><Relationship Id="rId7" Type="http://schemas.openxmlformats.org/officeDocument/2006/relationships/hyperlink" Target="consultantplus://offline/ref=DEAEA27C1FE76EFE3A48850CBC83C0E43CD01AF7B83AED9E169EE246BDf96CM" TargetMode="External"/><Relationship Id="rId12" Type="http://schemas.openxmlformats.org/officeDocument/2006/relationships/hyperlink" Target="consultantplus://offline/ref=DEAEA27C1FE76EFE3A48850CBC83C0E43CD719F7BE35ED9E169EE246BDf96CM" TargetMode="External"/><Relationship Id="rId17" Type="http://schemas.openxmlformats.org/officeDocument/2006/relationships/hyperlink" Target="consultantplus://offline/ref=42284853478D02AAA189124CD4F42149C329ABB0AB75D8DF93BD59ED4E839D28gAQ9I" TargetMode="External"/><Relationship Id="rId25" Type="http://schemas.openxmlformats.org/officeDocument/2006/relationships/hyperlink" Target="consultantplus://offline/ref=42284853478D02AAA189125AD7987C41CA20F4BBAB72D388C9E202B0198A977FEEE71613g4Q6I" TargetMode="External"/><Relationship Id="rId2" Type="http://schemas.openxmlformats.org/officeDocument/2006/relationships/styles" Target="styles.xml"/><Relationship Id="rId16" Type="http://schemas.openxmlformats.org/officeDocument/2006/relationships/hyperlink" Target="consultantplus://offline/ref=42284853478D02AAA189125AD7987C41CA21FCBDA872D388C9E202B019g8QAI" TargetMode="External"/><Relationship Id="rId20" Type="http://schemas.openxmlformats.org/officeDocument/2006/relationships/hyperlink" Target="consultantplus://offline/ref=DEAEA27C1FE76EFE3A48850CBC83C0E43CD719F7BE35ED9E169EE246BD9CE412FBF51Af265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2284853478D02AAA189124CD4F42149C329ABB0AB75D8DF93BD59ED4E839D28gAQ9I" TargetMode="External"/><Relationship Id="rId11" Type="http://schemas.openxmlformats.org/officeDocument/2006/relationships/hyperlink" Target="consultantplus://offline/ref=DEAEA27C1FE76EFE3A48850CBC83C0E43CD61CF7B93AED9E169EE246BDf96CM" TargetMode="External"/><Relationship Id="rId24" Type="http://schemas.openxmlformats.org/officeDocument/2006/relationships/hyperlink" Target="consultantplus://offline/ref=42284853478D02AAA189125AD7987C41CA20F4BBAB72D388C9E202B0198A977FEEE71617g4Q4I" TargetMode="External"/><Relationship Id="rId5" Type="http://schemas.openxmlformats.org/officeDocument/2006/relationships/hyperlink" Target="consultantplus://offline/ref=42284853478D02AAA189125AD7987C41CA21F2BAAD76D388C9E202B019g8QAI" TargetMode="External"/><Relationship Id="rId15" Type="http://schemas.openxmlformats.org/officeDocument/2006/relationships/hyperlink" Target="consultantplus://offline/ref=42284853478D02AAA189125AD7987C41CA20F4BBAB72D388C9E202B019g8QAI" TargetMode="External"/><Relationship Id="rId23" Type="http://schemas.openxmlformats.org/officeDocument/2006/relationships/hyperlink" Target="consultantplus://offline/ref=42284853478D02AAA189125AD7987C41CA20F4BBAB72D388C9E202B0198A977FEEE71615g4Q2I" TargetMode="External"/><Relationship Id="rId28" Type="http://schemas.openxmlformats.org/officeDocument/2006/relationships/fontTable" Target="fontTable.xml"/><Relationship Id="rId10" Type="http://schemas.openxmlformats.org/officeDocument/2006/relationships/hyperlink" Target="consultantplus://offline/ref=DEAEA27C1FE76EFE3A48850CBC83C0E43CD41DF1BB36ED9E169EE246BDf96CM" TargetMode="External"/><Relationship Id="rId19" Type="http://schemas.openxmlformats.org/officeDocument/2006/relationships/hyperlink" Target="consultantplus://offline/ref=DEAEA27C1FE76EFE3A48850CBC83C0E43CD01AF7B83AED9E169EE246BD9CE412FBF51A229618589Cf46CM" TargetMode="External"/><Relationship Id="rId4" Type="http://schemas.openxmlformats.org/officeDocument/2006/relationships/webSettings" Target="webSettings.xml"/><Relationship Id="rId9" Type="http://schemas.openxmlformats.org/officeDocument/2006/relationships/hyperlink" Target="consultantplus://offline/ref=42284853478D02AAA189125AD7987C41CA26F1BAAD78D388C9E202B019g8QAI" TargetMode="External"/><Relationship Id="rId14" Type="http://schemas.openxmlformats.org/officeDocument/2006/relationships/hyperlink" Target="consultantplus://offline/ref=42284853478D02AAA189125AD7987C41CA26F5BDA972D388C9E202B019g8QAI" TargetMode="External"/><Relationship Id="rId22" Type="http://schemas.openxmlformats.org/officeDocument/2006/relationships/hyperlink" Target="consultantplus://offline/ref=42284853478D02AAA189125AD7987C41CA21F2BAAD76D388C9E202B019g8QAI" TargetMode="External"/><Relationship Id="rId27" Type="http://schemas.openxmlformats.org/officeDocument/2006/relationships/hyperlink" Target="consultantplus://offline/ref=42284853478D02AAA189125AD7987C41CA20F4BBAB72D388C9E202B0198A977FEEE7161047gF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1CC7-7133-428B-820D-8AC8EF8D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8545</Words>
  <Characters>48709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gergenreterov</dc:creator>
  <cp:keywords/>
  <dc:description/>
  <cp:lastModifiedBy>Presss</cp:lastModifiedBy>
  <cp:revision>2</cp:revision>
  <cp:lastPrinted>2013-05-15T12:07:00Z</cp:lastPrinted>
  <dcterms:created xsi:type="dcterms:W3CDTF">2013-05-16T04:47:00Z</dcterms:created>
  <dcterms:modified xsi:type="dcterms:W3CDTF">2013-05-16T04:47:00Z</dcterms:modified>
</cp:coreProperties>
</file>