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4" w:rsidRDefault="00EB5B64" w:rsidP="00EB5B64"/>
    <w:p w:rsidR="00674755" w:rsidRDefault="00674755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46" w:rsidRDefault="00A9429F" w:rsidP="00A9429F">
      <w:pPr>
        <w:pStyle w:val="a9"/>
        <w:spacing w:before="0" w:beforeAutospacing="0" w:after="0"/>
        <w:jc w:val="right"/>
        <w:rPr>
          <w:b/>
          <w:sz w:val="28"/>
          <w:szCs w:val="28"/>
        </w:rPr>
      </w:pPr>
      <w:r w:rsidRPr="00A9429F">
        <w:rPr>
          <w:b/>
          <w:sz w:val="28"/>
          <w:szCs w:val="28"/>
        </w:rPr>
        <w:t>ПРОЕКТ</w:t>
      </w:r>
    </w:p>
    <w:p w:rsidR="00A9429F" w:rsidRDefault="00A9429F" w:rsidP="00A9429F">
      <w:pPr>
        <w:pStyle w:val="a9"/>
        <w:spacing w:before="0" w:beforeAutospacing="0" w:after="0"/>
        <w:jc w:val="right"/>
        <w:rPr>
          <w:b/>
          <w:sz w:val="28"/>
          <w:szCs w:val="28"/>
        </w:rPr>
      </w:pPr>
    </w:p>
    <w:p w:rsidR="00A9429F" w:rsidRDefault="00A9429F" w:rsidP="00A9429F">
      <w:pPr>
        <w:pStyle w:val="a9"/>
        <w:spacing w:before="0" w:beforeAutospacing="0" w:after="0"/>
        <w:jc w:val="right"/>
        <w:rPr>
          <w:b/>
          <w:sz w:val="28"/>
          <w:szCs w:val="28"/>
        </w:rPr>
      </w:pPr>
    </w:p>
    <w:p w:rsidR="00A9429F" w:rsidRPr="00A9429F" w:rsidRDefault="00A9429F" w:rsidP="00A9429F">
      <w:pPr>
        <w:pStyle w:val="a9"/>
        <w:spacing w:before="0" w:beforeAutospacing="0" w:after="0"/>
        <w:jc w:val="right"/>
        <w:rPr>
          <w:b/>
          <w:sz w:val="28"/>
          <w:szCs w:val="28"/>
        </w:rPr>
      </w:pPr>
    </w:p>
    <w:p w:rsidR="00703D46" w:rsidRPr="00DA4EA4" w:rsidRDefault="00A9429F" w:rsidP="00703D46">
      <w:pPr>
        <w:pStyle w:val="a9"/>
        <w:spacing w:before="0" w:beforeAutospacing="0" w:after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453F02" w:rsidRPr="00DA4EA4">
        <w:rPr>
          <w:bCs/>
          <w:color w:val="000000"/>
          <w:sz w:val="28"/>
          <w:szCs w:val="28"/>
        </w:rPr>
        <w:t>зменени</w:t>
      </w:r>
      <w:r>
        <w:rPr>
          <w:bCs/>
          <w:color w:val="000000"/>
          <w:sz w:val="28"/>
          <w:szCs w:val="28"/>
        </w:rPr>
        <w:t>я</w:t>
      </w:r>
      <w:r w:rsidR="00703D46" w:rsidRPr="00DA4EA4">
        <w:rPr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DA4EA4" w:rsidRPr="00DA4EA4"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703D46" w:rsidRPr="00DA4EA4">
        <w:rPr>
          <w:bCs/>
          <w:color w:val="000000"/>
          <w:sz w:val="28"/>
          <w:szCs w:val="28"/>
        </w:rPr>
        <w:t xml:space="preserve">», утвержденный постановлением администрации муниципального образования «Город Саратов» </w:t>
      </w:r>
      <w:r w:rsidR="00703D46" w:rsidRPr="00DA4EA4">
        <w:rPr>
          <w:sz w:val="28"/>
          <w:szCs w:val="28"/>
        </w:rPr>
        <w:t xml:space="preserve">от </w:t>
      </w:r>
      <w:r w:rsidR="00DA4EA4" w:rsidRPr="00DA4EA4">
        <w:rPr>
          <w:sz w:val="28"/>
          <w:szCs w:val="28"/>
        </w:rPr>
        <w:t>29 апреля 2015</w:t>
      </w:r>
      <w:r w:rsidR="00703D46" w:rsidRPr="00DA4EA4">
        <w:rPr>
          <w:sz w:val="28"/>
          <w:szCs w:val="28"/>
        </w:rPr>
        <w:t xml:space="preserve"> года № </w:t>
      </w:r>
      <w:r w:rsidR="00DA4EA4" w:rsidRPr="00DA4EA4">
        <w:rPr>
          <w:sz w:val="28"/>
          <w:szCs w:val="28"/>
        </w:rPr>
        <w:t>1192</w:t>
      </w:r>
    </w:p>
    <w:p w:rsidR="00703D46" w:rsidRPr="00DA4EA4" w:rsidRDefault="00703D46" w:rsidP="00703D46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703D46" w:rsidRPr="00DA4EA4" w:rsidRDefault="00703D46" w:rsidP="00453F02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DA4EA4">
        <w:rPr>
          <w:sz w:val="28"/>
          <w:szCs w:val="28"/>
        </w:rPr>
        <w:t xml:space="preserve">В соответствии со статьей </w:t>
      </w:r>
      <w:r w:rsidR="00453F02" w:rsidRPr="00DA4EA4">
        <w:rPr>
          <w:sz w:val="28"/>
          <w:szCs w:val="28"/>
        </w:rPr>
        <w:t>43</w:t>
      </w:r>
      <w:r w:rsidRPr="00DA4EA4">
        <w:rPr>
          <w:sz w:val="28"/>
          <w:szCs w:val="28"/>
        </w:rPr>
        <w:t xml:space="preserve"> Устава муниципального образования «Город Саратов», а также в </w:t>
      </w:r>
      <w:r w:rsidR="00961D14" w:rsidRPr="00DA4EA4">
        <w:rPr>
          <w:sz w:val="28"/>
          <w:szCs w:val="28"/>
        </w:rPr>
        <w:t>связи с вступлением в силу</w:t>
      </w:r>
      <w:r w:rsidRPr="00DA4EA4">
        <w:rPr>
          <w:sz w:val="28"/>
          <w:szCs w:val="28"/>
        </w:rPr>
        <w:t xml:space="preserve"> Федерального закона</w:t>
      </w:r>
      <w:r w:rsidR="008973D9" w:rsidRPr="00DA4EA4">
        <w:rPr>
          <w:sz w:val="28"/>
          <w:szCs w:val="28"/>
        </w:rPr>
        <w:t xml:space="preserve"> Российской Федерации</w:t>
      </w:r>
      <w:r w:rsidRPr="00DA4EA4">
        <w:rPr>
          <w:sz w:val="28"/>
          <w:szCs w:val="28"/>
        </w:rPr>
        <w:t xml:space="preserve"> от </w:t>
      </w:r>
      <w:r w:rsidR="006C5EE9" w:rsidRPr="00DA4EA4">
        <w:rPr>
          <w:sz w:val="28"/>
          <w:szCs w:val="28"/>
        </w:rPr>
        <w:t>13</w:t>
      </w:r>
      <w:r w:rsidRPr="00DA4EA4">
        <w:rPr>
          <w:sz w:val="28"/>
          <w:szCs w:val="28"/>
        </w:rPr>
        <w:t>.</w:t>
      </w:r>
      <w:r w:rsidR="006C5EE9" w:rsidRPr="00DA4EA4">
        <w:rPr>
          <w:sz w:val="28"/>
          <w:szCs w:val="28"/>
        </w:rPr>
        <w:t>07.2015</w:t>
      </w:r>
      <w:r w:rsidRPr="00DA4EA4">
        <w:rPr>
          <w:sz w:val="28"/>
          <w:szCs w:val="28"/>
        </w:rPr>
        <w:t xml:space="preserve"> № </w:t>
      </w:r>
      <w:r w:rsidR="006C5EE9" w:rsidRPr="00DA4EA4">
        <w:rPr>
          <w:sz w:val="28"/>
          <w:szCs w:val="28"/>
        </w:rPr>
        <w:t>218</w:t>
      </w:r>
      <w:r w:rsidRPr="00DA4EA4">
        <w:rPr>
          <w:sz w:val="28"/>
          <w:szCs w:val="28"/>
        </w:rPr>
        <w:t xml:space="preserve">-ФЗ «О </w:t>
      </w:r>
      <w:r w:rsidR="006C5EE9" w:rsidRPr="00DA4EA4">
        <w:rPr>
          <w:sz w:val="28"/>
          <w:szCs w:val="28"/>
        </w:rPr>
        <w:t>государственной регистрации недвижимости</w:t>
      </w:r>
      <w:r w:rsidRPr="00DA4EA4">
        <w:rPr>
          <w:sz w:val="28"/>
          <w:szCs w:val="28"/>
        </w:rPr>
        <w:t>» вносятся следующие изменения в административный регламент предоставления муниципальной услуги «</w:t>
      </w:r>
      <w:r w:rsidR="00DA4EA4" w:rsidRPr="00DA4EA4"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DA4EA4">
        <w:rPr>
          <w:sz w:val="28"/>
          <w:szCs w:val="28"/>
        </w:rPr>
        <w:t>»:</w:t>
      </w:r>
      <w:proofErr w:type="gramEnd"/>
    </w:p>
    <w:p w:rsidR="001E6964" w:rsidRPr="00DA4EA4" w:rsidRDefault="001E6964" w:rsidP="001E6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4EA4">
        <w:rPr>
          <w:sz w:val="28"/>
          <w:szCs w:val="28"/>
        </w:rPr>
        <w:t xml:space="preserve">- подпункт 6 пункта 2.6.2. </w:t>
      </w:r>
      <w:r w:rsidR="00A9429F">
        <w:rPr>
          <w:sz w:val="28"/>
          <w:szCs w:val="28"/>
        </w:rPr>
        <w:t>изложить</w:t>
      </w:r>
      <w:r w:rsidRPr="00DA4EA4">
        <w:rPr>
          <w:sz w:val="28"/>
          <w:szCs w:val="28"/>
        </w:rPr>
        <w:t xml:space="preserve"> в следующей редакции «</w:t>
      </w:r>
      <w:r w:rsidRPr="00DA4EA4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(далее - ЕГРН) о правах на земельный участок или уведомление об отсутствии в ЕГРН сведений о зарегистрированных правах на земельный участок, в отношении которого подано заявление</w:t>
      </w:r>
      <w:r w:rsidRPr="00DA4EA4">
        <w:rPr>
          <w:sz w:val="28"/>
          <w:szCs w:val="28"/>
        </w:rPr>
        <w:t>».</w:t>
      </w:r>
    </w:p>
    <w:p w:rsidR="00453F02" w:rsidRDefault="00453F02" w:rsidP="00453F02">
      <w:pPr>
        <w:pStyle w:val="a9"/>
        <w:spacing w:before="0" w:beforeAutospacing="0" w:after="0"/>
        <w:ind w:firstLine="851"/>
        <w:jc w:val="both"/>
        <w:rPr>
          <w:sz w:val="27"/>
          <w:szCs w:val="27"/>
        </w:rPr>
      </w:pPr>
    </w:p>
    <w:p w:rsidR="00453F02" w:rsidRDefault="00453F02" w:rsidP="00453F02">
      <w:pPr>
        <w:pStyle w:val="a9"/>
        <w:spacing w:before="0" w:beforeAutospacing="0" w:after="0"/>
        <w:ind w:firstLine="851"/>
        <w:jc w:val="both"/>
        <w:rPr>
          <w:sz w:val="27"/>
          <w:szCs w:val="27"/>
        </w:rPr>
      </w:pPr>
    </w:p>
    <w:p w:rsidR="00453F02" w:rsidRDefault="00453F02" w:rsidP="00453F02">
      <w:pPr>
        <w:pStyle w:val="a9"/>
        <w:spacing w:before="0" w:beforeAutospacing="0" w:after="0"/>
        <w:ind w:firstLine="851"/>
        <w:jc w:val="both"/>
        <w:rPr>
          <w:sz w:val="27"/>
          <w:szCs w:val="27"/>
        </w:rPr>
      </w:pPr>
    </w:p>
    <w:p w:rsidR="00703D46" w:rsidRDefault="00703D46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sectPr w:rsidR="00470E71" w:rsidSect="00703D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9F" w:rsidRDefault="00A9429F" w:rsidP="00A9429F">
      <w:r>
        <w:separator/>
      </w:r>
    </w:p>
  </w:endnote>
  <w:endnote w:type="continuationSeparator" w:id="0">
    <w:p w:rsidR="00A9429F" w:rsidRDefault="00A9429F" w:rsidP="00A9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9F" w:rsidRDefault="00A9429F" w:rsidP="00A9429F">
      <w:r>
        <w:separator/>
      </w:r>
    </w:p>
  </w:footnote>
  <w:footnote w:type="continuationSeparator" w:id="0">
    <w:p w:rsidR="00A9429F" w:rsidRDefault="00A9429F" w:rsidP="00A94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08"/>
    <w:rsid w:val="00024EF6"/>
    <w:rsid w:val="000A253C"/>
    <w:rsid w:val="000C2075"/>
    <w:rsid w:val="00116719"/>
    <w:rsid w:val="001E6964"/>
    <w:rsid w:val="0028028F"/>
    <w:rsid w:val="00356967"/>
    <w:rsid w:val="003D3389"/>
    <w:rsid w:val="003D3FFE"/>
    <w:rsid w:val="003E6B24"/>
    <w:rsid w:val="00453F02"/>
    <w:rsid w:val="00470E71"/>
    <w:rsid w:val="00476DD6"/>
    <w:rsid w:val="004D57E3"/>
    <w:rsid w:val="00543A1D"/>
    <w:rsid w:val="005A5E06"/>
    <w:rsid w:val="005D52BB"/>
    <w:rsid w:val="00674755"/>
    <w:rsid w:val="00691566"/>
    <w:rsid w:val="006B412B"/>
    <w:rsid w:val="006C5EE9"/>
    <w:rsid w:val="006E022F"/>
    <w:rsid w:val="00703D46"/>
    <w:rsid w:val="00761510"/>
    <w:rsid w:val="00825ABD"/>
    <w:rsid w:val="00877C90"/>
    <w:rsid w:val="008973D9"/>
    <w:rsid w:val="008B6D19"/>
    <w:rsid w:val="00961D14"/>
    <w:rsid w:val="00A23A13"/>
    <w:rsid w:val="00A830A9"/>
    <w:rsid w:val="00A9429F"/>
    <w:rsid w:val="00A959D5"/>
    <w:rsid w:val="00AA1584"/>
    <w:rsid w:val="00AD715E"/>
    <w:rsid w:val="00C70A68"/>
    <w:rsid w:val="00CB2208"/>
    <w:rsid w:val="00CE3F1D"/>
    <w:rsid w:val="00D42511"/>
    <w:rsid w:val="00D62490"/>
    <w:rsid w:val="00DA4EA4"/>
    <w:rsid w:val="00EB3F86"/>
    <w:rsid w:val="00EB5B64"/>
    <w:rsid w:val="00EC62FD"/>
    <w:rsid w:val="00F14FEF"/>
    <w:rsid w:val="00F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EB5B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B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EB5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rsid w:val="00EB5B64"/>
    <w:rPr>
      <w:color w:val="008000"/>
    </w:rPr>
  </w:style>
  <w:style w:type="paragraph" w:customStyle="1" w:styleId="a6">
    <w:name w:val="Заголовок"/>
    <w:basedOn w:val="a"/>
    <w:next w:val="a7"/>
    <w:rsid w:val="00AA15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Стиль3"/>
    <w:basedOn w:val="a"/>
    <w:rsid w:val="00AA1584"/>
    <w:pPr>
      <w:tabs>
        <w:tab w:val="num" w:pos="720"/>
        <w:tab w:val="left" w:pos="1191"/>
      </w:tabs>
      <w:suppressAutoHyphens/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A15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1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03D46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703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D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42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4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942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4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Frolovalg</dc:creator>
  <cp:keywords/>
  <dc:description/>
  <cp:lastModifiedBy>y.s.fokina</cp:lastModifiedBy>
  <cp:revision>3</cp:revision>
  <cp:lastPrinted>2016-12-02T09:03:00Z</cp:lastPrinted>
  <dcterms:created xsi:type="dcterms:W3CDTF">2016-12-08T12:57:00Z</dcterms:created>
  <dcterms:modified xsi:type="dcterms:W3CDTF">2016-12-08T12:57:00Z</dcterms:modified>
</cp:coreProperties>
</file>