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52" w:rsidRPr="00701852" w:rsidRDefault="00701852" w:rsidP="007018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209A1" w:rsidRDefault="00D209A1" w:rsidP="007018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9A1" w:rsidRDefault="00D209A1" w:rsidP="007018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9A1" w:rsidRPr="004832AA" w:rsidRDefault="00D209A1" w:rsidP="00D209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2AA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D209A1" w:rsidRPr="004832AA" w:rsidRDefault="00D209A1" w:rsidP="00D209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2AA">
        <w:rPr>
          <w:rFonts w:ascii="Times New Roman" w:hAnsi="Times New Roman" w:cs="Times New Roman"/>
          <w:b/>
          <w:sz w:val="28"/>
          <w:szCs w:val="28"/>
        </w:rPr>
        <w:t>в административный регламент предоставления муниципальной услуги</w:t>
      </w:r>
    </w:p>
    <w:p w:rsidR="00D209A1" w:rsidRPr="004832AA" w:rsidRDefault="00D209A1" w:rsidP="00D209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2AA">
        <w:rPr>
          <w:rFonts w:ascii="Times New Roman" w:hAnsi="Times New Roman" w:cs="Times New Roman"/>
          <w:b/>
          <w:sz w:val="28"/>
          <w:szCs w:val="28"/>
        </w:rPr>
        <w:t xml:space="preserve">«Предоставление в пользование населению муниципальных физкультурно-оздоровительных и спортивных сооружений», утвержденный постановлением администрации муниципального образования </w:t>
      </w:r>
      <w:r w:rsidR="007F45A1">
        <w:rPr>
          <w:rFonts w:ascii="Times New Roman" w:hAnsi="Times New Roman" w:cs="Times New Roman"/>
          <w:b/>
          <w:sz w:val="28"/>
          <w:szCs w:val="28"/>
        </w:rPr>
        <w:t xml:space="preserve">«Город Саратов» </w:t>
      </w:r>
      <w:r w:rsidRPr="004832AA">
        <w:rPr>
          <w:rFonts w:ascii="Times New Roman" w:hAnsi="Times New Roman" w:cs="Times New Roman"/>
          <w:b/>
          <w:sz w:val="28"/>
          <w:szCs w:val="28"/>
        </w:rPr>
        <w:t>от 3 июня 2010 года № 1452</w:t>
      </w:r>
    </w:p>
    <w:p w:rsidR="00D209A1" w:rsidRDefault="00D209A1" w:rsidP="007018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9A1" w:rsidRPr="00D209A1" w:rsidRDefault="00D209A1" w:rsidP="00D209A1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статьями 43, </w:t>
      </w:r>
      <w:r w:rsidRPr="005054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44.1</w:t>
      </w:r>
      <w:r w:rsidRPr="00A769F6">
        <w:rPr>
          <w:color w:val="000000" w:themeColor="text1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Устава муниципального образования «Город Саратов» в</w:t>
      </w:r>
      <w:r>
        <w:rPr>
          <w:rFonts w:ascii="Times New Roman" w:hAnsi="Times New Roman" w:cs="Times New Roman"/>
          <w:sz w:val="28"/>
          <w:szCs w:val="28"/>
        </w:rPr>
        <w:t xml:space="preserve">нести </w:t>
      </w:r>
      <w:r w:rsidR="007F45A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административн</w:t>
      </w:r>
      <w:r w:rsidR="007F45A1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«Предоставление в пользование населению муниципальных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оздоровительных и спортивных сооружений» следующие изменения:</w:t>
      </w:r>
    </w:p>
    <w:p w:rsidR="00D209A1" w:rsidRDefault="00D209A1" w:rsidP="00D209A1">
      <w:pPr>
        <w:widowControl/>
        <w:tabs>
          <w:tab w:val="num" w:pos="-114"/>
          <w:tab w:val="num" w:pos="0"/>
          <w:tab w:val="left" w:pos="993"/>
        </w:tabs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тексте </w:t>
      </w:r>
      <w:r w:rsidR="007F45A1">
        <w:rPr>
          <w:rFonts w:ascii="Times New Roman" w:hAnsi="Times New Roman" w:cs="Times New Roman"/>
          <w:sz w:val="28"/>
          <w:szCs w:val="28"/>
        </w:rPr>
        <w:t>Регламента,</w:t>
      </w:r>
      <w:r>
        <w:rPr>
          <w:rFonts w:ascii="Times New Roman" w:hAnsi="Times New Roman" w:cs="Times New Roman"/>
          <w:sz w:val="28"/>
          <w:szCs w:val="28"/>
        </w:rPr>
        <w:t xml:space="preserve"> Приложении № 1 к Регламенту слова «МУДО «ЦДЮСШ», «муниципальное учреждение дополнительного образования «Центральная детско-юношеская спортивная школа», «МАУДО «СДЮСШОР № 14 «Волга», «муниципальное автономное учреждение дополнительного образования «Специализированная детско-юношеская спортивная школа олимпийского резерва № 14 «Волга», МУДО «СДЮСШОР № 3» г. Саратова, «муниципальное учреждение дополнительного образования «Специализированная детско-юношеская спортивная школа олимпийского резерва № 3» г. Саратова» заменить словами «МУ «ЦСШ»,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учреждение «Центральная спортивная школа», «МАУ «СШОР № 14 «Волга», «муниципальное автономное учреждение «Спортивная школа олимпийского резерва № 14 «Волга», «МУ «СШОР № 3» г. Саратова, «муниципальное учреждение «Спортивная школа олимпийского резерва № 3» г. Саратова» соответственно.</w:t>
      </w:r>
    </w:p>
    <w:p w:rsidR="00D209A1" w:rsidRDefault="00D209A1" w:rsidP="00D209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9A1" w:rsidRDefault="00D209A1" w:rsidP="00D209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9A1" w:rsidRDefault="00D209A1" w:rsidP="00D209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9A1" w:rsidRDefault="00D209A1" w:rsidP="007018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Саратов»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М.А. Исаев</w:t>
      </w:r>
    </w:p>
    <w:sectPr w:rsidR="00D209A1" w:rsidSect="00A91B9F">
      <w:headerReference w:type="default" r:id="rId7"/>
      <w:headerReference w:type="first" r:id="rId8"/>
      <w:pgSz w:w="11906" w:h="16838" w:code="9"/>
      <w:pgMar w:top="1134" w:right="851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4BF" w:rsidRDefault="00C324BF" w:rsidP="00A91B9F">
      <w:r>
        <w:separator/>
      </w:r>
    </w:p>
  </w:endnote>
  <w:endnote w:type="continuationSeparator" w:id="0">
    <w:p w:rsidR="00C324BF" w:rsidRDefault="00C324BF" w:rsidP="00A91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4BF" w:rsidRDefault="00C324BF" w:rsidP="00A91B9F">
      <w:r>
        <w:separator/>
      </w:r>
    </w:p>
  </w:footnote>
  <w:footnote w:type="continuationSeparator" w:id="0">
    <w:p w:rsidR="00C324BF" w:rsidRDefault="00C324BF" w:rsidP="00A91B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B9F" w:rsidRDefault="00A91B9F" w:rsidP="00A91B9F">
    <w:pPr>
      <w:pStyle w:val="a8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797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91B9F" w:rsidRPr="00A91B9F" w:rsidRDefault="00403CD6" w:rsidP="00A91B9F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A91B9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1B9F" w:rsidRPr="00A91B9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1B9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91B9F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A91B9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5454E"/>
    <w:multiLevelType w:val="multilevel"/>
    <w:tmpl w:val="63647730"/>
    <w:lvl w:ilvl="0">
      <w:start w:val="1"/>
      <w:numFmt w:val="upperRoman"/>
      <w:lvlText w:val="%1."/>
      <w:lvlJc w:val="left"/>
      <w:pPr>
        <w:ind w:left="2149" w:hanging="720"/>
      </w:pPr>
    </w:lvl>
    <w:lvl w:ilvl="1">
      <w:start w:val="1"/>
      <w:numFmt w:val="decimal"/>
      <w:isLgl/>
      <w:lvlText w:val="%1.%2."/>
      <w:lvlJc w:val="left"/>
      <w:pPr>
        <w:ind w:left="214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1080"/>
      </w:pPr>
    </w:lvl>
    <w:lvl w:ilvl="4">
      <w:start w:val="1"/>
      <w:numFmt w:val="decimal"/>
      <w:isLgl/>
      <w:lvlText w:val="%1.%2.%3.%4.%5."/>
      <w:lvlJc w:val="left"/>
      <w:pPr>
        <w:ind w:left="2509" w:hanging="1080"/>
      </w:pPr>
    </w:lvl>
    <w:lvl w:ilvl="5">
      <w:start w:val="1"/>
      <w:numFmt w:val="decimal"/>
      <w:isLgl/>
      <w:lvlText w:val="%1.%2.%3.%4.%5.%6."/>
      <w:lvlJc w:val="left"/>
      <w:pPr>
        <w:ind w:left="2869" w:hanging="1440"/>
      </w:pPr>
    </w:lvl>
    <w:lvl w:ilvl="6">
      <w:start w:val="1"/>
      <w:numFmt w:val="decimal"/>
      <w:isLgl/>
      <w:lvlText w:val="%1.%2.%3.%4.%5.%6.%7."/>
      <w:lvlJc w:val="left"/>
      <w:pPr>
        <w:ind w:left="3229" w:hanging="1800"/>
      </w:p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</w:lvl>
  </w:abstractNum>
  <w:abstractNum w:abstractNumId="1">
    <w:nsid w:val="76A90475"/>
    <w:multiLevelType w:val="multilevel"/>
    <w:tmpl w:val="8E5E2A4E"/>
    <w:lvl w:ilvl="0">
      <w:start w:val="1"/>
      <w:numFmt w:val="decimal"/>
      <w:lvlText w:val="%1."/>
      <w:lvlJc w:val="left"/>
      <w:pPr>
        <w:tabs>
          <w:tab w:val="num" w:pos="-114"/>
        </w:tabs>
        <w:ind w:left="352" w:hanging="68"/>
      </w:pPr>
      <w:rPr>
        <w:rFonts w:ascii="Times New Roman" w:eastAsia="Times New Roman" w:hAnsi="Times New Roman" w:cs="Times New Roman" w:hint="default"/>
        <w:b w:val="0"/>
      </w:rPr>
    </w:lvl>
    <w:lvl w:ilvl="1">
      <w:start w:val="5"/>
      <w:numFmt w:val="decimal"/>
      <w:isLgl/>
      <w:lvlText w:val="%1.%2."/>
      <w:lvlJc w:val="left"/>
      <w:pPr>
        <w:ind w:left="1935" w:hanging="1215"/>
      </w:pPr>
      <w:rPr>
        <w:rFonts w:eastAsia="Times New Roman" w:cs="Times New Roman"/>
      </w:rPr>
    </w:lvl>
    <w:lvl w:ilvl="2">
      <w:start w:val="1"/>
      <w:numFmt w:val="decimal"/>
      <w:isLgl/>
      <w:lvlText w:val="%1.%2.%3."/>
      <w:lvlJc w:val="left"/>
      <w:pPr>
        <w:ind w:left="2371" w:hanging="1215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807" w:hanging="1215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3243" w:hanging="1215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eastAsia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852"/>
    <w:rsid w:val="00403CD6"/>
    <w:rsid w:val="005255AB"/>
    <w:rsid w:val="005325E1"/>
    <w:rsid w:val="0059782B"/>
    <w:rsid w:val="005D57AD"/>
    <w:rsid w:val="00701852"/>
    <w:rsid w:val="00705D7D"/>
    <w:rsid w:val="007F45A1"/>
    <w:rsid w:val="00A26743"/>
    <w:rsid w:val="00A91B9F"/>
    <w:rsid w:val="00B140EE"/>
    <w:rsid w:val="00BA5E6D"/>
    <w:rsid w:val="00C324BF"/>
    <w:rsid w:val="00D14F68"/>
    <w:rsid w:val="00D209A1"/>
    <w:rsid w:val="00D43624"/>
    <w:rsid w:val="00D4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52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705D7D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05D7D"/>
    <w:rPr>
      <w:rFonts w:ascii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99"/>
    <w:qFormat/>
    <w:rsid w:val="00705D7D"/>
    <w:rPr>
      <w:i/>
      <w:iCs/>
    </w:rPr>
  </w:style>
  <w:style w:type="paragraph" w:styleId="a4">
    <w:name w:val="No Spacing"/>
    <w:uiPriority w:val="1"/>
    <w:qFormat/>
    <w:rsid w:val="00705D7D"/>
    <w:rPr>
      <w:rFonts w:cs="Calibr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70185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01852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701852"/>
    <w:pPr>
      <w:widowControl w:val="0"/>
      <w:autoSpaceDE w:val="0"/>
      <w:autoSpaceDN w:val="0"/>
    </w:pPr>
    <w:rPr>
      <w:rFonts w:cs="Calibri"/>
      <w:sz w:val="22"/>
    </w:rPr>
  </w:style>
  <w:style w:type="table" w:styleId="a7">
    <w:name w:val="Table Grid"/>
    <w:basedOn w:val="a1"/>
    <w:uiPriority w:val="59"/>
    <w:rsid w:val="00701852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91B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1B9F"/>
    <w:rPr>
      <w:rFonts w:ascii="Arial" w:hAnsi="Arial" w:cs="Arial"/>
      <w:sz w:val="26"/>
      <w:szCs w:val="26"/>
    </w:rPr>
  </w:style>
  <w:style w:type="paragraph" w:styleId="aa">
    <w:name w:val="footer"/>
    <w:basedOn w:val="a"/>
    <w:link w:val="ab"/>
    <w:uiPriority w:val="99"/>
    <w:semiHidden/>
    <w:unhideWhenUsed/>
    <w:rsid w:val="00A91B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91B9F"/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7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7</cp:revision>
  <cp:lastPrinted>2017-12-13T11:19:00Z</cp:lastPrinted>
  <dcterms:created xsi:type="dcterms:W3CDTF">2017-12-12T10:45:00Z</dcterms:created>
  <dcterms:modified xsi:type="dcterms:W3CDTF">2017-12-13T11:19:00Z</dcterms:modified>
</cp:coreProperties>
</file>