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A87" w:rsidRPr="00543A87" w:rsidRDefault="00543A87">
      <w:pPr>
        <w:pStyle w:val="ConsPlusTitlePage"/>
      </w:pPr>
      <w:r w:rsidRPr="00543A87">
        <w:br/>
      </w:r>
    </w:p>
    <w:p w:rsidR="00543A87" w:rsidRPr="00543A87" w:rsidRDefault="00543A87">
      <w:pPr>
        <w:pStyle w:val="ConsPlusNormal"/>
        <w:jc w:val="both"/>
      </w:pPr>
    </w:p>
    <w:p w:rsidR="00543A87" w:rsidRPr="00543A87" w:rsidRDefault="00543A87">
      <w:pPr>
        <w:pStyle w:val="ConsPlusTitle"/>
        <w:jc w:val="center"/>
      </w:pPr>
      <w:r w:rsidRPr="00543A87">
        <w:t>АДМИНИСТРАЦИЯ МУНИЦИПАЛЬНОГО ОБРАЗОВАНИЯ</w:t>
      </w:r>
    </w:p>
    <w:p w:rsidR="00543A87" w:rsidRPr="00543A87" w:rsidRDefault="00543A87">
      <w:pPr>
        <w:pStyle w:val="ConsPlusTitle"/>
        <w:jc w:val="center"/>
      </w:pPr>
      <w:r w:rsidRPr="00543A87">
        <w:t>"ГОРОД САРАТОВ"</w:t>
      </w:r>
    </w:p>
    <w:p w:rsidR="00543A87" w:rsidRPr="00543A87" w:rsidRDefault="00543A87">
      <w:pPr>
        <w:pStyle w:val="ConsPlusTitle"/>
        <w:jc w:val="center"/>
      </w:pPr>
    </w:p>
    <w:p w:rsidR="00543A87" w:rsidRPr="00543A87" w:rsidRDefault="00543A87">
      <w:pPr>
        <w:pStyle w:val="ConsPlusTitle"/>
        <w:jc w:val="center"/>
      </w:pPr>
      <w:r w:rsidRPr="00543A87">
        <w:t>ПОСТАНОВЛЕНИЕ</w:t>
      </w:r>
    </w:p>
    <w:p w:rsidR="00543A87" w:rsidRPr="00543A87" w:rsidRDefault="00543A87">
      <w:pPr>
        <w:pStyle w:val="ConsPlusTitle"/>
        <w:jc w:val="center"/>
      </w:pPr>
      <w:r w:rsidRPr="00543A87">
        <w:t>от 29 мая 2012 г. N 1120</w:t>
      </w:r>
    </w:p>
    <w:p w:rsidR="00543A87" w:rsidRPr="00543A87" w:rsidRDefault="00543A87">
      <w:pPr>
        <w:pStyle w:val="ConsPlusTitle"/>
        <w:jc w:val="center"/>
      </w:pPr>
    </w:p>
    <w:p w:rsidR="00543A87" w:rsidRPr="00543A87" w:rsidRDefault="00543A87">
      <w:pPr>
        <w:pStyle w:val="ConsPlusTitle"/>
        <w:jc w:val="center"/>
      </w:pPr>
      <w:r w:rsidRPr="00543A87">
        <w:t>ОБ УТВЕРЖДЕНИИ АДМИНИСТРАТИВНОГО РЕГЛАМЕНТА ПРЕДОСТАВЛЕНИЯ</w:t>
      </w:r>
    </w:p>
    <w:p w:rsidR="00543A87" w:rsidRPr="00543A87" w:rsidRDefault="00543A87">
      <w:pPr>
        <w:pStyle w:val="ConsPlusTitle"/>
        <w:jc w:val="center"/>
      </w:pPr>
      <w:r w:rsidRPr="00543A87">
        <w:t>МУНИЦИПАЛЬНОЙ УСЛУГИ "ВЫДАЧА РАЗРЕШЕНИЯ НА ПРОВЕДЕНИЕ РАБОТ</w:t>
      </w:r>
    </w:p>
    <w:p w:rsidR="00543A87" w:rsidRPr="00543A87" w:rsidRDefault="00543A87">
      <w:pPr>
        <w:pStyle w:val="ConsPlusTitle"/>
        <w:jc w:val="center"/>
      </w:pPr>
      <w:r w:rsidRPr="00543A87">
        <w:t>ПО СОХРАНЕНИЮ ОБЪЕКТА КУЛЬТУРНОГО НАСЛЕДИЯ МЕСТНОГО</w:t>
      </w:r>
    </w:p>
    <w:p w:rsidR="00543A87" w:rsidRPr="00543A87" w:rsidRDefault="00543A87">
      <w:pPr>
        <w:pStyle w:val="ConsPlusTitle"/>
        <w:jc w:val="center"/>
      </w:pPr>
      <w:r w:rsidRPr="00543A87">
        <w:t>(МУНИЦИПАЛЬНОГО) ЗНАЧЕНИЯ"</w:t>
      </w:r>
    </w:p>
    <w:p w:rsidR="00543A87" w:rsidRPr="00543A87" w:rsidRDefault="00543A87">
      <w:pPr>
        <w:pStyle w:val="ConsPlusNormal"/>
        <w:jc w:val="center"/>
      </w:pPr>
      <w:r w:rsidRPr="00543A87">
        <w:t>Список изменяющих документов</w:t>
      </w:r>
    </w:p>
    <w:p w:rsidR="00543A87" w:rsidRPr="00543A87" w:rsidRDefault="00543A87">
      <w:pPr>
        <w:pStyle w:val="ConsPlusNormal"/>
        <w:jc w:val="center"/>
      </w:pPr>
      <w:r w:rsidRPr="00543A87">
        <w:t>(в ред. постановлений администрации муниципального образования</w:t>
      </w:r>
    </w:p>
    <w:p w:rsidR="00543A87" w:rsidRPr="00543A87" w:rsidRDefault="00543A87">
      <w:pPr>
        <w:pStyle w:val="ConsPlusNormal"/>
        <w:jc w:val="center"/>
      </w:pPr>
      <w:r w:rsidRPr="00543A87">
        <w:t xml:space="preserve">"Город Саратов" от 30.12.2013 </w:t>
      </w:r>
      <w:hyperlink r:id="rId4" w:history="1">
        <w:r w:rsidRPr="00543A87">
          <w:t>N 3511</w:t>
        </w:r>
      </w:hyperlink>
      <w:r w:rsidRPr="00543A87">
        <w:t xml:space="preserve">, от 20.02.2015 </w:t>
      </w:r>
      <w:hyperlink r:id="rId5" w:history="1">
        <w:r w:rsidRPr="00543A87">
          <w:t>N 663</w:t>
        </w:r>
      </w:hyperlink>
      <w:r w:rsidRPr="00543A87">
        <w:t>,</w:t>
      </w:r>
    </w:p>
    <w:p w:rsidR="00543A87" w:rsidRPr="00543A87" w:rsidRDefault="00543A87">
      <w:pPr>
        <w:pStyle w:val="ConsPlusNormal"/>
        <w:jc w:val="center"/>
      </w:pPr>
      <w:r w:rsidRPr="00543A87">
        <w:t xml:space="preserve">от 30.06.2016 </w:t>
      </w:r>
      <w:hyperlink r:id="rId6" w:history="1">
        <w:r w:rsidRPr="00543A87">
          <w:t>N 1759</w:t>
        </w:r>
      </w:hyperlink>
      <w:r w:rsidRPr="00543A87">
        <w:t>)</w:t>
      </w:r>
    </w:p>
    <w:p w:rsidR="00543A87" w:rsidRPr="00543A87" w:rsidRDefault="00543A87">
      <w:pPr>
        <w:pStyle w:val="ConsPlusNormal"/>
        <w:jc w:val="both"/>
      </w:pPr>
    </w:p>
    <w:p w:rsidR="00543A87" w:rsidRPr="00543A87" w:rsidRDefault="00543A87">
      <w:pPr>
        <w:pStyle w:val="ConsPlusNormal"/>
        <w:ind w:firstLine="540"/>
        <w:jc w:val="both"/>
      </w:pPr>
      <w:r w:rsidRPr="00543A87">
        <w:t xml:space="preserve">В соответствии с Федеральным </w:t>
      </w:r>
      <w:hyperlink r:id="rId7" w:history="1">
        <w:r w:rsidRPr="00543A87">
          <w:t>законом</w:t>
        </w:r>
      </w:hyperlink>
      <w:r w:rsidRPr="00543A87">
        <w:t xml:space="preserve"> от 27 июля 2010 г. N 210-ФЗ "Об организации предоставления государственных и муниципальных услуг", </w:t>
      </w:r>
      <w:hyperlink r:id="rId8" w:history="1">
        <w:r w:rsidRPr="00543A87">
          <w:t>постановлением</w:t>
        </w:r>
      </w:hyperlink>
      <w:r w:rsidRPr="00543A87">
        <w:t xml:space="preserve"> администрации муниципального образования "Город Саратов" от 12 ноября 2010 г. N 2750 "О порядке разработки и утверждения административных регламентов предоставления муниципальных услуг" постановляю:</w:t>
      </w:r>
    </w:p>
    <w:p w:rsidR="00543A87" w:rsidRPr="00543A87" w:rsidRDefault="00543A87">
      <w:pPr>
        <w:pStyle w:val="ConsPlusNormal"/>
        <w:ind w:firstLine="540"/>
        <w:jc w:val="both"/>
      </w:pPr>
      <w:r w:rsidRPr="00543A87">
        <w:t xml:space="preserve">1. Утвердить административный </w:t>
      </w:r>
      <w:hyperlink w:anchor="P34" w:history="1">
        <w:r w:rsidRPr="00543A87">
          <w:t>регламент</w:t>
        </w:r>
      </w:hyperlink>
      <w:r w:rsidRPr="00543A87">
        <w:t xml:space="preserve"> предоставления муниципальной услуги "Выдача разрешения на проведение работ по сохранению объекта культурного наследия местного (муниципального) значения" (приложение).</w:t>
      </w:r>
    </w:p>
    <w:p w:rsidR="00543A87" w:rsidRPr="00543A87" w:rsidRDefault="00543A87">
      <w:pPr>
        <w:pStyle w:val="ConsPlusNormal"/>
        <w:ind w:firstLine="540"/>
        <w:jc w:val="both"/>
      </w:pPr>
      <w:r w:rsidRPr="00543A87">
        <w:t>2. Комитету по общественным отношениям, анализу и информации администрации муниципального образования "Город Саратов" опубликовать настоящее постановление в средствах массовой информации и поместить на официальном сайте администрации муниципального образования "Город Саратов" в сети Интернет.</w:t>
      </w:r>
    </w:p>
    <w:p w:rsidR="00543A87" w:rsidRPr="00543A87" w:rsidRDefault="00543A87">
      <w:pPr>
        <w:pStyle w:val="ConsPlusNormal"/>
        <w:ind w:firstLine="540"/>
        <w:jc w:val="both"/>
      </w:pPr>
      <w:r w:rsidRPr="00543A87">
        <w:t>3. Контроль за исполнением настоящего постановления возложить на заместителя главы администрации муниципального образования "Город Саратов" по градостроительству и архитектуре.</w:t>
      </w:r>
    </w:p>
    <w:p w:rsidR="00543A87" w:rsidRPr="00543A87" w:rsidRDefault="00543A87">
      <w:pPr>
        <w:pStyle w:val="ConsPlusNormal"/>
        <w:jc w:val="both"/>
      </w:pPr>
    </w:p>
    <w:p w:rsidR="00543A87" w:rsidRPr="00543A87" w:rsidRDefault="00543A87">
      <w:pPr>
        <w:pStyle w:val="ConsPlusNormal"/>
        <w:jc w:val="right"/>
      </w:pPr>
      <w:r w:rsidRPr="00543A87">
        <w:t>Глава</w:t>
      </w:r>
    </w:p>
    <w:p w:rsidR="00543A87" w:rsidRPr="00543A87" w:rsidRDefault="00543A87">
      <w:pPr>
        <w:pStyle w:val="ConsPlusNormal"/>
        <w:jc w:val="right"/>
      </w:pPr>
      <w:r w:rsidRPr="00543A87">
        <w:t>администрации муниципального образования "Город Саратов"</w:t>
      </w:r>
    </w:p>
    <w:p w:rsidR="00543A87" w:rsidRPr="00543A87" w:rsidRDefault="00543A87">
      <w:pPr>
        <w:pStyle w:val="ConsPlusNormal"/>
        <w:jc w:val="right"/>
      </w:pPr>
      <w:r w:rsidRPr="00543A87">
        <w:t>А.Л.ПРОКОПЕНКО</w:t>
      </w:r>
    </w:p>
    <w:p w:rsidR="00543A87" w:rsidRPr="00543A87" w:rsidRDefault="00543A87">
      <w:pPr>
        <w:pStyle w:val="ConsPlusNormal"/>
        <w:jc w:val="both"/>
      </w:pPr>
    </w:p>
    <w:p w:rsidR="00543A87" w:rsidRPr="00543A87" w:rsidRDefault="00543A87">
      <w:pPr>
        <w:pStyle w:val="ConsPlusNormal"/>
        <w:jc w:val="both"/>
      </w:pPr>
    </w:p>
    <w:p w:rsidR="00543A87" w:rsidRPr="00543A87" w:rsidRDefault="00543A87">
      <w:pPr>
        <w:pStyle w:val="ConsPlusNormal"/>
        <w:jc w:val="both"/>
      </w:pPr>
    </w:p>
    <w:p w:rsidR="00543A87" w:rsidRPr="00543A87" w:rsidRDefault="00543A87">
      <w:pPr>
        <w:pStyle w:val="ConsPlusNormal"/>
        <w:jc w:val="both"/>
      </w:pPr>
    </w:p>
    <w:p w:rsidR="00543A87" w:rsidRPr="00543A87" w:rsidRDefault="00543A87">
      <w:pPr>
        <w:pStyle w:val="ConsPlusNormal"/>
        <w:jc w:val="both"/>
      </w:pPr>
    </w:p>
    <w:p w:rsidR="00543A87" w:rsidRPr="00543A87" w:rsidRDefault="00543A87">
      <w:pPr>
        <w:pStyle w:val="ConsPlusNormal"/>
        <w:jc w:val="right"/>
      </w:pPr>
      <w:r w:rsidRPr="00543A87">
        <w:t>Приложение</w:t>
      </w:r>
    </w:p>
    <w:p w:rsidR="00543A87" w:rsidRPr="00543A87" w:rsidRDefault="00543A87">
      <w:pPr>
        <w:pStyle w:val="ConsPlusNormal"/>
        <w:jc w:val="right"/>
      </w:pPr>
      <w:r w:rsidRPr="00543A87">
        <w:t>к постановлению</w:t>
      </w:r>
    </w:p>
    <w:p w:rsidR="00543A87" w:rsidRPr="00543A87" w:rsidRDefault="00543A87">
      <w:pPr>
        <w:pStyle w:val="ConsPlusNormal"/>
        <w:jc w:val="right"/>
      </w:pPr>
      <w:r w:rsidRPr="00543A87">
        <w:t>администрации муниципального образования "Город Саратов"</w:t>
      </w:r>
    </w:p>
    <w:p w:rsidR="00543A87" w:rsidRPr="00543A87" w:rsidRDefault="00543A87">
      <w:pPr>
        <w:pStyle w:val="ConsPlusNormal"/>
        <w:jc w:val="right"/>
      </w:pPr>
      <w:r w:rsidRPr="00543A87">
        <w:t>от 29 мая 2012 г. N 1120</w:t>
      </w:r>
    </w:p>
    <w:p w:rsidR="00543A87" w:rsidRPr="00543A87" w:rsidRDefault="00543A87">
      <w:pPr>
        <w:pStyle w:val="ConsPlusNormal"/>
        <w:jc w:val="both"/>
      </w:pPr>
    </w:p>
    <w:p w:rsidR="00543A87" w:rsidRPr="00543A87" w:rsidRDefault="00543A87">
      <w:pPr>
        <w:pStyle w:val="ConsPlusTitle"/>
        <w:jc w:val="center"/>
      </w:pPr>
      <w:bookmarkStart w:id="0" w:name="P34"/>
      <w:bookmarkEnd w:id="0"/>
      <w:r w:rsidRPr="00543A87">
        <w:t>АДМИНИСТРАТИВНЫЙ РЕГЛАМЕНТ</w:t>
      </w:r>
    </w:p>
    <w:p w:rsidR="00543A87" w:rsidRPr="00543A87" w:rsidRDefault="00543A87">
      <w:pPr>
        <w:pStyle w:val="ConsPlusTitle"/>
        <w:jc w:val="center"/>
      </w:pPr>
      <w:r w:rsidRPr="00543A87">
        <w:t>ПРЕДОСТАВЛЕНИЯ МУНИЦИПАЛЬНОЙ УСЛУГИ "ВЫДАЧА РАЗРЕШЕНИЯ</w:t>
      </w:r>
    </w:p>
    <w:p w:rsidR="00543A87" w:rsidRPr="00543A87" w:rsidRDefault="00543A87">
      <w:pPr>
        <w:pStyle w:val="ConsPlusTitle"/>
        <w:jc w:val="center"/>
      </w:pPr>
      <w:r w:rsidRPr="00543A87">
        <w:t>НА ПРОВЕДЕНИЕ РАБОТ ПО СОХРАНЕНИЮ ОБЪЕКТА КУЛЬТУРНОГО</w:t>
      </w:r>
    </w:p>
    <w:p w:rsidR="00543A87" w:rsidRPr="00543A87" w:rsidRDefault="00543A87">
      <w:pPr>
        <w:pStyle w:val="ConsPlusTitle"/>
        <w:jc w:val="center"/>
      </w:pPr>
      <w:r w:rsidRPr="00543A87">
        <w:t>НАСЛЕДИЯ МЕСТНОГО (МУНИЦИПАЛЬНОГО) ЗНАЧЕНИЯ"</w:t>
      </w:r>
    </w:p>
    <w:p w:rsidR="00543A87" w:rsidRPr="00543A87" w:rsidRDefault="00543A87">
      <w:pPr>
        <w:pStyle w:val="ConsPlusNormal"/>
        <w:jc w:val="center"/>
      </w:pPr>
      <w:r w:rsidRPr="00543A87">
        <w:t>Список изменяющих документов</w:t>
      </w:r>
    </w:p>
    <w:p w:rsidR="00543A87" w:rsidRPr="00543A87" w:rsidRDefault="00543A87">
      <w:pPr>
        <w:pStyle w:val="ConsPlusNormal"/>
        <w:jc w:val="center"/>
      </w:pPr>
      <w:r w:rsidRPr="00543A87">
        <w:t>(в ред. постановлений администрации муниципального образования</w:t>
      </w:r>
    </w:p>
    <w:p w:rsidR="00543A87" w:rsidRPr="00543A87" w:rsidRDefault="00543A87">
      <w:pPr>
        <w:pStyle w:val="ConsPlusNormal"/>
        <w:jc w:val="center"/>
      </w:pPr>
      <w:r w:rsidRPr="00543A87">
        <w:t xml:space="preserve">"Город Саратов" от 30.12.2013 </w:t>
      </w:r>
      <w:hyperlink r:id="rId9" w:history="1">
        <w:r w:rsidRPr="00543A87">
          <w:t>N 3511</w:t>
        </w:r>
      </w:hyperlink>
      <w:r w:rsidRPr="00543A87">
        <w:t xml:space="preserve">, от 20.02.2015 </w:t>
      </w:r>
      <w:hyperlink r:id="rId10" w:history="1">
        <w:r w:rsidRPr="00543A87">
          <w:t>N 663</w:t>
        </w:r>
      </w:hyperlink>
      <w:r w:rsidRPr="00543A87">
        <w:t>,</w:t>
      </w:r>
    </w:p>
    <w:p w:rsidR="00543A87" w:rsidRPr="00543A87" w:rsidRDefault="00543A87">
      <w:pPr>
        <w:pStyle w:val="ConsPlusNormal"/>
        <w:jc w:val="center"/>
      </w:pPr>
      <w:r w:rsidRPr="00543A87">
        <w:lastRenderedPageBreak/>
        <w:t xml:space="preserve">от 30.06.2016 </w:t>
      </w:r>
      <w:hyperlink r:id="rId11" w:history="1">
        <w:r w:rsidRPr="00543A87">
          <w:t>N 1759</w:t>
        </w:r>
      </w:hyperlink>
      <w:r w:rsidRPr="00543A87">
        <w:t>)</w:t>
      </w:r>
    </w:p>
    <w:p w:rsidR="00543A87" w:rsidRPr="00543A87" w:rsidRDefault="00543A87">
      <w:pPr>
        <w:pStyle w:val="ConsPlusNormal"/>
        <w:jc w:val="both"/>
      </w:pPr>
    </w:p>
    <w:p w:rsidR="00543A87" w:rsidRPr="00543A87" w:rsidRDefault="00543A87">
      <w:pPr>
        <w:pStyle w:val="ConsPlusNormal"/>
        <w:jc w:val="center"/>
      </w:pPr>
      <w:r w:rsidRPr="00543A87">
        <w:t>I. Общие положения</w:t>
      </w:r>
    </w:p>
    <w:p w:rsidR="00543A87" w:rsidRPr="00543A87" w:rsidRDefault="00543A87">
      <w:pPr>
        <w:pStyle w:val="ConsPlusNormal"/>
        <w:jc w:val="both"/>
      </w:pPr>
    </w:p>
    <w:p w:rsidR="00543A87" w:rsidRPr="00543A87" w:rsidRDefault="00543A87">
      <w:pPr>
        <w:pStyle w:val="ConsPlusNormal"/>
        <w:ind w:firstLine="540"/>
        <w:jc w:val="both"/>
      </w:pPr>
      <w:r w:rsidRPr="00543A87">
        <w:t>1. Административный регламент предоставления муниципальной услуги (далее - регламент) "Выдача разрешения на проведение работ по сохранению объекта культурного наследия местного (муниципального) значения" (далее - муниципальная услуга) устанавливает порядок и стандарт предоставления муниципальной услуги по выдаче разрешения на проведение работ по сохранению объекта культурного наследия местного (муниципального) значения.</w:t>
      </w:r>
    </w:p>
    <w:p w:rsidR="00543A87" w:rsidRPr="00543A87" w:rsidRDefault="00543A87">
      <w:pPr>
        <w:pStyle w:val="ConsPlusNormal"/>
        <w:jc w:val="both"/>
      </w:pPr>
    </w:p>
    <w:p w:rsidR="00543A87" w:rsidRPr="00543A87" w:rsidRDefault="00543A87">
      <w:pPr>
        <w:pStyle w:val="ConsPlusNormal"/>
        <w:jc w:val="center"/>
      </w:pPr>
      <w:r w:rsidRPr="00543A87">
        <w:t>II. Стандарт предоставления муниципальной услуги</w:t>
      </w:r>
    </w:p>
    <w:p w:rsidR="00543A87" w:rsidRPr="00543A87" w:rsidRDefault="00543A87">
      <w:pPr>
        <w:pStyle w:val="ConsPlusNormal"/>
        <w:jc w:val="both"/>
      </w:pPr>
    </w:p>
    <w:p w:rsidR="00543A87" w:rsidRPr="00543A87" w:rsidRDefault="00543A87">
      <w:pPr>
        <w:pStyle w:val="ConsPlusNormal"/>
        <w:ind w:firstLine="540"/>
        <w:jc w:val="both"/>
      </w:pPr>
      <w:bookmarkStart w:id="1" w:name="P49"/>
      <w:bookmarkEnd w:id="1"/>
      <w:r w:rsidRPr="00543A87">
        <w:t>2.1. Наименование муниципальной услуги - "Выдача разрешения на проведение работ по сохранению объекта культурного наследия местного (муниципального) значения".</w:t>
      </w:r>
    </w:p>
    <w:p w:rsidR="00543A87" w:rsidRPr="00543A87" w:rsidRDefault="00543A87">
      <w:pPr>
        <w:pStyle w:val="ConsPlusNormal"/>
        <w:ind w:firstLine="540"/>
        <w:jc w:val="both"/>
      </w:pPr>
      <w:r w:rsidRPr="00543A87">
        <w:t>Заявителями муниципальной услуги являются физические и юридические лица, являющиеся правообладателями объекта культурного наследия местного (муниципального) значения, заинтересованные в проведении работ по сохранению объекта культурного наследия местного (муниципального) значения (далее - заявители).</w:t>
      </w:r>
    </w:p>
    <w:p w:rsidR="00543A87" w:rsidRPr="00543A87" w:rsidRDefault="00543A87">
      <w:pPr>
        <w:pStyle w:val="ConsPlusNormal"/>
        <w:ind w:firstLine="540"/>
        <w:jc w:val="both"/>
      </w:pPr>
      <w:r w:rsidRPr="00543A87">
        <w:t>От имени заявителя могут выступать его уполномоченные представители.</w:t>
      </w:r>
    </w:p>
    <w:p w:rsidR="00543A87" w:rsidRPr="00543A87" w:rsidRDefault="00543A87">
      <w:pPr>
        <w:pStyle w:val="ConsPlusNormal"/>
        <w:ind w:firstLine="540"/>
        <w:jc w:val="both"/>
      </w:pPr>
      <w:r w:rsidRPr="00543A87">
        <w:t>2.2. Муниципальная услуга предоставляется комитетом по градостроительной политике, архитектуре и капитальному строительству администрации муниципального образования "Город Саратов" (далее - комитет).</w:t>
      </w:r>
    </w:p>
    <w:p w:rsidR="00543A87" w:rsidRPr="00543A87" w:rsidRDefault="00543A87">
      <w:pPr>
        <w:pStyle w:val="ConsPlusNormal"/>
        <w:ind w:firstLine="540"/>
        <w:jc w:val="both"/>
      </w:pPr>
      <w:r w:rsidRPr="00543A87">
        <w:t>Информация о месте нахождения и графике работы комитета:</w:t>
      </w:r>
    </w:p>
    <w:p w:rsidR="00543A87" w:rsidRPr="00543A87" w:rsidRDefault="00543A87">
      <w:pPr>
        <w:pStyle w:val="ConsPlusNormal"/>
        <w:ind w:firstLine="540"/>
        <w:jc w:val="both"/>
      </w:pPr>
      <w:r w:rsidRPr="00543A87">
        <w:t>410012, г. Саратов, просп. им. Кирова С.М., 29.</w:t>
      </w:r>
    </w:p>
    <w:p w:rsidR="00543A87" w:rsidRPr="00543A87" w:rsidRDefault="00543A87">
      <w:pPr>
        <w:pStyle w:val="ConsPlusNormal"/>
        <w:ind w:firstLine="540"/>
        <w:jc w:val="both"/>
      </w:pPr>
      <w:r w:rsidRPr="00543A87">
        <w:t>Телефон для справок: 27-99-35.</w:t>
      </w:r>
    </w:p>
    <w:p w:rsidR="00543A87" w:rsidRPr="00543A87" w:rsidRDefault="00543A87">
      <w:pPr>
        <w:pStyle w:val="ConsPlusNormal"/>
        <w:ind w:firstLine="540"/>
        <w:jc w:val="both"/>
      </w:pPr>
      <w:r w:rsidRPr="00543A87">
        <w:t>График работы:</w:t>
      </w:r>
    </w:p>
    <w:p w:rsidR="00543A87" w:rsidRPr="00543A87" w:rsidRDefault="00543A87">
      <w:pPr>
        <w:pStyle w:val="ConsPlusNormal"/>
        <w:ind w:firstLine="540"/>
        <w:jc w:val="both"/>
      </w:pPr>
      <w:r w:rsidRPr="00543A87">
        <w:t>понедельник - пятница - с 9.00 до 18.00;</w:t>
      </w:r>
    </w:p>
    <w:p w:rsidR="00543A87" w:rsidRPr="00543A87" w:rsidRDefault="00543A87">
      <w:pPr>
        <w:pStyle w:val="ConsPlusNormal"/>
        <w:ind w:firstLine="540"/>
        <w:jc w:val="both"/>
      </w:pPr>
      <w:r w:rsidRPr="00543A87">
        <w:t>обед с 13.00 до 13.48;</w:t>
      </w:r>
    </w:p>
    <w:p w:rsidR="00543A87" w:rsidRPr="00543A87" w:rsidRDefault="00543A87">
      <w:pPr>
        <w:pStyle w:val="ConsPlusNormal"/>
        <w:ind w:firstLine="540"/>
        <w:jc w:val="both"/>
      </w:pPr>
      <w:r w:rsidRPr="00543A87">
        <w:t>суббота, воскресенье - выходные дни.</w:t>
      </w:r>
    </w:p>
    <w:p w:rsidR="00543A87" w:rsidRPr="00543A87" w:rsidRDefault="00543A87">
      <w:pPr>
        <w:pStyle w:val="ConsPlusNormal"/>
        <w:ind w:firstLine="540"/>
        <w:jc w:val="both"/>
      </w:pPr>
      <w:r w:rsidRPr="00543A87">
        <w:t>График приема посетителей:</w:t>
      </w:r>
    </w:p>
    <w:p w:rsidR="00543A87" w:rsidRPr="00543A87" w:rsidRDefault="00543A87">
      <w:pPr>
        <w:pStyle w:val="ConsPlusNormal"/>
        <w:ind w:firstLine="540"/>
        <w:jc w:val="both"/>
      </w:pPr>
      <w:r w:rsidRPr="00543A87">
        <w:t>понедельник - с 14.00 до 18.00;</w:t>
      </w:r>
    </w:p>
    <w:p w:rsidR="00543A87" w:rsidRPr="00543A87" w:rsidRDefault="00543A87">
      <w:pPr>
        <w:pStyle w:val="ConsPlusNormal"/>
        <w:ind w:firstLine="540"/>
        <w:jc w:val="both"/>
      </w:pPr>
      <w:r w:rsidRPr="00543A87">
        <w:t>четверг - с 9.00 до 13.00.</w:t>
      </w:r>
    </w:p>
    <w:p w:rsidR="00543A87" w:rsidRPr="00543A87" w:rsidRDefault="00543A87">
      <w:pPr>
        <w:pStyle w:val="ConsPlusNormal"/>
        <w:ind w:firstLine="540"/>
        <w:jc w:val="both"/>
      </w:pPr>
      <w:r w:rsidRPr="00543A87">
        <w:t>2.3. Результатом предоставления муниципальной услуги является выдача разрешения на проведение работ по сохранению объекта культурного наследия местного (муниципального) значения.</w:t>
      </w:r>
    </w:p>
    <w:p w:rsidR="00543A87" w:rsidRPr="00543A87" w:rsidRDefault="00543A87">
      <w:pPr>
        <w:pStyle w:val="ConsPlusNormal"/>
        <w:ind w:firstLine="540"/>
        <w:jc w:val="both"/>
      </w:pPr>
      <w:r w:rsidRPr="00543A87">
        <w:t>2.4. Срок предоставления муниципальной услуги не должен превышать 30 календарных дней со дня получения заявления о предоставлении муниципальной услуги.</w:t>
      </w:r>
    </w:p>
    <w:p w:rsidR="00543A87" w:rsidRPr="00543A87" w:rsidRDefault="00543A87">
      <w:pPr>
        <w:pStyle w:val="ConsPlusNormal"/>
        <w:ind w:firstLine="540"/>
        <w:jc w:val="both"/>
      </w:pPr>
      <w:r w:rsidRPr="00543A87">
        <w:t>2.5. Предоставление муниципальной услуги осуществляется в соответствии со следующими нормативными правовыми актами:</w:t>
      </w:r>
    </w:p>
    <w:p w:rsidR="00543A87" w:rsidRPr="00543A87" w:rsidRDefault="00543A87">
      <w:pPr>
        <w:pStyle w:val="ConsPlusNormal"/>
        <w:ind w:firstLine="540"/>
        <w:jc w:val="both"/>
      </w:pPr>
      <w:r w:rsidRPr="00543A87">
        <w:t xml:space="preserve">- Федеральным </w:t>
      </w:r>
      <w:hyperlink r:id="rId12" w:history="1">
        <w:r w:rsidRPr="00543A87">
          <w:t>законом</w:t>
        </w:r>
      </w:hyperlink>
      <w:r w:rsidRPr="00543A87">
        <w:t xml:space="preserve"> от 25 июня 2002 г. N 73-ФЗ "Об объектах культурного наследия (памятниках истории и культуры) народов Российской Федерации" (текст опубликован в изданиях "Российская газета" от 29 июня 2002 г. N 116-117, "Парламентская газета" от 29 июня 2002 г. N 120-121, в Собрании законодательства Российской Федерации от 1 июля 2002 г. N 26, ст. 2519);</w:t>
      </w:r>
    </w:p>
    <w:p w:rsidR="00543A87" w:rsidRPr="00543A87" w:rsidRDefault="00543A87">
      <w:pPr>
        <w:pStyle w:val="ConsPlusNormal"/>
        <w:ind w:firstLine="540"/>
        <w:jc w:val="both"/>
      </w:pPr>
      <w:r w:rsidRPr="00543A87">
        <w:t xml:space="preserve">- Федеральным </w:t>
      </w:r>
      <w:hyperlink r:id="rId13" w:history="1">
        <w:r w:rsidRPr="00543A87">
          <w:t>законом</w:t>
        </w:r>
      </w:hyperlink>
      <w:r w:rsidRPr="00543A87">
        <w:t xml:space="preserve"> от 2 мая 2006 г. N 59-ФЗ "О порядке рассмотрения обращений граждан Российской Федерации" (текст опубликован в Собрании законодательства Российской Федерации от 8 мая 2006 г. N 19, ст. 2060);</w:t>
      </w:r>
    </w:p>
    <w:p w:rsidR="00543A87" w:rsidRPr="00543A87" w:rsidRDefault="00543A87">
      <w:pPr>
        <w:pStyle w:val="ConsPlusNormal"/>
        <w:ind w:firstLine="540"/>
        <w:jc w:val="both"/>
      </w:pPr>
      <w:r w:rsidRPr="00543A87">
        <w:t xml:space="preserve">- Федеральным </w:t>
      </w:r>
      <w:hyperlink r:id="rId14" w:history="1">
        <w:r w:rsidRPr="00543A87">
          <w:t>законом</w:t>
        </w:r>
      </w:hyperlink>
      <w:r w:rsidRPr="00543A87">
        <w:t xml:space="preserve"> от 27 июля 2010 г. N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 июля 2010 г. N 168, в Собрании законодательства Российской Федерации от 2 августа 2010 г. N 31);</w:t>
      </w:r>
    </w:p>
    <w:p w:rsidR="00543A87" w:rsidRPr="00543A87" w:rsidRDefault="00543A87">
      <w:pPr>
        <w:pStyle w:val="ConsPlusNormal"/>
        <w:ind w:firstLine="540"/>
        <w:jc w:val="both"/>
      </w:pPr>
      <w:r w:rsidRPr="00543A87">
        <w:t xml:space="preserve">- Федеральным </w:t>
      </w:r>
      <w:hyperlink r:id="rId15" w:history="1">
        <w:r w:rsidRPr="00543A87">
          <w:t>законом</w:t>
        </w:r>
      </w:hyperlink>
      <w:r w:rsidRPr="00543A87">
        <w:t xml:space="preserve"> от 27 июля 2006 г. N 152-ФЗ "О персональных данных" (текст опубликован в изданиях "Российская газета" от 29 июля 2006 г. N 165, в Собрании законодательства Российской Федерации от 31 июля 2006 г. N 31 (1 ч.), ст. 3451);</w:t>
      </w:r>
    </w:p>
    <w:p w:rsidR="00543A87" w:rsidRPr="00543A87" w:rsidRDefault="00543A87">
      <w:pPr>
        <w:pStyle w:val="ConsPlusNormal"/>
        <w:ind w:firstLine="540"/>
        <w:jc w:val="both"/>
      </w:pPr>
      <w:r w:rsidRPr="00543A87">
        <w:t xml:space="preserve">- Федеральным </w:t>
      </w:r>
      <w:hyperlink r:id="rId16" w:history="1">
        <w:r w:rsidRPr="00543A87">
          <w:t>законом</w:t>
        </w:r>
      </w:hyperlink>
      <w:r w:rsidRPr="00543A87">
        <w:t xml:space="preserve"> от 24 ноября 1995 г. N 181-ФЗ "О социальной защите инвалидов в </w:t>
      </w:r>
      <w:r w:rsidRPr="00543A87">
        <w:lastRenderedPageBreak/>
        <w:t>Российской Федерации" (первоначальный текст документа опубликован в изданиях "Собрание законодательства Российской Федерации" от 27 ноября 1995 г. N 48, ст. 4563, "Российская газета" от 2 декабря 1995 г. N 234);</w:t>
      </w:r>
    </w:p>
    <w:p w:rsidR="00543A87" w:rsidRPr="00543A87" w:rsidRDefault="00543A87">
      <w:pPr>
        <w:pStyle w:val="ConsPlusNormal"/>
        <w:jc w:val="both"/>
      </w:pPr>
      <w:r w:rsidRPr="00543A87">
        <w:t xml:space="preserve">(абзац введен </w:t>
      </w:r>
      <w:hyperlink r:id="rId17" w:history="1">
        <w:r w:rsidRPr="00543A87">
          <w:t>постановлением</w:t>
        </w:r>
      </w:hyperlink>
      <w:r w:rsidRPr="00543A87">
        <w:t xml:space="preserve"> администрации муниципального образования "Город Саратов" от 30.06.2016 N 1759)</w:t>
      </w:r>
    </w:p>
    <w:p w:rsidR="00543A87" w:rsidRPr="00543A87" w:rsidRDefault="00543A87">
      <w:pPr>
        <w:pStyle w:val="ConsPlusNormal"/>
        <w:ind w:firstLine="540"/>
        <w:jc w:val="both"/>
      </w:pPr>
      <w:r w:rsidRPr="00543A87">
        <w:t xml:space="preserve">- </w:t>
      </w:r>
      <w:hyperlink r:id="rId18" w:history="1">
        <w:r w:rsidRPr="00543A87">
          <w:t>решением</w:t>
        </w:r>
      </w:hyperlink>
      <w:r w:rsidRPr="00543A87">
        <w:t xml:space="preserve"> Саратовской городской Думы от 29.09.2011 N 7-70 "О реорганизации комитета по архитектуре и градостроительству и управления капитального строительства администрации муниципального образования "Город Саратов" (текст решения опубликован в газете "Саратовская панорама", спецвыпуск от 6 октября 2011 г. N 101 (765)).</w:t>
      </w:r>
    </w:p>
    <w:p w:rsidR="00543A87" w:rsidRPr="00543A87" w:rsidRDefault="00543A87">
      <w:pPr>
        <w:pStyle w:val="ConsPlusNormal"/>
        <w:ind w:firstLine="540"/>
        <w:jc w:val="both"/>
      </w:pPr>
      <w:r w:rsidRPr="00543A87">
        <w:t>2.6. Исчерпывающий перечень документов, необходимых для предоставления муниципальной услуги.</w:t>
      </w:r>
    </w:p>
    <w:p w:rsidR="00543A87" w:rsidRPr="00543A87" w:rsidRDefault="00543A87">
      <w:pPr>
        <w:pStyle w:val="ConsPlusNormal"/>
        <w:ind w:firstLine="540"/>
        <w:jc w:val="both"/>
      </w:pPr>
      <w:r w:rsidRPr="00543A87">
        <w:t xml:space="preserve">Заявители представляют в комитет </w:t>
      </w:r>
      <w:hyperlink w:anchor="P217" w:history="1">
        <w:r w:rsidRPr="00543A87">
          <w:t>заявление</w:t>
        </w:r>
      </w:hyperlink>
      <w:r w:rsidRPr="00543A87">
        <w:t xml:space="preserve"> о выдаче разрешения на проведение работ по сохранению объекта культурного наследия местного (муниципального) значения (далее - заявление) (приложение N 1 к регламенту).</w:t>
      </w:r>
    </w:p>
    <w:p w:rsidR="00543A87" w:rsidRPr="00543A87" w:rsidRDefault="00543A87">
      <w:pPr>
        <w:pStyle w:val="ConsPlusNormal"/>
        <w:ind w:firstLine="540"/>
        <w:jc w:val="both"/>
      </w:pPr>
      <w:bookmarkStart w:id="2" w:name="P75"/>
      <w:bookmarkEnd w:id="2"/>
      <w:r w:rsidRPr="00543A87">
        <w:t>2.6.1. Для рассмотрения заявления необходимы копии следующих документов:</w:t>
      </w:r>
    </w:p>
    <w:p w:rsidR="00543A87" w:rsidRPr="00543A87" w:rsidRDefault="00543A87">
      <w:pPr>
        <w:pStyle w:val="ConsPlusNormal"/>
        <w:ind w:firstLine="540"/>
        <w:jc w:val="both"/>
      </w:pPr>
      <w:bookmarkStart w:id="3" w:name="P76"/>
      <w:bookmarkEnd w:id="3"/>
      <w:r w:rsidRPr="00543A87">
        <w:t>1. Правоустанавливающие документы на объект культурного наследия (помещения в нем).</w:t>
      </w:r>
    </w:p>
    <w:p w:rsidR="00543A87" w:rsidRPr="00543A87" w:rsidRDefault="00543A87">
      <w:pPr>
        <w:pStyle w:val="ConsPlusNormal"/>
        <w:ind w:firstLine="540"/>
        <w:jc w:val="both"/>
      </w:pPr>
      <w:bookmarkStart w:id="4" w:name="P77"/>
      <w:bookmarkEnd w:id="4"/>
      <w:r w:rsidRPr="00543A87">
        <w:t>2. Охранное обязательство объекта культурного наследия.</w:t>
      </w:r>
    </w:p>
    <w:p w:rsidR="00543A87" w:rsidRPr="00543A87" w:rsidRDefault="00543A87">
      <w:pPr>
        <w:pStyle w:val="ConsPlusNormal"/>
        <w:ind w:firstLine="540"/>
        <w:jc w:val="both"/>
      </w:pPr>
      <w:bookmarkStart w:id="5" w:name="P78"/>
      <w:bookmarkEnd w:id="5"/>
      <w:r w:rsidRPr="00543A87">
        <w:t>3. Технический паспорт здания.</w:t>
      </w:r>
    </w:p>
    <w:p w:rsidR="00543A87" w:rsidRPr="00543A87" w:rsidRDefault="00543A87">
      <w:pPr>
        <w:pStyle w:val="ConsPlusNormal"/>
        <w:ind w:firstLine="540"/>
        <w:jc w:val="both"/>
      </w:pPr>
      <w:r w:rsidRPr="00543A87">
        <w:t xml:space="preserve">4. Проект </w:t>
      </w:r>
      <w:hyperlink w:anchor="P304" w:history="1">
        <w:r w:rsidRPr="00543A87">
          <w:t>задания</w:t>
        </w:r>
      </w:hyperlink>
      <w:r w:rsidRPr="00543A87">
        <w:t xml:space="preserve"> на проведение работ по сохранению объекта культурного наследия, составленный по форме (приложение N 3).</w:t>
      </w:r>
    </w:p>
    <w:p w:rsidR="00543A87" w:rsidRPr="00543A87" w:rsidRDefault="00543A87">
      <w:pPr>
        <w:pStyle w:val="ConsPlusNormal"/>
        <w:ind w:firstLine="540"/>
        <w:jc w:val="both"/>
      </w:pPr>
      <w:bookmarkStart w:id="6" w:name="P80"/>
      <w:bookmarkEnd w:id="6"/>
      <w:r w:rsidRPr="00543A87">
        <w:t>5. Лицензия на осуществление деятельности по реставрации объекта культурного наследия (памятников истории и культуры).</w:t>
      </w:r>
    </w:p>
    <w:p w:rsidR="00543A87" w:rsidRPr="00543A87" w:rsidRDefault="00543A87">
      <w:pPr>
        <w:pStyle w:val="ConsPlusNormal"/>
        <w:ind w:firstLine="540"/>
        <w:jc w:val="both"/>
      </w:pPr>
      <w:bookmarkStart w:id="7" w:name="P81"/>
      <w:bookmarkEnd w:id="7"/>
      <w:r w:rsidRPr="00543A87">
        <w:t xml:space="preserve">6. Документ, подтверждающий согласие, предусмотренный </w:t>
      </w:r>
      <w:hyperlink r:id="rId19" w:history="1">
        <w:r w:rsidRPr="00543A87">
          <w:t>частью 3 статьи 7</w:t>
        </w:r>
      </w:hyperlink>
      <w:r w:rsidRPr="00543A87">
        <w:t xml:space="preserve"> Федерального закона от 27 июля 2010 г. N 210-ФЗ "Об организации предоставления государственных и муниципальных услуг".</w:t>
      </w:r>
    </w:p>
    <w:p w:rsidR="00543A87" w:rsidRPr="00543A87" w:rsidRDefault="00543A87">
      <w:pPr>
        <w:pStyle w:val="ConsPlusNormal"/>
        <w:ind w:firstLine="540"/>
        <w:jc w:val="both"/>
      </w:pPr>
      <w:bookmarkStart w:id="8" w:name="P82"/>
      <w:bookmarkEnd w:id="8"/>
      <w:r w:rsidRPr="00543A87">
        <w:t xml:space="preserve">2.6.2. Заявитель вправе не представлять документы, предусмотренные </w:t>
      </w:r>
      <w:hyperlink w:anchor="P76" w:history="1">
        <w:r w:rsidRPr="00543A87">
          <w:t>подпунктами 1</w:t>
        </w:r>
      </w:hyperlink>
      <w:r w:rsidRPr="00543A87">
        <w:t xml:space="preserve">, </w:t>
      </w:r>
      <w:hyperlink w:anchor="P77" w:history="1">
        <w:r w:rsidRPr="00543A87">
          <w:t>2</w:t>
        </w:r>
      </w:hyperlink>
      <w:r w:rsidRPr="00543A87">
        <w:t xml:space="preserve">, </w:t>
      </w:r>
      <w:hyperlink w:anchor="P78" w:history="1">
        <w:r w:rsidRPr="00543A87">
          <w:t>3</w:t>
        </w:r>
      </w:hyperlink>
      <w:r w:rsidRPr="00543A87">
        <w:t xml:space="preserve">, </w:t>
      </w:r>
      <w:hyperlink w:anchor="P80" w:history="1">
        <w:r w:rsidRPr="00543A87">
          <w:t>5 пункта 2.6.1</w:t>
        </w:r>
      </w:hyperlink>
      <w:r w:rsidRPr="00543A87">
        <w:t xml:space="preserve"> регламента, самостоятельно.</w:t>
      </w:r>
    </w:p>
    <w:p w:rsidR="00543A87" w:rsidRPr="00543A87" w:rsidRDefault="00543A87">
      <w:pPr>
        <w:pStyle w:val="ConsPlusNormal"/>
        <w:ind w:firstLine="540"/>
        <w:jc w:val="both"/>
      </w:pPr>
      <w:r w:rsidRPr="00543A87">
        <w:t>В случае если правоустанавливающие документы (их копии или сведения, содержащиеся в них) отсутствуют в Едином государственном реестре прав на недвижимое имущество и сделок с ним, такие документы представляются заявителем самостоятельно.</w:t>
      </w:r>
    </w:p>
    <w:p w:rsidR="00543A87" w:rsidRPr="00543A87" w:rsidRDefault="00543A87">
      <w:pPr>
        <w:pStyle w:val="ConsPlusNormal"/>
        <w:ind w:firstLine="540"/>
        <w:jc w:val="both"/>
      </w:pPr>
      <w:bookmarkStart w:id="9" w:name="P84"/>
      <w:bookmarkEnd w:id="9"/>
      <w:r w:rsidRPr="00543A87">
        <w:t>2.7. Основаниями для отказа в приеме документов, необходимых для предоставления муниципальной услуги, являются:</w:t>
      </w:r>
    </w:p>
    <w:p w:rsidR="00543A87" w:rsidRPr="00543A87" w:rsidRDefault="00543A87">
      <w:pPr>
        <w:pStyle w:val="ConsPlusNormal"/>
        <w:ind w:firstLine="540"/>
        <w:jc w:val="both"/>
      </w:pPr>
      <w:r w:rsidRPr="00543A87">
        <w:t xml:space="preserve">- представление документов лицом, не соответствующим статусу заявителя, определенному </w:t>
      </w:r>
      <w:hyperlink w:anchor="P49" w:history="1">
        <w:r w:rsidRPr="00543A87">
          <w:t>пунктом 2.1</w:t>
        </w:r>
      </w:hyperlink>
      <w:r w:rsidRPr="00543A87">
        <w:t xml:space="preserve"> регламента;</w:t>
      </w:r>
    </w:p>
    <w:p w:rsidR="00543A87" w:rsidRPr="00543A87" w:rsidRDefault="00543A87">
      <w:pPr>
        <w:pStyle w:val="ConsPlusNormal"/>
        <w:ind w:firstLine="540"/>
        <w:jc w:val="both"/>
      </w:pPr>
      <w:r w:rsidRPr="00543A87">
        <w:t>- 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543A87" w:rsidRPr="00543A87" w:rsidRDefault="00543A87">
      <w:pPr>
        <w:pStyle w:val="ConsPlusNormal"/>
        <w:ind w:firstLine="540"/>
        <w:jc w:val="both"/>
      </w:pPr>
      <w:r w:rsidRPr="00543A87">
        <w:t xml:space="preserve">- оформление </w:t>
      </w:r>
      <w:hyperlink w:anchor="P217" w:history="1">
        <w:r w:rsidRPr="00543A87">
          <w:t>заявления</w:t>
        </w:r>
      </w:hyperlink>
      <w:r w:rsidRPr="00543A87">
        <w:t xml:space="preserve"> не по форме, указанной в приложении N 1 к регламенту.</w:t>
      </w:r>
    </w:p>
    <w:p w:rsidR="00543A87" w:rsidRPr="00543A87" w:rsidRDefault="00543A87">
      <w:pPr>
        <w:pStyle w:val="ConsPlusNormal"/>
        <w:ind w:firstLine="540"/>
        <w:jc w:val="both"/>
      </w:pPr>
      <w:r w:rsidRPr="00543A87">
        <w:t>2.8. Основаниями для отказа в предоставлении муниципальной услуги являются:</w:t>
      </w:r>
    </w:p>
    <w:p w:rsidR="00543A87" w:rsidRPr="00543A87" w:rsidRDefault="00543A87">
      <w:pPr>
        <w:pStyle w:val="ConsPlusNormal"/>
        <w:ind w:firstLine="540"/>
        <w:jc w:val="both"/>
      </w:pPr>
      <w:r w:rsidRPr="00543A87">
        <w:t xml:space="preserve">- непредставление документов, предусмотренных </w:t>
      </w:r>
      <w:hyperlink w:anchor="P75" w:history="1">
        <w:r w:rsidRPr="00543A87">
          <w:t>пунктом 2.6.1</w:t>
        </w:r>
      </w:hyperlink>
      <w:r w:rsidRPr="00543A87">
        <w:t xml:space="preserve"> регламента с учетом </w:t>
      </w:r>
      <w:hyperlink w:anchor="P82" w:history="1">
        <w:r w:rsidRPr="00543A87">
          <w:t>пункта 2.6.2</w:t>
        </w:r>
      </w:hyperlink>
      <w:r w:rsidRPr="00543A87">
        <w:t>;</w:t>
      </w:r>
    </w:p>
    <w:p w:rsidR="00543A87" w:rsidRPr="00543A87" w:rsidRDefault="00543A87">
      <w:pPr>
        <w:pStyle w:val="ConsPlusNormal"/>
        <w:ind w:firstLine="540"/>
        <w:jc w:val="both"/>
      </w:pPr>
      <w:r w:rsidRPr="00543A87">
        <w:t xml:space="preserve">- поступление в комитет ответа на межведомственный запрос, свидетельствующий об отсутствии документа и (или) информации, необходимых для предоставления муниципальной услуги, в отношении документов, предусмотренных </w:t>
      </w:r>
      <w:hyperlink w:anchor="P76" w:history="1">
        <w:r w:rsidRPr="00543A87">
          <w:t>подпунктами 1</w:t>
        </w:r>
      </w:hyperlink>
      <w:r w:rsidRPr="00543A87">
        <w:t xml:space="preserve">, </w:t>
      </w:r>
      <w:hyperlink w:anchor="P78" w:history="1">
        <w:r w:rsidRPr="00543A87">
          <w:t>3</w:t>
        </w:r>
      </w:hyperlink>
      <w:r w:rsidRPr="00543A87">
        <w:t xml:space="preserve">, </w:t>
      </w:r>
      <w:hyperlink w:anchor="P80" w:history="1">
        <w:r w:rsidRPr="00543A87">
          <w:t>5 пункта 2.6.1</w:t>
        </w:r>
      </w:hyperlink>
      <w:r w:rsidRPr="00543A87">
        <w:t xml:space="preserve"> регламента;</w:t>
      </w:r>
    </w:p>
    <w:p w:rsidR="00543A87" w:rsidRPr="00543A87" w:rsidRDefault="00543A87">
      <w:pPr>
        <w:pStyle w:val="ConsPlusNormal"/>
        <w:jc w:val="both"/>
      </w:pPr>
      <w:r w:rsidRPr="00543A87">
        <w:t xml:space="preserve">(п. в ред. </w:t>
      </w:r>
      <w:hyperlink r:id="rId20" w:history="1">
        <w:r w:rsidRPr="00543A87">
          <w:t>постановления</w:t>
        </w:r>
      </w:hyperlink>
      <w:r w:rsidRPr="00543A87">
        <w:t xml:space="preserve"> администрации муниципального образования "Город Саратов" от 30.12.2013 N 3511)</w:t>
      </w:r>
    </w:p>
    <w:p w:rsidR="00543A87" w:rsidRPr="00543A87" w:rsidRDefault="00543A87">
      <w:pPr>
        <w:pStyle w:val="ConsPlusNormal"/>
        <w:ind w:firstLine="540"/>
        <w:jc w:val="both"/>
      </w:pPr>
      <w:r w:rsidRPr="00543A87">
        <w:t>- здание (помещение в нем), на которое запрашивается разрешение на проведение работ по сохранению объекта культурного наследия местного (муниципального) значения, не имеет статуса объекта культурного наследия либо является объектом культурного наследия федерального, регионального значения или является выявленным объектом культурного наследия;</w:t>
      </w:r>
    </w:p>
    <w:p w:rsidR="00543A87" w:rsidRPr="00543A87" w:rsidRDefault="00543A87">
      <w:pPr>
        <w:pStyle w:val="ConsPlusNormal"/>
        <w:ind w:firstLine="540"/>
        <w:jc w:val="both"/>
      </w:pPr>
      <w:r w:rsidRPr="00543A87">
        <w:t>- работы, указанные в задании на проведение работ по сохранению объекта культурного наследия, не направлены на сохранение такого объекта в соответствии с охранным обязательством;</w:t>
      </w:r>
    </w:p>
    <w:p w:rsidR="00543A87" w:rsidRPr="00543A87" w:rsidRDefault="00543A87">
      <w:pPr>
        <w:pStyle w:val="ConsPlusNormal"/>
        <w:ind w:firstLine="540"/>
        <w:jc w:val="both"/>
      </w:pPr>
      <w:r w:rsidRPr="00543A87">
        <w:lastRenderedPageBreak/>
        <w:t>- несоответствие проектной документации заданию на проведение работ по сохранению объекта культурного наследия.</w:t>
      </w:r>
    </w:p>
    <w:p w:rsidR="00543A87" w:rsidRPr="00543A87" w:rsidRDefault="00543A87">
      <w:pPr>
        <w:pStyle w:val="ConsPlusNormal"/>
        <w:ind w:firstLine="540"/>
        <w:jc w:val="both"/>
      </w:pPr>
      <w:r w:rsidRPr="00543A87">
        <w:t>2.9. Муниципальная услуга предоставляется безвозмездно.</w:t>
      </w:r>
    </w:p>
    <w:p w:rsidR="00543A87" w:rsidRPr="00543A87" w:rsidRDefault="00543A87">
      <w:pPr>
        <w:pStyle w:val="ConsPlusNormal"/>
        <w:ind w:firstLine="540"/>
        <w:jc w:val="both"/>
      </w:pPr>
      <w:r w:rsidRPr="00543A87">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43A87" w:rsidRPr="00543A87" w:rsidRDefault="00543A87">
      <w:pPr>
        <w:pStyle w:val="ConsPlusNormal"/>
        <w:jc w:val="both"/>
      </w:pPr>
      <w:r w:rsidRPr="00543A87">
        <w:t xml:space="preserve">(в ред. </w:t>
      </w:r>
      <w:hyperlink r:id="rId21" w:history="1">
        <w:r w:rsidRPr="00543A87">
          <w:t>постановления</w:t>
        </w:r>
      </w:hyperlink>
      <w:r w:rsidRPr="00543A87">
        <w:t xml:space="preserve"> администрации муниципального образования "Город Саратов" от 30.12.2013 N 3511)</w:t>
      </w:r>
    </w:p>
    <w:p w:rsidR="00543A87" w:rsidRPr="00543A87" w:rsidRDefault="00543A87">
      <w:pPr>
        <w:pStyle w:val="ConsPlusNormal"/>
        <w:ind w:firstLine="540"/>
        <w:jc w:val="both"/>
      </w:pPr>
      <w:r w:rsidRPr="00543A87">
        <w:t>2.11. Срок регистрации запроса заявителя о предоставлении муниципальной услуги составляет один день.</w:t>
      </w:r>
    </w:p>
    <w:p w:rsidR="00543A87" w:rsidRPr="00543A87" w:rsidRDefault="00543A87">
      <w:pPr>
        <w:pStyle w:val="ConsPlusNormal"/>
        <w:ind w:firstLine="540"/>
        <w:jc w:val="both"/>
      </w:pPr>
      <w:r w:rsidRPr="00543A87">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стендам с образцами заполнения и перечнем документов, необходимых для предоставления муниципальной услуги.</w:t>
      </w:r>
    </w:p>
    <w:p w:rsidR="00543A87" w:rsidRPr="00543A87" w:rsidRDefault="00543A87">
      <w:pPr>
        <w:pStyle w:val="ConsPlusNormal"/>
        <w:ind w:firstLine="540"/>
        <w:jc w:val="both"/>
      </w:pPr>
      <w:r w:rsidRPr="00543A87">
        <w:t>2.12.1. Вход в здание комитета оформляется вывеской с указанием основных реквизитов комитета и оборудуется кнопкой вызова персонала для лиц с ограниченными возможностями.</w:t>
      </w:r>
    </w:p>
    <w:p w:rsidR="00543A87" w:rsidRPr="00543A87" w:rsidRDefault="00543A87">
      <w:pPr>
        <w:pStyle w:val="ConsPlusNormal"/>
        <w:ind w:firstLine="540"/>
        <w:jc w:val="both"/>
      </w:pPr>
      <w:r w:rsidRPr="00543A87">
        <w:t>2.12.2. Непосредственно в здании комитета размещается схема расположения структурных подразделений с номерами кабинетов, а также график работы специалистов.</w:t>
      </w:r>
    </w:p>
    <w:p w:rsidR="00543A87" w:rsidRPr="00543A87" w:rsidRDefault="00543A87">
      <w:pPr>
        <w:pStyle w:val="ConsPlusNormal"/>
        <w:ind w:firstLine="540"/>
        <w:jc w:val="both"/>
      </w:pPr>
      <w:r w:rsidRPr="00543A87">
        <w:t xml:space="preserve">2.12.3. Для ожидания приема заявителям отводится специальное место, оборудованное стульями, столами (стойками) для оформления документов, стендами в соответствии с </w:t>
      </w:r>
      <w:hyperlink w:anchor="P114" w:history="1">
        <w:r w:rsidRPr="00543A87">
          <w:t>пунктом 2.13</w:t>
        </w:r>
      </w:hyperlink>
      <w:r w:rsidRPr="00543A87">
        <w:t xml:space="preserve"> регламента.</w:t>
      </w:r>
    </w:p>
    <w:p w:rsidR="00543A87" w:rsidRPr="00543A87" w:rsidRDefault="00543A87">
      <w:pPr>
        <w:pStyle w:val="ConsPlusNormal"/>
        <w:ind w:firstLine="540"/>
        <w:jc w:val="both"/>
      </w:pPr>
      <w:r w:rsidRPr="00543A87">
        <w:t>2.12.4. 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543A87" w:rsidRPr="00543A87" w:rsidRDefault="00543A87">
      <w:pPr>
        <w:pStyle w:val="ConsPlusNormal"/>
        <w:ind w:firstLine="540"/>
        <w:jc w:val="both"/>
      </w:pPr>
      <w:r w:rsidRPr="00543A87">
        <w:t>2.12.5. 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543A87" w:rsidRPr="00543A87" w:rsidRDefault="00543A87">
      <w:pPr>
        <w:pStyle w:val="ConsPlusNormal"/>
        <w:ind w:firstLine="540"/>
        <w:jc w:val="both"/>
      </w:pPr>
      <w:r w:rsidRPr="00543A87">
        <w:t>2.12.6. В рамках реализации действующего законодательства в сфере социальной защиты инвалидов комитет обеспечивает:</w:t>
      </w:r>
    </w:p>
    <w:p w:rsidR="00543A87" w:rsidRPr="00543A87" w:rsidRDefault="00543A87">
      <w:pPr>
        <w:pStyle w:val="ConsPlusNormal"/>
        <w:ind w:firstLine="540"/>
        <w:jc w:val="both"/>
      </w:pPr>
      <w:r w:rsidRPr="00543A87">
        <w:t>- условия беспрепятственного доступа инвалидов к зданию (помещениям), в котором расположен комитет;</w:t>
      </w:r>
    </w:p>
    <w:p w:rsidR="00543A87" w:rsidRPr="00543A87" w:rsidRDefault="00543A87">
      <w:pPr>
        <w:pStyle w:val="ConsPlusNormal"/>
        <w:ind w:firstLine="540"/>
        <w:jc w:val="both"/>
      </w:pPr>
      <w:r w:rsidRPr="00543A87">
        <w:t>- возможность самостоятельного передвижения по территории помещений комитета, а также входа в него и выхода, в том числе с использованием кресла-коляски;</w:t>
      </w:r>
    </w:p>
    <w:p w:rsidR="00543A87" w:rsidRPr="00543A87" w:rsidRDefault="00543A87">
      <w:pPr>
        <w:pStyle w:val="ConsPlusNormal"/>
        <w:ind w:firstLine="540"/>
        <w:jc w:val="both"/>
      </w:pPr>
      <w:r w:rsidRPr="00543A87">
        <w:t>- надлежащее размещение оборудования и носителей информации, необходимых для обеспечения беспрепятственного доступа инвалидов в здании (помещении), в которых расположен комитет;</w:t>
      </w:r>
    </w:p>
    <w:p w:rsidR="00543A87" w:rsidRPr="00543A87" w:rsidRDefault="00543A87">
      <w:pPr>
        <w:pStyle w:val="ConsPlusNormal"/>
        <w:ind w:firstLine="540"/>
        <w:jc w:val="both"/>
      </w:pPr>
      <w:r w:rsidRPr="00543A87">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43A87" w:rsidRPr="00543A87" w:rsidRDefault="00543A87">
      <w:pPr>
        <w:pStyle w:val="ConsPlusNormal"/>
        <w:ind w:firstLine="540"/>
        <w:jc w:val="both"/>
      </w:pPr>
      <w:r w:rsidRPr="00543A87">
        <w:t>- допуск в помещения комитета сурдопереводчика и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форме;</w:t>
      </w:r>
    </w:p>
    <w:p w:rsidR="00543A87" w:rsidRPr="00543A87" w:rsidRDefault="00543A87">
      <w:pPr>
        <w:pStyle w:val="ConsPlusNormal"/>
        <w:ind w:firstLine="540"/>
        <w:jc w:val="both"/>
      </w:pPr>
      <w:r w:rsidRPr="00543A87">
        <w:t>- сопровождение инвалидов, имеющих стойкие расстройства функции зрения и самостоятельного передвижения, оказание им помощи;</w:t>
      </w:r>
    </w:p>
    <w:p w:rsidR="00543A87" w:rsidRPr="00543A87" w:rsidRDefault="00543A87">
      <w:pPr>
        <w:pStyle w:val="ConsPlusNormal"/>
        <w:ind w:firstLine="540"/>
        <w:jc w:val="both"/>
      </w:pPr>
      <w:r w:rsidRPr="00543A87">
        <w:t>- оказание работниками комитета инвалидам помощи в преодолении барьеров, мешающих получению ими муниципальной услуги наравне с другими лицами.</w:t>
      </w:r>
    </w:p>
    <w:p w:rsidR="00543A87" w:rsidRPr="00543A87" w:rsidRDefault="00543A87">
      <w:pPr>
        <w:pStyle w:val="ConsPlusNormal"/>
        <w:jc w:val="both"/>
      </w:pPr>
      <w:r w:rsidRPr="00543A87">
        <w:t xml:space="preserve">(п. 2.12.6 введен </w:t>
      </w:r>
      <w:hyperlink r:id="rId22" w:history="1">
        <w:r w:rsidRPr="00543A87">
          <w:t>постановлением</w:t>
        </w:r>
      </w:hyperlink>
      <w:r w:rsidRPr="00543A87">
        <w:t xml:space="preserve"> администрации муниципального образования "Город Саратов" от 30.06.2016 N 1759)</w:t>
      </w:r>
    </w:p>
    <w:p w:rsidR="00543A87" w:rsidRPr="00543A87" w:rsidRDefault="00543A87">
      <w:pPr>
        <w:pStyle w:val="ConsPlusNormal"/>
        <w:ind w:firstLine="540"/>
        <w:jc w:val="both"/>
      </w:pPr>
      <w:bookmarkStart w:id="10" w:name="P114"/>
      <w:bookmarkEnd w:id="10"/>
      <w:r w:rsidRPr="00543A87">
        <w:t>2.13. На стенде размещается следующая информация:</w:t>
      </w:r>
    </w:p>
    <w:p w:rsidR="00543A87" w:rsidRPr="00543A87" w:rsidRDefault="00543A87">
      <w:pPr>
        <w:pStyle w:val="ConsPlusNormal"/>
        <w:ind w:firstLine="540"/>
        <w:jc w:val="both"/>
      </w:pPr>
      <w:r w:rsidRPr="00543A87">
        <w:t>- полное наименование и месторасположение администрации муниципального образования "Город Саратов", комитета, телефоны, график работы, фамилии, имена, отчества специалистов;</w:t>
      </w:r>
    </w:p>
    <w:p w:rsidR="00543A87" w:rsidRPr="00543A87" w:rsidRDefault="00543A87">
      <w:pPr>
        <w:pStyle w:val="ConsPlusNormal"/>
        <w:ind w:firstLine="540"/>
        <w:jc w:val="both"/>
      </w:pPr>
      <w:r w:rsidRPr="00543A87">
        <w:t>- основные положения законодательства, касающиеся порядка предоставления муниципальной услуги;</w:t>
      </w:r>
    </w:p>
    <w:p w:rsidR="00543A87" w:rsidRPr="00543A87" w:rsidRDefault="00543A87">
      <w:pPr>
        <w:pStyle w:val="ConsPlusNormal"/>
        <w:ind w:firstLine="540"/>
        <w:jc w:val="both"/>
      </w:pPr>
      <w:r w:rsidRPr="00543A87">
        <w:t>- перечень и формы документов, необходимых для предоставления муниципальной услуги;</w:t>
      </w:r>
    </w:p>
    <w:p w:rsidR="00543A87" w:rsidRPr="00543A87" w:rsidRDefault="00543A87">
      <w:pPr>
        <w:pStyle w:val="ConsPlusNormal"/>
        <w:ind w:firstLine="540"/>
        <w:jc w:val="both"/>
      </w:pPr>
      <w:r w:rsidRPr="00543A87">
        <w:lastRenderedPageBreak/>
        <w:t>- перечень оснований для отказа в предоставлении муниципальной услуги;</w:t>
      </w:r>
    </w:p>
    <w:p w:rsidR="00543A87" w:rsidRPr="00543A87" w:rsidRDefault="00543A87">
      <w:pPr>
        <w:pStyle w:val="ConsPlusNormal"/>
        <w:ind w:firstLine="540"/>
        <w:jc w:val="both"/>
      </w:pPr>
      <w:r w:rsidRPr="00543A87">
        <w:t>- порядок обжалования действий (бездействия) должностных лиц, предоставляющих муниципальную услугу;</w:t>
      </w:r>
    </w:p>
    <w:p w:rsidR="00543A87" w:rsidRPr="00543A87" w:rsidRDefault="00543A87">
      <w:pPr>
        <w:pStyle w:val="ConsPlusNormal"/>
        <w:ind w:firstLine="540"/>
        <w:jc w:val="both"/>
      </w:pPr>
      <w:r w:rsidRPr="00543A87">
        <w:t>- перечень многофункциональных центров предоставления государственных и муниципальных услуг (с указанием контактной информации), через которые может быть подано заявление (далее - многофункциональный центр).</w:t>
      </w:r>
    </w:p>
    <w:p w:rsidR="00543A87" w:rsidRPr="00543A87" w:rsidRDefault="00543A87">
      <w:pPr>
        <w:pStyle w:val="ConsPlusNormal"/>
        <w:jc w:val="both"/>
      </w:pPr>
      <w:r w:rsidRPr="00543A87">
        <w:t xml:space="preserve">(дефис введен </w:t>
      </w:r>
      <w:hyperlink r:id="rId23" w:history="1">
        <w:r w:rsidRPr="00543A87">
          <w:t>постановлением</w:t>
        </w:r>
      </w:hyperlink>
      <w:r w:rsidRPr="00543A87">
        <w:t xml:space="preserve"> администрации муниципального образования "Город Саратов" от 20.02.2015 N 663)</w:t>
      </w:r>
    </w:p>
    <w:p w:rsidR="00543A87" w:rsidRPr="00543A87" w:rsidRDefault="00543A87">
      <w:pPr>
        <w:pStyle w:val="ConsPlusNormal"/>
        <w:ind w:firstLine="540"/>
        <w:jc w:val="both"/>
      </w:pPr>
      <w:r w:rsidRPr="00543A87">
        <w:t>2.14. Показатели доступности и качества муниципальной услуги.</w:t>
      </w:r>
    </w:p>
    <w:p w:rsidR="00543A87" w:rsidRPr="00543A87" w:rsidRDefault="00543A87">
      <w:pPr>
        <w:pStyle w:val="ConsPlusNormal"/>
        <w:ind w:firstLine="540"/>
        <w:jc w:val="both"/>
      </w:pPr>
      <w:r w:rsidRPr="00543A87">
        <w:t>2.14.1. Информация (консультация) по вопросам предоставления муниципальной услуги может быть получена заявителем:</w:t>
      </w:r>
    </w:p>
    <w:p w:rsidR="00543A87" w:rsidRPr="00543A87" w:rsidRDefault="00543A87">
      <w:pPr>
        <w:pStyle w:val="ConsPlusNormal"/>
        <w:ind w:firstLine="540"/>
        <w:jc w:val="both"/>
      </w:pPr>
      <w:r w:rsidRPr="00543A87">
        <w:t>- в устной форме на личном приеме или посредством телефонной связи;</w:t>
      </w:r>
    </w:p>
    <w:p w:rsidR="00543A87" w:rsidRPr="00543A87" w:rsidRDefault="00543A87">
      <w:pPr>
        <w:pStyle w:val="ConsPlusNormal"/>
        <w:ind w:firstLine="540"/>
        <w:jc w:val="both"/>
      </w:pPr>
      <w:r w:rsidRPr="00543A87">
        <w:t>- в письменной форме по письменному запросу заявителя в адрес комитета;</w:t>
      </w:r>
    </w:p>
    <w:p w:rsidR="00543A87" w:rsidRPr="00543A87" w:rsidRDefault="00543A87">
      <w:pPr>
        <w:pStyle w:val="ConsPlusNormal"/>
        <w:ind w:firstLine="540"/>
        <w:jc w:val="both"/>
      </w:pPr>
      <w:r w:rsidRPr="00543A87">
        <w:t>- посредством размещения информации в сети Интернет на официальном сайте администрации муниципального образования "Город Саратов" - http://www.saratovmer.ru (далее - официальный сайт), а также на едином портале государственных и муниципальных услуг - www.gosuslugi.ru и на стендах в местах ее предоставления;</w:t>
      </w:r>
    </w:p>
    <w:p w:rsidR="00543A87" w:rsidRPr="00543A87" w:rsidRDefault="00543A87">
      <w:pPr>
        <w:pStyle w:val="ConsPlusNormal"/>
        <w:jc w:val="both"/>
      </w:pPr>
      <w:r w:rsidRPr="00543A87">
        <w:t xml:space="preserve">(в ред. </w:t>
      </w:r>
      <w:hyperlink r:id="rId24" w:history="1">
        <w:r w:rsidRPr="00543A87">
          <w:t>постановления</w:t>
        </w:r>
      </w:hyperlink>
      <w:r w:rsidRPr="00543A87">
        <w:t xml:space="preserve"> администрации муниципального образования "Город Саратов" от 30.12.2013 N 3511)</w:t>
      </w:r>
    </w:p>
    <w:p w:rsidR="00543A87" w:rsidRPr="00543A87" w:rsidRDefault="00543A87">
      <w:pPr>
        <w:pStyle w:val="ConsPlusNormal"/>
        <w:ind w:firstLine="540"/>
        <w:jc w:val="both"/>
      </w:pPr>
      <w:r w:rsidRPr="00543A87">
        <w:t>- в официальном печатном издании муниципального образования "Город Саратов";</w:t>
      </w:r>
    </w:p>
    <w:p w:rsidR="00543A87" w:rsidRPr="00543A87" w:rsidRDefault="00543A87">
      <w:pPr>
        <w:pStyle w:val="ConsPlusNormal"/>
        <w:ind w:firstLine="540"/>
        <w:jc w:val="both"/>
      </w:pPr>
      <w:r w:rsidRPr="00543A87">
        <w:t>- на стенде, расположенном в комитете;</w:t>
      </w:r>
    </w:p>
    <w:p w:rsidR="00543A87" w:rsidRPr="00543A87" w:rsidRDefault="00543A87">
      <w:pPr>
        <w:pStyle w:val="ConsPlusNormal"/>
        <w:ind w:firstLine="540"/>
        <w:jc w:val="both"/>
      </w:pPr>
      <w:r w:rsidRPr="00543A87">
        <w:t>- из информационных материалов (брошюр, буклетов, проспектов, памяток и т.п.), находящихся в помещениях, предназначенных для ожидания и приема заявителей комитета.</w:t>
      </w:r>
    </w:p>
    <w:p w:rsidR="00543A87" w:rsidRPr="00543A87" w:rsidRDefault="00543A87">
      <w:pPr>
        <w:pStyle w:val="ConsPlusNormal"/>
        <w:ind w:firstLine="540"/>
        <w:jc w:val="both"/>
      </w:pPr>
      <w:r w:rsidRPr="00543A87">
        <w:t>2.14.2. Информирование (консультирование) проводится специалистами комитета по всем вопросам предоставления муниципальной услуги, в том числе:</w:t>
      </w:r>
    </w:p>
    <w:p w:rsidR="00543A87" w:rsidRPr="00543A87" w:rsidRDefault="00543A87">
      <w:pPr>
        <w:pStyle w:val="ConsPlusNormal"/>
        <w:ind w:firstLine="540"/>
        <w:jc w:val="both"/>
      </w:pPr>
      <w:r w:rsidRPr="00543A87">
        <w:t>- установления права заявителя на предоставление ему муниципальной услуги;</w:t>
      </w:r>
    </w:p>
    <w:p w:rsidR="00543A87" w:rsidRPr="00543A87" w:rsidRDefault="00543A87">
      <w:pPr>
        <w:pStyle w:val="ConsPlusNormal"/>
        <w:ind w:firstLine="540"/>
        <w:jc w:val="both"/>
      </w:pPr>
      <w:r w:rsidRPr="00543A87">
        <w:t>- перечня документов, необходимых для предоставления муниципальной услуги;</w:t>
      </w:r>
    </w:p>
    <w:p w:rsidR="00543A87" w:rsidRPr="00543A87" w:rsidRDefault="00543A87">
      <w:pPr>
        <w:pStyle w:val="ConsPlusNormal"/>
        <w:ind w:firstLine="540"/>
        <w:jc w:val="both"/>
      </w:pPr>
      <w:r w:rsidRPr="00543A87">
        <w:t>- источника получения документов, необходимых для предоставления услуги (орган, организация и их местонахождение);</w:t>
      </w:r>
    </w:p>
    <w:p w:rsidR="00543A87" w:rsidRPr="00543A87" w:rsidRDefault="00543A87">
      <w:pPr>
        <w:pStyle w:val="ConsPlusNormal"/>
        <w:ind w:firstLine="540"/>
        <w:jc w:val="both"/>
      </w:pPr>
      <w:r w:rsidRPr="00543A87">
        <w:t>- времени приема заявителей;</w:t>
      </w:r>
    </w:p>
    <w:p w:rsidR="00543A87" w:rsidRPr="00543A87" w:rsidRDefault="00543A87">
      <w:pPr>
        <w:pStyle w:val="ConsPlusNormal"/>
        <w:ind w:firstLine="540"/>
        <w:jc w:val="both"/>
      </w:pPr>
      <w:r w:rsidRPr="00543A87">
        <w:t>- порядка обжалования действий (бездействия) и решений, осуществляемых и принимаемых при предоставлении муниципальной услуги.</w:t>
      </w:r>
    </w:p>
    <w:p w:rsidR="00543A87" w:rsidRPr="00543A87" w:rsidRDefault="00543A87">
      <w:pPr>
        <w:pStyle w:val="ConsPlusNormal"/>
        <w:ind w:firstLine="540"/>
        <w:jc w:val="both"/>
      </w:pPr>
      <w:r w:rsidRPr="00543A87">
        <w:t>2.14.3. В любое время с момента приема документов заявитель имеет право на получение информации о ходе предоставления муниципальной услуги, обратившись в устном виде, посредством телефонной связи, а также в письменном виде.</w:t>
      </w:r>
    </w:p>
    <w:p w:rsidR="00543A87" w:rsidRPr="00543A87" w:rsidRDefault="00543A87">
      <w:pPr>
        <w:pStyle w:val="ConsPlusNormal"/>
        <w:ind w:firstLine="540"/>
        <w:jc w:val="both"/>
      </w:pPr>
      <w:r w:rsidRPr="00543A87">
        <w:t>2.15. Заявление может быть подано через многофункциональный центр. В случае подачи заявления через многофункциональный центр выдача задания на проведение работ по сохранению объекта культурного наследия местного (муниципального) значения и разрешения на проведение работ по сохранению объекта культурного наследия местного (муниципального) значения, уведомления об отказе в выдаче разрешения на проведение работ по сохранению объекта культурного наследия местного (муниципального) значения либо уведомления об отказе в приеме документов осуществляется специалистом многофункционального центра".</w:t>
      </w:r>
    </w:p>
    <w:p w:rsidR="00543A87" w:rsidRPr="00543A87" w:rsidRDefault="00543A87">
      <w:pPr>
        <w:pStyle w:val="ConsPlusNormal"/>
        <w:jc w:val="both"/>
      </w:pPr>
      <w:r w:rsidRPr="00543A87">
        <w:t xml:space="preserve">(п. 2.15 введен </w:t>
      </w:r>
      <w:hyperlink r:id="rId25" w:history="1">
        <w:r w:rsidRPr="00543A87">
          <w:t>постановлением</w:t>
        </w:r>
      </w:hyperlink>
      <w:r w:rsidRPr="00543A87">
        <w:t xml:space="preserve"> администрации муниципального образования "Город Саратов" от 20.02.2015 N 663)</w:t>
      </w:r>
    </w:p>
    <w:p w:rsidR="00543A87" w:rsidRPr="00543A87" w:rsidRDefault="00543A87">
      <w:pPr>
        <w:pStyle w:val="ConsPlusNormal"/>
        <w:jc w:val="both"/>
      </w:pPr>
    </w:p>
    <w:p w:rsidR="00543A87" w:rsidRPr="00543A87" w:rsidRDefault="00543A87">
      <w:pPr>
        <w:pStyle w:val="ConsPlusNormal"/>
        <w:jc w:val="center"/>
      </w:pPr>
      <w:r w:rsidRPr="00543A87">
        <w:t>III. Состав, последовательность и сроки выполнения</w:t>
      </w:r>
    </w:p>
    <w:p w:rsidR="00543A87" w:rsidRPr="00543A87" w:rsidRDefault="00543A87">
      <w:pPr>
        <w:pStyle w:val="ConsPlusNormal"/>
        <w:jc w:val="center"/>
      </w:pPr>
      <w:r w:rsidRPr="00543A87">
        <w:t>административных процедур, требования к порядку</w:t>
      </w:r>
    </w:p>
    <w:p w:rsidR="00543A87" w:rsidRPr="00543A87" w:rsidRDefault="00543A87">
      <w:pPr>
        <w:pStyle w:val="ConsPlusNormal"/>
        <w:jc w:val="center"/>
      </w:pPr>
      <w:r w:rsidRPr="00543A87">
        <w:t>их выполнения</w:t>
      </w:r>
    </w:p>
    <w:p w:rsidR="00543A87" w:rsidRPr="00543A87" w:rsidRDefault="00543A87">
      <w:pPr>
        <w:pStyle w:val="ConsPlusNormal"/>
        <w:jc w:val="both"/>
      </w:pPr>
    </w:p>
    <w:p w:rsidR="00543A87" w:rsidRPr="00543A87" w:rsidRDefault="00543A87">
      <w:pPr>
        <w:pStyle w:val="ConsPlusNormal"/>
        <w:ind w:firstLine="540"/>
        <w:jc w:val="both"/>
      </w:pPr>
      <w:r w:rsidRPr="00543A87">
        <w:t>3.1. Описание последовательности действий при предоставлении муниципальной услуги.</w:t>
      </w:r>
    </w:p>
    <w:p w:rsidR="00543A87" w:rsidRPr="00543A87" w:rsidRDefault="00543A87">
      <w:pPr>
        <w:pStyle w:val="ConsPlusNormal"/>
        <w:ind w:firstLine="540"/>
        <w:jc w:val="both"/>
      </w:pPr>
      <w:r w:rsidRPr="00543A87">
        <w:t>Предоставление муниципальной услуги включает в себя следующие административные процедуры:</w:t>
      </w:r>
    </w:p>
    <w:p w:rsidR="00543A87" w:rsidRPr="00543A87" w:rsidRDefault="00543A87">
      <w:pPr>
        <w:pStyle w:val="ConsPlusNormal"/>
        <w:ind w:firstLine="540"/>
        <w:jc w:val="both"/>
      </w:pPr>
      <w:r w:rsidRPr="00543A87">
        <w:t>- прием и регистрацию заявления и документов к нему;</w:t>
      </w:r>
    </w:p>
    <w:p w:rsidR="00543A87" w:rsidRPr="00543A87" w:rsidRDefault="00543A87">
      <w:pPr>
        <w:pStyle w:val="ConsPlusNormal"/>
        <w:ind w:firstLine="540"/>
        <w:jc w:val="both"/>
      </w:pPr>
      <w:r w:rsidRPr="00543A87">
        <w:t xml:space="preserve">- рассмотрение представленных документов и оформление разрешения на проведение </w:t>
      </w:r>
      <w:r w:rsidRPr="00543A87">
        <w:lastRenderedPageBreak/>
        <w:t>работ по сохранению объекта культурного наследия местного (муниципального) значения либо уведомления об отказе в выдаче разрешения на проведение работ по сохранению объекта культурного наследия местного (муниципального) значения;</w:t>
      </w:r>
    </w:p>
    <w:p w:rsidR="00543A87" w:rsidRPr="00543A87" w:rsidRDefault="00543A87">
      <w:pPr>
        <w:pStyle w:val="ConsPlusNormal"/>
        <w:ind w:firstLine="540"/>
        <w:jc w:val="both"/>
      </w:pPr>
      <w:r w:rsidRPr="00543A87">
        <w:t>- принятие решения о выдаче разрешения на проведение работ по сохранению объекта культурного наследия местного (муниципального) значения либо об отказе в выдаче разрешения на производство работ по сохранению объекта культурного наследия местного (муниципального) значения;</w:t>
      </w:r>
    </w:p>
    <w:p w:rsidR="00543A87" w:rsidRPr="00543A87" w:rsidRDefault="00543A87">
      <w:pPr>
        <w:pStyle w:val="ConsPlusNormal"/>
        <w:ind w:firstLine="540"/>
        <w:jc w:val="both"/>
      </w:pPr>
      <w:r w:rsidRPr="00543A87">
        <w:t>- выдачу (направление) задания на проведение работ по сохранению объекта культурного наследия и разрешения на проведение работ по сохранению объекта культурного наследия местного (муниципального) значения либо уведомления об отказе в выдаче разрешения на проведение работ по сохранению объекта культурного наследия местного (муниципального) значения заявителю.</w:t>
      </w:r>
    </w:p>
    <w:p w:rsidR="00543A87" w:rsidRPr="00543A87" w:rsidRDefault="00543A87">
      <w:pPr>
        <w:pStyle w:val="ConsPlusNormal"/>
        <w:ind w:firstLine="540"/>
        <w:jc w:val="both"/>
      </w:pPr>
      <w:r w:rsidRPr="00543A87">
        <w:t>3.2. Прием и регистрация заявления и документов к нему.</w:t>
      </w:r>
    </w:p>
    <w:p w:rsidR="00543A87" w:rsidRPr="00543A87" w:rsidRDefault="00543A87">
      <w:pPr>
        <w:pStyle w:val="ConsPlusNormal"/>
        <w:ind w:firstLine="540"/>
        <w:jc w:val="both"/>
      </w:pPr>
      <w:r w:rsidRPr="00543A87">
        <w:t>3.2.1. Основанием для начала исполнения административной процедуры является письменное обращение заявителя в комитет.</w:t>
      </w:r>
    </w:p>
    <w:p w:rsidR="00543A87" w:rsidRPr="00543A87" w:rsidRDefault="00543A87">
      <w:pPr>
        <w:pStyle w:val="ConsPlusNormal"/>
        <w:ind w:firstLine="540"/>
        <w:jc w:val="both"/>
      </w:pPr>
      <w:r w:rsidRPr="00543A87">
        <w:t xml:space="preserve">3.2.2. При отсутствии оснований, предусмотренных </w:t>
      </w:r>
      <w:hyperlink w:anchor="P84" w:history="1">
        <w:r w:rsidRPr="00543A87">
          <w:t>пунктом 2.7</w:t>
        </w:r>
      </w:hyperlink>
      <w:r w:rsidRPr="00543A87">
        <w:t xml:space="preserve"> регламента, специалист, уполномоченный на прием документов, регистрирует обращение заявителя и передает заявителю копию заявления с отметкой о приеме документов и проставлением подписи.</w:t>
      </w:r>
    </w:p>
    <w:p w:rsidR="00543A87" w:rsidRPr="00543A87" w:rsidRDefault="00543A87">
      <w:pPr>
        <w:pStyle w:val="ConsPlusNormal"/>
        <w:ind w:firstLine="540"/>
        <w:jc w:val="both"/>
      </w:pPr>
      <w:r w:rsidRPr="00543A87">
        <w:t xml:space="preserve">В случае наличия оснований для отказа в приеме документов специалист, уполномоченный на прием документов, оформляет </w:t>
      </w:r>
      <w:hyperlink w:anchor="P270" w:history="1">
        <w:r w:rsidRPr="00543A87">
          <w:t>уведомление</w:t>
        </w:r>
      </w:hyperlink>
      <w:r w:rsidRPr="00543A87">
        <w:t xml:space="preserve"> об отказе в приеме документов (приложение N 2), которое передается заявителю с приложением представленных документов.</w:t>
      </w:r>
    </w:p>
    <w:p w:rsidR="00543A87" w:rsidRPr="00543A87" w:rsidRDefault="00543A87">
      <w:pPr>
        <w:pStyle w:val="ConsPlusNormal"/>
        <w:ind w:firstLine="540"/>
        <w:jc w:val="both"/>
      </w:pPr>
      <w:r w:rsidRPr="00543A87">
        <w:t>В случае обращения заявителя через многофункциональный центр специалист, уполномоченный на прием документов, направляет уведомление об отказе в приеме документов в многофункциональный центр.</w:t>
      </w:r>
    </w:p>
    <w:p w:rsidR="00543A87" w:rsidRPr="00543A87" w:rsidRDefault="00543A87">
      <w:pPr>
        <w:pStyle w:val="ConsPlusNormal"/>
        <w:jc w:val="both"/>
      </w:pPr>
      <w:r w:rsidRPr="00543A87">
        <w:t xml:space="preserve">(абзац введен </w:t>
      </w:r>
      <w:hyperlink r:id="rId26" w:history="1">
        <w:r w:rsidRPr="00543A87">
          <w:t>постановлением</w:t>
        </w:r>
      </w:hyperlink>
      <w:r w:rsidRPr="00543A87">
        <w:t xml:space="preserve"> администрации муниципального образования "Город Саратов" от 20.02.2015 N 663)</w:t>
      </w:r>
    </w:p>
    <w:p w:rsidR="00543A87" w:rsidRPr="00543A87" w:rsidRDefault="00543A87">
      <w:pPr>
        <w:pStyle w:val="ConsPlusNormal"/>
        <w:ind w:firstLine="540"/>
        <w:jc w:val="both"/>
      </w:pPr>
      <w:r w:rsidRPr="00543A87">
        <w:t>3.2.3. Зарегистрированное заявление с приложенным пакетом документов направляется председателю комитета для резолюции.</w:t>
      </w:r>
    </w:p>
    <w:p w:rsidR="00543A87" w:rsidRPr="00543A87" w:rsidRDefault="00543A87">
      <w:pPr>
        <w:pStyle w:val="ConsPlusNormal"/>
        <w:ind w:firstLine="540"/>
        <w:jc w:val="both"/>
      </w:pPr>
      <w:r w:rsidRPr="00543A87">
        <w:t>3.2.4. Заявление с приложенным пакетом документов поступает специалисту - исполнителю, ответственному за предоставление данной муниципальной услуги (далее - специалист), указанному в резолюции председателя комитета.</w:t>
      </w:r>
    </w:p>
    <w:p w:rsidR="00543A87" w:rsidRPr="00543A87" w:rsidRDefault="00543A87">
      <w:pPr>
        <w:pStyle w:val="ConsPlusNormal"/>
        <w:ind w:firstLine="540"/>
        <w:jc w:val="both"/>
      </w:pPr>
      <w:r w:rsidRPr="00543A87">
        <w:t>3.2.5. Максимальный срок исполнения данной административной процедуры составляет три дня со дня поступления письменного обращения.</w:t>
      </w:r>
    </w:p>
    <w:p w:rsidR="00543A87" w:rsidRPr="00543A87" w:rsidRDefault="00543A87">
      <w:pPr>
        <w:pStyle w:val="ConsPlusNormal"/>
        <w:ind w:firstLine="540"/>
        <w:jc w:val="both"/>
      </w:pPr>
      <w:r w:rsidRPr="00543A87">
        <w:t>3.3. Рассмотрение представленных документов и оформление разрешения на проведение работ по сохранению объекта культурного наследия местного (муниципального) значения либо уведомления об отказе в выдаче разрешения на проведение работ по сохранению объекта культурного наследия местного (муниципального) значения.</w:t>
      </w:r>
    </w:p>
    <w:p w:rsidR="00543A87" w:rsidRPr="00543A87" w:rsidRDefault="00543A87">
      <w:pPr>
        <w:pStyle w:val="ConsPlusNormal"/>
        <w:ind w:firstLine="540"/>
        <w:jc w:val="both"/>
      </w:pPr>
      <w:r w:rsidRPr="00543A87">
        <w:t>3.3.1. Основанием для начала исполнения административной процедуры является поступление заявления с приложенным пакетом документов специалисту.</w:t>
      </w:r>
    </w:p>
    <w:p w:rsidR="00543A87" w:rsidRPr="00543A87" w:rsidRDefault="00543A87">
      <w:pPr>
        <w:pStyle w:val="ConsPlusNormal"/>
        <w:ind w:firstLine="540"/>
        <w:jc w:val="both"/>
      </w:pPr>
      <w:r w:rsidRPr="00543A87">
        <w:t xml:space="preserve">3.3.2. В день поступления заявления специалист осуществляет проверку на соответствие перечню документов, предусмотренному </w:t>
      </w:r>
      <w:hyperlink w:anchor="P75" w:history="1">
        <w:r w:rsidRPr="00543A87">
          <w:t>п. 2.6.1</w:t>
        </w:r>
      </w:hyperlink>
      <w:r w:rsidRPr="00543A87">
        <w:t xml:space="preserve"> регламента, с учетом </w:t>
      </w:r>
      <w:hyperlink w:anchor="P82" w:history="1">
        <w:r w:rsidRPr="00543A87">
          <w:t>пункта 2.6.2</w:t>
        </w:r>
      </w:hyperlink>
      <w:r w:rsidRPr="00543A87">
        <w:t xml:space="preserve"> регламента.</w:t>
      </w:r>
    </w:p>
    <w:p w:rsidR="00543A87" w:rsidRPr="00543A87" w:rsidRDefault="00543A87">
      <w:pPr>
        <w:pStyle w:val="ConsPlusNormal"/>
        <w:ind w:firstLine="540"/>
        <w:jc w:val="both"/>
      </w:pPr>
      <w:r w:rsidRPr="00543A87">
        <w:t xml:space="preserve">При отсутствии документов, указанных в </w:t>
      </w:r>
      <w:hyperlink w:anchor="P76" w:history="1">
        <w:r w:rsidRPr="00543A87">
          <w:t>подпунктах 1</w:t>
        </w:r>
      </w:hyperlink>
      <w:r w:rsidRPr="00543A87">
        <w:t xml:space="preserve">, </w:t>
      </w:r>
      <w:hyperlink w:anchor="P78" w:history="1">
        <w:r w:rsidRPr="00543A87">
          <w:t>3</w:t>
        </w:r>
      </w:hyperlink>
      <w:r w:rsidRPr="00543A87">
        <w:t xml:space="preserve">, </w:t>
      </w:r>
      <w:hyperlink w:anchor="P80" w:history="1">
        <w:r w:rsidRPr="00543A87">
          <w:t>5 пункта 2.6.1</w:t>
        </w:r>
      </w:hyperlink>
      <w:r w:rsidRPr="00543A87">
        <w:t xml:space="preserve"> регламента, специалист осуществляет подготовку межведомственного запроса о наличии или об отсутствии документа и (или) информации.</w:t>
      </w:r>
    </w:p>
    <w:p w:rsidR="00543A87" w:rsidRPr="00543A87" w:rsidRDefault="00543A87">
      <w:pPr>
        <w:pStyle w:val="ConsPlusNormal"/>
        <w:ind w:firstLine="540"/>
        <w:jc w:val="both"/>
      </w:pPr>
      <w:r w:rsidRPr="00543A87">
        <w:t xml:space="preserve">При отсутствии документов, указанных в </w:t>
      </w:r>
      <w:hyperlink w:anchor="P77" w:history="1">
        <w:r w:rsidRPr="00543A87">
          <w:t>подпункте 2 пункта 2.6.1</w:t>
        </w:r>
      </w:hyperlink>
      <w:r w:rsidRPr="00543A87">
        <w:t xml:space="preserve"> регламента, специалист осуществляет проверку наличия или отсутствия документа и (или) информации в архиве комитета.</w:t>
      </w:r>
    </w:p>
    <w:p w:rsidR="00543A87" w:rsidRPr="00543A87" w:rsidRDefault="00543A87">
      <w:pPr>
        <w:pStyle w:val="ConsPlusNormal"/>
        <w:ind w:firstLine="540"/>
        <w:jc w:val="both"/>
      </w:pPr>
      <w:r w:rsidRPr="00543A87">
        <w:t xml:space="preserve">При отсутствии документов, предусмотренных </w:t>
      </w:r>
      <w:hyperlink w:anchor="P81" w:history="1">
        <w:r w:rsidRPr="00543A87">
          <w:t>подпунктом 6 пункта 2.6.1</w:t>
        </w:r>
      </w:hyperlink>
      <w:r w:rsidRPr="00543A87">
        <w:t xml:space="preserve"> регламента, специалист предлагает заявителю в течение одного дня представить указанные документы.</w:t>
      </w:r>
    </w:p>
    <w:p w:rsidR="00543A87" w:rsidRPr="00543A87" w:rsidRDefault="00543A87">
      <w:pPr>
        <w:pStyle w:val="ConsPlusNormal"/>
        <w:ind w:firstLine="540"/>
        <w:jc w:val="both"/>
      </w:pPr>
      <w:r w:rsidRPr="00543A87">
        <w:t>Если по истечении указанного срока заявителем документы не представлены, специалист в течение дня оформляет уведомление об отказе в выдаче разрешения на производство работ по сохранению объекта культурного наследия местного (муниципального) значения.</w:t>
      </w:r>
    </w:p>
    <w:p w:rsidR="00543A87" w:rsidRPr="00543A87" w:rsidRDefault="00543A87">
      <w:pPr>
        <w:pStyle w:val="ConsPlusNormal"/>
        <w:jc w:val="both"/>
      </w:pPr>
      <w:r w:rsidRPr="00543A87">
        <w:t xml:space="preserve">(в ред. </w:t>
      </w:r>
      <w:hyperlink r:id="rId27" w:history="1">
        <w:r w:rsidRPr="00543A87">
          <w:t>постановления</w:t>
        </w:r>
      </w:hyperlink>
      <w:r w:rsidRPr="00543A87">
        <w:t xml:space="preserve"> администрации муниципального образования "Город Саратов" от 30.12.2013 N 3511)</w:t>
      </w:r>
    </w:p>
    <w:p w:rsidR="00543A87" w:rsidRPr="00543A87" w:rsidRDefault="00543A87">
      <w:pPr>
        <w:pStyle w:val="ConsPlusNormal"/>
        <w:ind w:firstLine="540"/>
        <w:jc w:val="both"/>
      </w:pPr>
      <w:r w:rsidRPr="00543A87">
        <w:t xml:space="preserve">3.3.3. При поступлении ответа на межведомственный запрос, а также на основании </w:t>
      </w:r>
      <w:r w:rsidRPr="00543A87">
        <w:lastRenderedPageBreak/>
        <w:t>информации, имеющейся в архиве комитета, специалист проводит экспертизу документов на наличие оснований для оформления разрешения на проведение работ по сохранению объекта культурного наследия местного (муниципального) значения либо уведомления об отказе в выдаче разрешения на проведение работ по сохранению объекта культурного наследия местного (муниципального) значения.</w:t>
      </w:r>
    </w:p>
    <w:p w:rsidR="00543A87" w:rsidRPr="00543A87" w:rsidRDefault="00543A87">
      <w:pPr>
        <w:pStyle w:val="ConsPlusNormal"/>
        <w:ind w:firstLine="540"/>
        <w:jc w:val="both"/>
      </w:pPr>
      <w:r w:rsidRPr="00543A87">
        <w:t>3.3.4. Специалист оформляет проект задания на проведение работ по сохранению объекта культурного наследия местного (муниципального) значения и разрешение на проведение работ по сохранению объекта культурного наследия местного (муниципального) значения либо уведомление об отказе в выдаче разрешения на проведение работ по сохранению объекта культурного наследия местного (муниципального) значения с указанием причин отказа.</w:t>
      </w:r>
    </w:p>
    <w:p w:rsidR="00543A87" w:rsidRPr="00543A87" w:rsidRDefault="00543A87">
      <w:pPr>
        <w:pStyle w:val="ConsPlusNormal"/>
        <w:ind w:firstLine="540"/>
        <w:jc w:val="both"/>
      </w:pPr>
      <w:r w:rsidRPr="00543A87">
        <w:t>3.3.5. Оформленные проект задания на проведение работ по сохранению объекта культурного наследия местного (муниципального) значения и разрешение на проведение работ по сохранению объекта культурного наследия местного (муниципального) значения либо уведомление об отказе в выдаче разрешения на проведение работ по сохранению объекта культурного наследия местного (муниципального) значения согласовываются начальником отдела правового обеспечения комитета, заместителем председателя комитета.</w:t>
      </w:r>
    </w:p>
    <w:p w:rsidR="00543A87" w:rsidRPr="00543A87" w:rsidRDefault="00543A87">
      <w:pPr>
        <w:pStyle w:val="ConsPlusNormal"/>
        <w:ind w:firstLine="540"/>
        <w:jc w:val="both"/>
      </w:pPr>
      <w:r w:rsidRPr="00543A87">
        <w:t>3.3.6. Максимальный срок исполнения данной административной процедуры составляет 19 дней с момента поступления заявления специалисту.</w:t>
      </w:r>
    </w:p>
    <w:p w:rsidR="00543A87" w:rsidRPr="00543A87" w:rsidRDefault="00543A87">
      <w:pPr>
        <w:pStyle w:val="ConsPlusNormal"/>
        <w:ind w:firstLine="540"/>
        <w:jc w:val="both"/>
      </w:pPr>
      <w:r w:rsidRPr="00543A87">
        <w:t>3.4. Принятие решения о выдаче разрешения на проведение работ по сохранению объекта культурного наследия местного (муниципального) значения либо об отказе в выдаче разрешения на проведение работ по сохранению объекта культурного наследия местного (муниципального) значения.</w:t>
      </w:r>
    </w:p>
    <w:p w:rsidR="00543A87" w:rsidRPr="00543A87" w:rsidRDefault="00543A87">
      <w:pPr>
        <w:pStyle w:val="ConsPlusNormal"/>
        <w:ind w:firstLine="540"/>
        <w:jc w:val="both"/>
      </w:pPr>
      <w:r w:rsidRPr="00543A87">
        <w:t>3.4.1. Основанием для начала исполнения административной процедуры являются оформленные и согласованные проект задания на проведение работ по сохранению объекта культурного наследия местного (муниципального) значения и разрешение на проведение работ по сохранению объекта культурного наследия местного (муниципального) значения либо уведомление об отказе в выдаче разрешения на проведение работ по сохранению объекта культурного наследия местного (муниципального) значения.</w:t>
      </w:r>
    </w:p>
    <w:p w:rsidR="00543A87" w:rsidRPr="00543A87" w:rsidRDefault="00543A87">
      <w:pPr>
        <w:pStyle w:val="ConsPlusNormal"/>
        <w:ind w:firstLine="540"/>
        <w:jc w:val="both"/>
      </w:pPr>
      <w:r w:rsidRPr="00543A87">
        <w:t>3.4.2. Согласованные проект задания на проведение работ по сохранению объекта культурного наследия местного (муниципального) значения и разрешение на проведение работ по сохранению объекта культурного наследия местного (муниципального) значения либо уведомление об отказе в выдаче разрешения на проведение работ по сохранению объекта культурного наследия местного (муниципального) значения представляются на подпись председателю комитета, а в его отсутствие - лицу, его замещающему.</w:t>
      </w:r>
    </w:p>
    <w:p w:rsidR="00543A87" w:rsidRPr="00543A87" w:rsidRDefault="00543A87">
      <w:pPr>
        <w:pStyle w:val="ConsPlusNormal"/>
        <w:ind w:firstLine="540"/>
        <w:jc w:val="both"/>
      </w:pPr>
      <w:r w:rsidRPr="00543A87">
        <w:t>3.4.3. Подписанный председателем комитета проект задания на проведение работ по сохранению объекта культурного наследия местного (муниципального) значения и разрешение на проведение работ по сохранению объекта культурного наследия местного (муниципального) значения либо уведомление об отказе в выдаче разрешения на проведение работ по сохранению объекта культурного наследия местного (муниципального) значения является принятым решением о выдаче разрешения на проведение работ по сохранению объекта культурного наследия местного (муниципального) значения либо уведомления об отказе в выдаче разрешения на проведение работ по сохранению объекта культурного наследия местного (муниципального) значения.</w:t>
      </w:r>
    </w:p>
    <w:p w:rsidR="00543A87" w:rsidRPr="00543A87" w:rsidRDefault="00543A87">
      <w:pPr>
        <w:pStyle w:val="ConsPlusNormal"/>
        <w:ind w:firstLine="540"/>
        <w:jc w:val="both"/>
      </w:pPr>
      <w:r w:rsidRPr="00543A87">
        <w:t>3.4.4. Максимальный срок исполнения данной административной процедуры составляет пять дней с момента согласования проекта задания на проведение работ по сохранению объекта культурного наследия и разрешения на проведение работ по сохранению объекта культурного наследия местного (муниципального) значения либо уведомления об отказе в выдаче разрешения на проведение работ по сохранению объекта культурного наследия местного (муниципального) значения.</w:t>
      </w:r>
    </w:p>
    <w:p w:rsidR="00543A87" w:rsidRPr="00543A87" w:rsidRDefault="00543A87">
      <w:pPr>
        <w:pStyle w:val="ConsPlusNormal"/>
        <w:ind w:firstLine="540"/>
        <w:jc w:val="both"/>
      </w:pPr>
      <w:r w:rsidRPr="00543A87">
        <w:t>3.5. Выдача (направление) задания на проведение работ по сохранению объекта культурного наследия местного (муниципального) значения и разрешения на проведение работ по сохранению объекта культурного наследия местного (муниципального) значения либо уведомления об отказе в выдаче разрешения на проведение работ по сохранению объекта культурного наследия местного (муниципального) значения заявителю.</w:t>
      </w:r>
    </w:p>
    <w:p w:rsidR="00543A87" w:rsidRPr="00543A87" w:rsidRDefault="00543A87">
      <w:pPr>
        <w:pStyle w:val="ConsPlusNormal"/>
        <w:ind w:firstLine="540"/>
        <w:jc w:val="both"/>
      </w:pPr>
      <w:r w:rsidRPr="00543A87">
        <w:lastRenderedPageBreak/>
        <w:t>3.5.1. Основанием для начала исполнения административной процедуры является поступление специалисту подписанного председателем комитета задания на проведение работ по сохранению объекта культурного наследия местного (муниципального) значения и разрешения на проведение работ по сохранению объекта культурного наследия местного (муниципального) значения либо уведомления об отказе в выдаче разрешения на проведение работ по сохранению объекта культурного наследия местного (муниципального) значения.</w:t>
      </w:r>
    </w:p>
    <w:p w:rsidR="00543A87" w:rsidRPr="00543A87" w:rsidRDefault="00543A87">
      <w:pPr>
        <w:pStyle w:val="ConsPlusNormal"/>
        <w:ind w:firstLine="540"/>
        <w:jc w:val="both"/>
      </w:pPr>
      <w:r w:rsidRPr="00543A87">
        <w:t>3.5.2. Специалист в день получения подписанного задания на проведение работ по сохранению объекта культурного наследия местного (муниципального) значения и разрешения на проведение работ по сохранению объекта культурного наследия местного (муниципального) значения либо уведомления об отказе в выдаче разрешения на проведение работ по сохранению объекта культурного наследия местного (муниципального) значения посредством телефонной связи уведомляет заявителя о необходимости в получении указанных документов в течение трех дней.</w:t>
      </w:r>
    </w:p>
    <w:p w:rsidR="00543A87" w:rsidRPr="00543A87" w:rsidRDefault="00543A87">
      <w:pPr>
        <w:pStyle w:val="ConsPlusNormal"/>
        <w:ind w:firstLine="540"/>
        <w:jc w:val="both"/>
      </w:pPr>
      <w:r w:rsidRPr="00543A87">
        <w:t>3.5.3. Прибывший для получения задания на проведение работ по сохранению объекта культурного наследия местного (муниципального) значения и разрешения на проведение работ по сохранению объекта культурного наследия местного (муниципального) значения либо уведомления об отказе в выдаче разрешения на проведение работ по сохранению объекта культурного наследия местного (муниципального) значения заявитель представляет документ, удостоверяющий личность, а представитель заявителя - документ, удостоверяющий личность, доверенность и ее копию.</w:t>
      </w:r>
    </w:p>
    <w:p w:rsidR="00543A87" w:rsidRPr="00543A87" w:rsidRDefault="00543A87">
      <w:pPr>
        <w:pStyle w:val="ConsPlusNormal"/>
        <w:ind w:firstLine="540"/>
        <w:jc w:val="both"/>
      </w:pPr>
      <w:r w:rsidRPr="00543A87">
        <w:t>3.5.4. В случае отсутствия возможности уведомления заявителя посредством телефонной связи, а также в случае неявки заявителя в указанный срок для получения задания на проведение работ по сохранению объекта культурного наследия местного (муниципального) значения и разрешения на проведение работ по сохранению объекта культурного наследия местного (муниципального) значения либо уведомления об отказе в выдаче разрешения на проведение работ по сохранению объекта культурного наследия местного (муниципального) значения специалист направляет указанные документы заявителю по почте заказным письмом с уведомлением о вручении.</w:t>
      </w:r>
    </w:p>
    <w:p w:rsidR="00543A87" w:rsidRPr="00543A87" w:rsidRDefault="00543A87">
      <w:pPr>
        <w:pStyle w:val="ConsPlusNormal"/>
        <w:ind w:firstLine="540"/>
        <w:jc w:val="both"/>
      </w:pPr>
      <w:r w:rsidRPr="00543A87">
        <w:t>3.5.5. В случае обращения заявителя через многофункциональный центр специалист передает задание на проведение работ по сохранению объекта культурного наследия местного (муниципального) значения и разрешение на проведение работ по сохранению объекта культурного наследия местного (муниципального) значения либо уведомление об отказе в выдаче разрешения на проведение работ по сохранению объекта культурного наследия местного (муниципального) значения в многофункциональный центр".</w:t>
      </w:r>
    </w:p>
    <w:p w:rsidR="00543A87" w:rsidRPr="00543A87" w:rsidRDefault="00543A87">
      <w:pPr>
        <w:pStyle w:val="ConsPlusNormal"/>
        <w:jc w:val="both"/>
      </w:pPr>
      <w:r w:rsidRPr="00543A87">
        <w:t xml:space="preserve">(пп. 3.5.5 введен </w:t>
      </w:r>
      <w:hyperlink r:id="rId28" w:history="1">
        <w:r w:rsidRPr="00543A87">
          <w:t>постановлением</w:t>
        </w:r>
      </w:hyperlink>
      <w:r w:rsidRPr="00543A87">
        <w:t xml:space="preserve"> администрации муниципального образования "Город Саратов" от 20.02.2015 N 663)</w:t>
      </w:r>
    </w:p>
    <w:p w:rsidR="00543A87" w:rsidRPr="00543A87" w:rsidRDefault="00543A87">
      <w:pPr>
        <w:pStyle w:val="ConsPlusNormal"/>
        <w:ind w:firstLine="540"/>
        <w:jc w:val="both"/>
      </w:pPr>
      <w:hyperlink r:id="rId29" w:history="1">
        <w:r w:rsidRPr="00543A87">
          <w:t>3.5.6</w:t>
        </w:r>
      </w:hyperlink>
      <w:r w:rsidRPr="00543A87">
        <w:t>. Максимальный срок исполнения данной административной процедуры составляет три дня с момента поступления специалисту подписанного председателем комитета задания на проведение работ по сохранению объекта культурного наследия местного (муниципального) значения и разрешения на проведение работ по сохранению объекта культурного наследия местного (муниципального) значения либо уведомления об отказе в выдаче разрешения на проведение работ по сохранению объекта культурного наследия местного (муниципального) значения.</w:t>
      </w:r>
    </w:p>
    <w:p w:rsidR="00543A87" w:rsidRPr="00543A87" w:rsidRDefault="00543A87">
      <w:pPr>
        <w:pStyle w:val="ConsPlusNormal"/>
        <w:jc w:val="both"/>
      </w:pPr>
    </w:p>
    <w:p w:rsidR="00543A87" w:rsidRPr="00543A87" w:rsidRDefault="00543A87">
      <w:pPr>
        <w:pStyle w:val="ConsPlusNormal"/>
        <w:jc w:val="center"/>
      </w:pPr>
      <w:r w:rsidRPr="00543A87">
        <w:t>IV. Формы контроля за исполнением административного</w:t>
      </w:r>
    </w:p>
    <w:p w:rsidR="00543A87" w:rsidRPr="00543A87" w:rsidRDefault="00543A87">
      <w:pPr>
        <w:pStyle w:val="ConsPlusNormal"/>
        <w:jc w:val="center"/>
      </w:pPr>
      <w:r w:rsidRPr="00543A87">
        <w:t>регламента</w:t>
      </w:r>
    </w:p>
    <w:p w:rsidR="00543A87" w:rsidRPr="00543A87" w:rsidRDefault="00543A87">
      <w:pPr>
        <w:pStyle w:val="ConsPlusNormal"/>
        <w:jc w:val="both"/>
      </w:pPr>
    </w:p>
    <w:p w:rsidR="00543A87" w:rsidRPr="00543A87" w:rsidRDefault="00543A87">
      <w:pPr>
        <w:pStyle w:val="ConsPlusNormal"/>
        <w:ind w:firstLine="540"/>
        <w:jc w:val="both"/>
      </w:pPr>
      <w:r w:rsidRPr="00543A87">
        <w:t>4.1. Текущий контроль за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председатель комитета.</w:t>
      </w:r>
    </w:p>
    <w:p w:rsidR="00543A87" w:rsidRPr="00543A87" w:rsidRDefault="00543A87">
      <w:pPr>
        <w:pStyle w:val="ConsPlusNormal"/>
        <w:ind w:firstLine="540"/>
        <w:jc w:val="both"/>
      </w:pPr>
      <w:r w:rsidRPr="00543A87">
        <w:t>4.2. Текущий контроль осуществляется путем проведения проверок соблюдения и исполнения работниками положений административного регламента, нормативных правовых актов Российской Федерации и муниципальных правовых актов.</w:t>
      </w:r>
    </w:p>
    <w:p w:rsidR="00543A87" w:rsidRPr="00543A87" w:rsidRDefault="00543A87">
      <w:pPr>
        <w:pStyle w:val="ConsPlusNormal"/>
        <w:ind w:firstLine="540"/>
        <w:jc w:val="both"/>
      </w:pPr>
      <w:r w:rsidRPr="00543A87">
        <w:t xml:space="preserve">Полнота и качество предоставления муниципальной услуги определяется по результатам </w:t>
      </w:r>
      <w:r w:rsidRPr="00543A87">
        <w:lastRenderedPageBreak/>
        <w:t>проверки.</w:t>
      </w:r>
    </w:p>
    <w:p w:rsidR="00543A87" w:rsidRPr="00543A87" w:rsidRDefault="00543A87">
      <w:pPr>
        <w:pStyle w:val="ConsPlusNormal"/>
        <w:ind w:firstLine="540"/>
        <w:jc w:val="both"/>
      </w:pPr>
      <w:r w:rsidRPr="00543A87">
        <w:t>4.3. Проверки могут быть плановыми и внеплановыми. При проверке рассматриваются все вопросы, связанные с предоставлением муниципальной услуги. Проверка может проводиться по конкретному обращению заявителя.</w:t>
      </w:r>
    </w:p>
    <w:p w:rsidR="00543A87" w:rsidRPr="00543A87" w:rsidRDefault="00543A87">
      <w:pPr>
        <w:pStyle w:val="ConsPlusNormal"/>
        <w:ind w:firstLine="540"/>
        <w:jc w:val="both"/>
      </w:pPr>
      <w:r w:rsidRPr="00543A87">
        <w:t>4.4.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543A87" w:rsidRPr="00543A87" w:rsidRDefault="00543A87">
      <w:pPr>
        <w:pStyle w:val="ConsPlusNormal"/>
        <w:jc w:val="both"/>
      </w:pPr>
    </w:p>
    <w:p w:rsidR="00543A87" w:rsidRPr="00543A87" w:rsidRDefault="00543A87">
      <w:pPr>
        <w:pStyle w:val="ConsPlusNormal"/>
        <w:jc w:val="center"/>
      </w:pPr>
      <w:r w:rsidRPr="00543A87">
        <w:t>V. Досудебный (внесудебный) порядок обжалования решений</w:t>
      </w:r>
    </w:p>
    <w:p w:rsidR="00543A87" w:rsidRPr="00543A87" w:rsidRDefault="00543A87">
      <w:pPr>
        <w:pStyle w:val="ConsPlusNormal"/>
        <w:jc w:val="center"/>
      </w:pPr>
      <w:r w:rsidRPr="00543A87">
        <w:t>и действий (бездействия) органа, предоставляющего</w:t>
      </w:r>
    </w:p>
    <w:p w:rsidR="00543A87" w:rsidRPr="00543A87" w:rsidRDefault="00543A87">
      <w:pPr>
        <w:pStyle w:val="ConsPlusNormal"/>
        <w:jc w:val="center"/>
      </w:pPr>
      <w:r w:rsidRPr="00543A87">
        <w:t>муниципальную услугу, а также должностных лиц</w:t>
      </w:r>
    </w:p>
    <w:p w:rsidR="00543A87" w:rsidRPr="00543A87" w:rsidRDefault="00543A87">
      <w:pPr>
        <w:pStyle w:val="ConsPlusNormal"/>
        <w:jc w:val="both"/>
      </w:pPr>
    </w:p>
    <w:p w:rsidR="00543A87" w:rsidRPr="00543A87" w:rsidRDefault="00543A87">
      <w:pPr>
        <w:pStyle w:val="ConsPlusNormal"/>
        <w:ind w:firstLine="540"/>
        <w:jc w:val="both"/>
      </w:pPr>
      <w:r w:rsidRPr="00543A87">
        <w:t>Заявители имеют право на обжалование действий (бездействия) и решений, осуществляемых и принимаемых при предоставлении муниципальной услуги.</w:t>
      </w:r>
    </w:p>
    <w:p w:rsidR="00543A87" w:rsidRPr="00543A87" w:rsidRDefault="00543A87">
      <w:pPr>
        <w:pStyle w:val="ConsPlusNormal"/>
        <w:ind w:firstLine="540"/>
        <w:jc w:val="both"/>
      </w:pPr>
      <w:r w:rsidRPr="00543A87">
        <w:t xml:space="preserve">Жалоба заявителя подается и рассматривается в порядке, предусмотренном Федеральным </w:t>
      </w:r>
      <w:hyperlink r:id="rId30" w:history="1">
        <w:r w:rsidRPr="00543A87">
          <w:t>законом</w:t>
        </w:r>
      </w:hyperlink>
      <w:r w:rsidRPr="00543A87">
        <w:t xml:space="preserve"> от 27 июля 2010 г. N 210-ФЗ "Об организации предоставления государственных и муниципальных услуг".</w:t>
      </w:r>
    </w:p>
    <w:p w:rsidR="00543A87" w:rsidRPr="00543A87" w:rsidRDefault="00543A87">
      <w:pPr>
        <w:pStyle w:val="ConsPlusNormal"/>
        <w:jc w:val="both"/>
      </w:pPr>
    </w:p>
    <w:p w:rsidR="00543A87" w:rsidRPr="00543A87" w:rsidRDefault="00543A87">
      <w:pPr>
        <w:pStyle w:val="ConsPlusNormal"/>
        <w:jc w:val="both"/>
      </w:pPr>
    </w:p>
    <w:p w:rsidR="00543A87" w:rsidRPr="00543A87" w:rsidRDefault="00543A87">
      <w:pPr>
        <w:pStyle w:val="ConsPlusNormal"/>
        <w:jc w:val="both"/>
      </w:pPr>
    </w:p>
    <w:p w:rsidR="00543A87" w:rsidRPr="00543A87" w:rsidRDefault="00543A87">
      <w:pPr>
        <w:pStyle w:val="ConsPlusNormal"/>
        <w:jc w:val="both"/>
      </w:pPr>
    </w:p>
    <w:p w:rsidR="00543A87" w:rsidRPr="00543A87" w:rsidRDefault="00543A87">
      <w:pPr>
        <w:pStyle w:val="ConsPlusNormal"/>
        <w:jc w:val="both"/>
      </w:pPr>
    </w:p>
    <w:p w:rsidR="00543A87" w:rsidRPr="00543A87" w:rsidRDefault="00543A87">
      <w:pPr>
        <w:pStyle w:val="ConsPlusNormal"/>
        <w:jc w:val="right"/>
      </w:pPr>
      <w:r w:rsidRPr="00543A87">
        <w:t>Приложение N 1</w:t>
      </w:r>
    </w:p>
    <w:p w:rsidR="00543A87" w:rsidRPr="00543A87" w:rsidRDefault="00543A87">
      <w:pPr>
        <w:pStyle w:val="ConsPlusNormal"/>
        <w:jc w:val="right"/>
      </w:pPr>
      <w:r w:rsidRPr="00543A87">
        <w:t>к регламенту</w:t>
      </w:r>
    </w:p>
    <w:p w:rsidR="00543A87" w:rsidRPr="00543A87" w:rsidRDefault="00543A87">
      <w:pPr>
        <w:sectPr w:rsidR="00543A87" w:rsidRPr="00543A87" w:rsidSect="00FC501B">
          <w:pgSz w:w="11906" w:h="16838"/>
          <w:pgMar w:top="1134" w:right="850" w:bottom="1134" w:left="1701" w:header="708" w:footer="708" w:gutter="0"/>
          <w:cols w:space="708"/>
          <w:docGrid w:linePitch="360"/>
        </w:sectPr>
      </w:pPr>
    </w:p>
    <w:p w:rsidR="00543A87" w:rsidRPr="00543A87" w:rsidRDefault="00543A87">
      <w:pPr>
        <w:pStyle w:val="ConsPlusNormal"/>
        <w:jc w:val="both"/>
      </w:pPr>
    </w:p>
    <w:p w:rsidR="00543A87" w:rsidRPr="00543A87" w:rsidRDefault="00543A87">
      <w:pPr>
        <w:pStyle w:val="ConsPlusNonformat"/>
        <w:jc w:val="both"/>
      </w:pPr>
      <w:r w:rsidRPr="00543A87">
        <w:t xml:space="preserve">                              Форма заявления</w:t>
      </w:r>
    </w:p>
    <w:p w:rsidR="00543A87" w:rsidRPr="00543A87" w:rsidRDefault="00543A87">
      <w:pPr>
        <w:pStyle w:val="ConsPlusNonformat"/>
        <w:jc w:val="both"/>
      </w:pPr>
      <w:r w:rsidRPr="00543A87">
        <w:t xml:space="preserve">    Заявитель _____________________________________________________________</w:t>
      </w:r>
    </w:p>
    <w:p w:rsidR="00543A87" w:rsidRPr="00543A87" w:rsidRDefault="00543A87">
      <w:pPr>
        <w:pStyle w:val="ConsPlusNonformat"/>
        <w:jc w:val="both"/>
      </w:pPr>
      <w:r w:rsidRPr="00543A87">
        <w:t xml:space="preserve">           (для юридического лица - полное наименование и место нахождения,</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 xml:space="preserve">  контактный телефон представителя, факс; для физического лица - Ф.И.О.,</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 xml:space="preserve">                      почтовый адрес, телефон, факс)</w:t>
      </w:r>
    </w:p>
    <w:p w:rsidR="00543A87" w:rsidRPr="00543A87" w:rsidRDefault="00543A87">
      <w:pPr>
        <w:pStyle w:val="ConsPlusNonformat"/>
        <w:jc w:val="both"/>
      </w:pPr>
    </w:p>
    <w:p w:rsidR="00543A87" w:rsidRPr="00543A87" w:rsidRDefault="00543A87">
      <w:pPr>
        <w:pStyle w:val="ConsPlusNonformat"/>
        <w:jc w:val="both"/>
      </w:pPr>
      <w:bookmarkStart w:id="11" w:name="P217"/>
      <w:bookmarkEnd w:id="11"/>
      <w:r w:rsidRPr="00543A87">
        <w:t xml:space="preserve">                                 ЗАЯВЛЕНИЕ</w:t>
      </w:r>
    </w:p>
    <w:p w:rsidR="00543A87" w:rsidRPr="00543A87" w:rsidRDefault="00543A87">
      <w:pPr>
        <w:pStyle w:val="ConsPlusNonformat"/>
        <w:jc w:val="both"/>
      </w:pPr>
    </w:p>
    <w:p w:rsidR="00543A87" w:rsidRPr="00543A87" w:rsidRDefault="00543A87">
      <w:pPr>
        <w:pStyle w:val="ConsPlusNonformat"/>
        <w:jc w:val="both"/>
      </w:pPr>
      <w:r w:rsidRPr="00543A87">
        <w:t xml:space="preserve">    Прошу  выдать  разрешение  на  проведение  работ  по сохранению объекта</w:t>
      </w:r>
    </w:p>
    <w:p w:rsidR="00543A87" w:rsidRPr="00543A87" w:rsidRDefault="00543A87">
      <w:pPr>
        <w:pStyle w:val="ConsPlusNonformat"/>
        <w:jc w:val="both"/>
      </w:pPr>
      <w:r w:rsidRPr="00543A87">
        <w:t>культурного наследия ______________________________________________________</w:t>
      </w:r>
    </w:p>
    <w:p w:rsidR="00543A87" w:rsidRPr="00543A87" w:rsidRDefault="00543A87">
      <w:pPr>
        <w:pStyle w:val="ConsPlusNonformat"/>
        <w:jc w:val="both"/>
      </w:pPr>
      <w:r w:rsidRPr="00543A87">
        <w:t xml:space="preserve">                         (указывается наименование объекта местного</w:t>
      </w:r>
    </w:p>
    <w:p w:rsidR="00543A87" w:rsidRPr="00543A87" w:rsidRDefault="00543A87">
      <w:pPr>
        <w:pStyle w:val="ConsPlusNonformat"/>
        <w:jc w:val="both"/>
      </w:pPr>
      <w:r w:rsidRPr="00543A87">
        <w:t>__________________________________________________________________________,</w:t>
      </w:r>
    </w:p>
    <w:p w:rsidR="00543A87" w:rsidRPr="00543A87" w:rsidRDefault="00543A87">
      <w:pPr>
        <w:pStyle w:val="ConsPlusNonformat"/>
        <w:jc w:val="both"/>
      </w:pPr>
      <w:r w:rsidRPr="00543A87">
        <w:t xml:space="preserve">                        (муниципального) значения)</w:t>
      </w:r>
    </w:p>
    <w:p w:rsidR="00543A87" w:rsidRPr="00543A87" w:rsidRDefault="00543A87">
      <w:pPr>
        <w:pStyle w:val="ConsPlusNonformat"/>
        <w:jc w:val="both"/>
      </w:pPr>
      <w:r w:rsidRPr="00543A87">
        <w:t xml:space="preserve">    расположенного по адресу: _____________________________________________</w:t>
      </w:r>
    </w:p>
    <w:p w:rsidR="00543A87" w:rsidRPr="00543A87" w:rsidRDefault="00543A87">
      <w:pPr>
        <w:pStyle w:val="ConsPlusNonformat"/>
        <w:jc w:val="both"/>
      </w:pPr>
      <w:r w:rsidRPr="00543A87">
        <w:t xml:space="preserve">                                    (город, улица, номер дома)</w:t>
      </w:r>
    </w:p>
    <w:p w:rsidR="00543A87" w:rsidRPr="00543A87" w:rsidRDefault="00543A87">
      <w:pPr>
        <w:pStyle w:val="ConsPlusNonformat"/>
        <w:jc w:val="both"/>
      </w:pPr>
      <w:r w:rsidRPr="00543A87">
        <w:t xml:space="preserve">    находящегося в собственности (пользовании) ____________________________</w:t>
      </w:r>
    </w:p>
    <w:p w:rsidR="00543A87" w:rsidRPr="00543A87" w:rsidRDefault="00543A87">
      <w:pPr>
        <w:pStyle w:val="ConsPlusNonformat"/>
        <w:jc w:val="both"/>
      </w:pPr>
      <w:r w:rsidRPr="00543A87">
        <w:t xml:space="preserve">                                             (наименование правообладателя)</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 xml:space="preserve">    на основании __________________________________________________________</w:t>
      </w:r>
    </w:p>
    <w:p w:rsidR="00543A87" w:rsidRPr="00543A87" w:rsidRDefault="00543A87">
      <w:pPr>
        <w:pStyle w:val="ConsPlusNonformat"/>
        <w:jc w:val="both"/>
      </w:pPr>
      <w:r w:rsidRPr="00543A87">
        <w:t xml:space="preserve">        (свидетельство о государственной регистрации права, договор аренды)</w:t>
      </w:r>
    </w:p>
    <w:p w:rsidR="00543A87" w:rsidRPr="00543A87" w:rsidRDefault="00543A87">
      <w:pPr>
        <w:pStyle w:val="ConsPlusNonformat"/>
        <w:jc w:val="both"/>
      </w:pPr>
      <w:r w:rsidRPr="00543A87">
        <w:t xml:space="preserve">    и используемого под ___________________________________________________</w:t>
      </w:r>
    </w:p>
    <w:p w:rsidR="00543A87" w:rsidRPr="00543A87" w:rsidRDefault="00543A87">
      <w:pPr>
        <w:pStyle w:val="ConsPlusNonformat"/>
        <w:jc w:val="both"/>
      </w:pPr>
      <w:r w:rsidRPr="00543A87">
        <w:t xml:space="preserve">                          (указывается характер использования объекта)</w:t>
      </w:r>
    </w:p>
    <w:p w:rsidR="00543A87" w:rsidRPr="00543A87" w:rsidRDefault="00543A87">
      <w:pPr>
        <w:pStyle w:val="ConsPlusNonformat"/>
        <w:jc w:val="both"/>
      </w:pPr>
    </w:p>
    <w:p w:rsidR="00543A87" w:rsidRPr="00543A87" w:rsidRDefault="00543A87">
      <w:pPr>
        <w:pStyle w:val="ConsPlusNonformat"/>
        <w:jc w:val="both"/>
      </w:pPr>
      <w:r w:rsidRPr="00543A87">
        <w:t xml:space="preserve">               Перечень документов, прилагаемых к заявлению:</w:t>
      </w:r>
    </w:p>
    <w:p w:rsidR="00543A87" w:rsidRPr="00543A87" w:rsidRDefault="00543A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835"/>
      </w:tblGrid>
      <w:tr w:rsidR="00543A87" w:rsidRPr="00543A87">
        <w:tc>
          <w:tcPr>
            <w:tcW w:w="6803" w:type="dxa"/>
          </w:tcPr>
          <w:p w:rsidR="00543A87" w:rsidRPr="00543A87" w:rsidRDefault="00543A87">
            <w:pPr>
              <w:pStyle w:val="ConsPlusNormal"/>
              <w:jc w:val="center"/>
            </w:pPr>
            <w:r w:rsidRPr="00543A87">
              <w:t>Наименование</w:t>
            </w:r>
          </w:p>
        </w:tc>
        <w:tc>
          <w:tcPr>
            <w:tcW w:w="2835" w:type="dxa"/>
          </w:tcPr>
          <w:p w:rsidR="00543A87" w:rsidRPr="00543A87" w:rsidRDefault="00543A87">
            <w:pPr>
              <w:pStyle w:val="ConsPlusNormal"/>
              <w:jc w:val="center"/>
            </w:pPr>
            <w:r w:rsidRPr="00543A87">
              <w:t>Количество листов</w:t>
            </w:r>
          </w:p>
        </w:tc>
      </w:tr>
      <w:tr w:rsidR="00543A87" w:rsidRPr="00543A87">
        <w:tc>
          <w:tcPr>
            <w:tcW w:w="6803" w:type="dxa"/>
          </w:tcPr>
          <w:p w:rsidR="00543A87" w:rsidRPr="00543A87" w:rsidRDefault="00543A87">
            <w:pPr>
              <w:pStyle w:val="ConsPlusNormal"/>
            </w:pPr>
          </w:p>
        </w:tc>
        <w:tc>
          <w:tcPr>
            <w:tcW w:w="2835" w:type="dxa"/>
          </w:tcPr>
          <w:p w:rsidR="00543A87" w:rsidRPr="00543A87" w:rsidRDefault="00543A87">
            <w:pPr>
              <w:pStyle w:val="ConsPlusNormal"/>
            </w:pPr>
          </w:p>
        </w:tc>
      </w:tr>
      <w:tr w:rsidR="00543A87" w:rsidRPr="00543A87">
        <w:tc>
          <w:tcPr>
            <w:tcW w:w="6803" w:type="dxa"/>
          </w:tcPr>
          <w:p w:rsidR="00543A87" w:rsidRPr="00543A87" w:rsidRDefault="00543A87">
            <w:pPr>
              <w:pStyle w:val="ConsPlusNormal"/>
            </w:pPr>
          </w:p>
        </w:tc>
        <w:tc>
          <w:tcPr>
            <w:tcW w:w="2835" w:type="dxa"/>
          </w:tcPr>
          <w:p w:rsidR="00543A87" w:rsidRPr="00543A87" w:rsidRDefault="00543A87">
            <w:pPr>
              <w:pStyle w:val="ConsPlusNormal"/>
            </w:pPr>
          </w:p>
        </w:tc>
      </w:tr>
      <w:tr w:rsidR="00543A87" w:rsidRPr="00543A87">
        <w:tc>
          <w:tcPr>
            <w:tcW w:w="6803" w:type="dxa"/>
          </w:tcPr>
          <w:p w:rsidR="00543A87" w:rsidRPr="00543A87" w:rsidRDefault="00543A87">
            <w:pPr>
              <w:pStyle w:val="ConsPlusNormal"/>
            </w:pPr>
          </w:p>
        </w:tc>
        <w:tc>
          <w:tcPr>
            <w:tcW w:w="2835" w:type="dxa"/>
          </w:tcPr>
          <w:p w:rsidR="00543A87" w:rsidRPr="00543A87" w:rsidRDefault="00543A87">
            <w:pPr>
              <w:pStyle w:val="ConsPlusNormal"/>
            </w:pPr>
          </w:p>
        </w:tc>
      </w:tr>
      <w:tr w:rsidR="00543A87" w:rsidRPr="00543A87">
        <w:tc>
          <w:tcPr>
            <w:tcW w:w="6803" w:type="dxa"/>
          </w:tcPr>
          <w:p w:rsidR="00543A87" w:rsidRPr="00543A87" w:rsidRDefault="00543A87">
            <w:pPr>
              <w:pStyle w:val="ConsPlusNormal"/>
            </w:pPr>
          </w:p>
        </w:tc>
        <w:tc>
          <w:tcPr>
            <w:tcW w:w="2835" w:type="dxa"/>
          </w:tcPr>
          <w:p w:rsidR="00543A87" w:rsidRPr="00543A87" w:rsidRDefault="00543A87">
            <w:pPr>
              <w:pStyle w:val="ConsPlusNormal"/>
            </w:pPr>
          </w:p>
        </w:tc>
      </w:tr>
      <w:tr w:rsidR="00543A87" w:rsidRPr="00543A87">
        <w:tc>
          <w:tcPr>
            <w:tcW w:w="6803" w:type="dxa"/>
          </w:tcPr>
          <w:p w:rsidR="00543A87" w:rsidRPr="00543A87" w:rsidRDefault="00543A87">
            <w:pPr>
              <w:pStyle w:val="ConsPlusNormal"/>
            </w:pPr>
          </w:p>
        </w:tc>
        <w:tc>
          <w:tcPr>
            <w:tcW w:w="2835" w:type="dxa"/>
          </w:tcPr>
          <w:p w:rsidR="00543A87" w:rsidRPr="00543A87" w:rsidRDefault="00543A87">
            <w:pPr>
              <w:pStyle w:val="ConsPlusNormal"/>
            </w:pPr>
          </w:p>
        </w:tc>
      </w:tr>
      <w:tr w:rsidR="00543A87" w:rsidRPr="00543A87">
        <w:tc>
          <w:tcPr>
            <w:tcW w:w="6803" w:type="dxa"/>
          </w:tcPr>
          <w:p w:rsidR="00543A87" w:rsidRPr="00543A87" w:rsidRDefault="00543A87">
            <w:pPr>
              <w:pStyle w:val="ConsPlusNormal"/>
            </w:pPr>
          </w:p>
        </w:tc>
        <w:tc>
          <w:tcPr>
            <w:tcW w:w="2835" w:type="dxa"/>
          </w:tcPr>
          <w:p w:rsidR="00543A87" w:rsidRPr="00543A87" w:rsidRDefault="00543A87">
            <w:pPr>
              <w:pStyle w:val="ConsPlusNormal"/>
            </w:pPr>
          </w:p>
        </w:tc>
      </w:tr>
      <w:tr w:rsidR="00543A87" w:rsidRPr="00543A87">
        <w:tc>
          <w:tcPr>
            <w:tcW w:w="6803" w:type="dxa"/>
          </w:tcPr>
          <w:p w:rsidR="00543A87" w:rsidRPr="00543A87" w:rsidRDefault="00543A87">
            <w:pPr>
              <w:pStyle w:val="ConsPlusNormal"/>
            </w:pPr>
          </w:p>
        </w:tc>
        <w:tc>
          <w:tcPr>
            <w:tcW w:w="2835" w:type="dxa"/>
          </w:tcPr>
          <w:p w:rsidR="00543A87" w:rsidRPr="00543A87" w:rsidRDefault="00543A87">
            <w:pPr>
              <w:pStyle w:val="ConsPlusNormal"/>
            </w:pPr>
          </w:p>
        </w:tc>
      </w:tr>
    </w:tbl>
    <w:p w:rsidR="00543A87" w:rsidRPr="00543A87" w:rsidRDefault="00543A87">
      <w:pPr>
        <w:pStyle w:val="ConsPlusNormal"/>
        <w:jc w:val="both"/>
      </w:pPr>
    </w:p>
    <w:p w:rsidR="00543A87" w:rsidRPr="00543A87" w:rsidRDefault="00543A87">
      <w:pPr>
        <w:pStyle w:val="ConsPlusNonformat"/>
        <w:jc w:val="both"/>
      </w:pPr>
      <w:r w:rsidRPr="00543A87">
        <w:t xml:space="preserve">    "____" ______________  20___ г.  ___________________ __________________</w:t>
      </w:r>
    </w:p>
    <w:p w:rsidR="00543A87" w:rsidRPr="00543A87" w:rsidRDefault="00543A87">
      <w:pPr>
        <w:pStyle w:val="ConsPlusNonformat"/>
        <w:jc w:val="both"/>
      </w:pPr>
      <w:r w:rsidRPr="00543A87">
        <w:t xml:space="preserve">    (дата)                           (подпись заявителя)    (расшифровка</w:t>
      </w:r>
    </w:p>
    <w:p w:rsidR="00543A87" w:rsidRPr="00543A87" w:rsidRDefault="00543A87">
      <w:pPr>
        <w:pStyle w:val="ConsPlusNonformat"/>
        <w:jc w:val="both"/>
      </w:pPr>
      <w:r w:rsidRPr="00543A87">
        <w:t xml:space="preserve">                                                         подписи заявителя)</w:t>
      </w:r>
    </w:p>
    <w:p w:rsidR="00543A87" w:rsidRPr="00543A87" w:rsidRDefault="00543A87">
      <w:pPr>
        <w:pStyle w:val="ConsPlusNormal"/>
        <w:jc w:val="both"/>
      </w:pPr>
    </w:p>
    <w:p w:rsidR="00543A87" w:rsidRPr="00543A87" w:rsidRDefault="00543A87">
      <w:pPr>
        <w:pStyle w:val="ConsPlusNormal"/>
        <w:jc w:val="both"/>
      </w:pPr>
    </w:p>
    <w:p w:rsidR="00543A87" w:rsidRPr="00543A87" w:rsidRDefault="00543A87">
      <w:pPr>
        <w:pStyle w:val="ConsPlusNormal"/>
        <w:jc w:val="both"/>
      </w:pPr>
    </w:p>
    <w:p w:rsidR="00543A87" w:rsidRPr="00543A87" w:rsidRDefault="00543A87">
      <w:pPr>
        <w:pStyle w:val="ConsPlusNormal"/>
        <w:jc w:val="both"/>
      </w:pPr>
    </w:p>
    <w:p w:rsidR="00543A87" w:rsidRPr="00543A87" w:rsidRDefault="00543A87">
      <w:pPr>
        <w:pStyle w:val="ConsPlusNormal"/>
        <w:jc w:val="both"/>
      </w:pPr>
    </w:p>
    <w:p w:rsidR="00543A87" w:rsidRPr="00543A87" w:rsidRDefault="00543A87">
      <w:pPr>
        <w:pStyle w:val="ConsPlusNormal"/>
        <w:jc w:val="right"/>
      </w:pPr>
      <w:r w:rsidRPr="00543A87">
        <w:t>Приложение N 2</w:t>
      </w:r>
    </w:p>
    <w:p w:rsidR="00543A87" w:rsidRPr="00543A87" w:rsidRDefault="00543A87">
      <w:pPr>
        <w:pStyle w:val="ConsPlusNormal"/>
        <w:jc w:val="right"/>
      </w:pPr>
      <w:r w:rsidRPr="00543A87">
        <w:t>к регламенту</w:t>
      </w:r>
    </w:p>
    <w:p w:rsidR="00543A87" w:rsidRPr="00543A87" w:rsidRDefault="00543A87">
      <w:pPr>
        <w:pStyle w:val="ConsPlusNormal"/>
        <w:jc w:val="both"/>
      </w:pPr>
    </w:p>
    <w:p w:rsidR="00543A87" w:rsidRPr="00543A87" w:rsidRDefault="00543A87">
      <w:pPr>
        <w:pStyle w:val="ConsPlusNonformat"/>
        <w:jc w:val="both"/>
      </w:pPr>
      <w:r w:rsidRPr="00543A87">
        <w:t xml:space="preserve">                             ФОРМА УВЕДОМЛЕНИЯ</w:t>
      </w:r>
    </w:p>
    <w:p w:rsidR="00543A87" w:rsidRPr="00543A87" w:rsidRDefault="00543A87">
      <w:pPr>
        <w:pStyle w:val="ConsPlusNonformat"/>
        <w:jc w:val="both"/>
      </w:pPr>
      <w:r w:rsidRPr="00543A87">
        <w:t xml:space="preserve">                         Ф.И.О. (наименование заявителя): _________________</w:t>
      </w:r>
    </w:p>
    <w:p w:rsidR="00543A87" w:rsidRPr="00543A87" w:rsidRDefault="00543A87">
      <w:pPr>
        <w:pStyle w:val="ConsPlusNonformat"/>
        <w:jc w:val="both"/>
      </w:pPr>
      <w:r w:rsidRPr="00543A87">
        <w:t xml:space="preserve">                         __________________________________________________</w:t>
      </w:r>
    </w:p>
    <w:p w:rsidR="00543A87" w:rsidRPr="00543A87" w:rsidRDefault="00543A87">
      <w:pPr>
        <w:pStyle w:val="ConsPlusNonformat"/>
        <w:jc w:val="both"/>
      </w:pPr>
      <w:r w:rsidRPr="00543A87">
        <w:t xml:space="preserve">                                                         Адрес регистрации:</w:t>
      </w:r>
    </w:p>
    <w:p w:rsidR="00543A87" w:rsidRPr="00543A87" w:rsidRDefault="00543A87">
      <w:pPr>
        <w:pStyle w:val="ConsPlusNonformat"/>
        <w:jc w:val="both"/>
      </w:pPr>
      <w:r w:rsidRPr="00543A87">
        <w:t xml:space="preserve">                         __________________________________________________</w:t>
      </w:r>
    </w:p>
    <w:p w:rsidR="00543A87" w:rsidRPr="00543A87" w:rsidRDefault="00543A87">
      <w:pPr>
        <w:pStyle w:val="ConsPlusNonformat"/>
        <w:jc w:val="both"/>
      </w:pPr>
    </w:p>
    <w:p w:rsidR="00543A87" w:rsidRPr="00543A87" w:rsidRDefault="00543A87">
      <w:pPr>
        <w:pStyle w:val="ConsPlusNonformat"/>
        <w:jc w:val="both"/>
      </w:pPr>
      <w:bookmarkStart w:id="12" w:name="P270"/>
      <w:bookmarkEnd w:id="12"/>
      <w:r w:rsidRPr="00543A87">
        <w:t xml:space="preserve">                                УВЕДОМЛЕНИЕ</w:t>
      </w:r>
    </w:p>
    <w:p w:rsidR="00543A87" w:rsidRPr="00543A87" w:rsidRDefault="00543A87">
      <w:pPr>
        <w:pStyle w:val="ConsPlusNonformat"/>
        <w:jc w:val="both"/>
      </w:pPr>
      <w:r w:rsidRPr="00543A87">
        <w:t xml:space="preserve">                       ОБ ОТКАЗЕ В ПРИЕМЕ ДОКУМЕНТОВ</w:t>
      </w:r>
    </w:p>
    <w:p w:rsidR="00543A87" w:rsidRPr="00543A87" w:rsidRDefault="00543A87">
      <w:pPr>
        <w:pStyle w:val="ConsPlusNonformat"/>
        <w:jc w:val="both"/>
      </w:pPr>
    </w:p>
    <w:p w:rsidR="00543A87" w:rsidRPr="00543A87" w:rsidRDefault="00543A87">
      <w:pPr>
        <w:pStyle w:val="ConsPlusNonformat"/>
        <w:jc w:val="both"/>
      </w:pPr>
      <w:r w:rsidRPr="00543A87">
        <w:t xml:space="preserve">    На  основании  </w:t>
      </w:r>
      <w:hyperlink w:anchor="P84" w:history="1">
        <w:r w:rsidRPr="00543A87">
          <w:t>пункта  2.7</w:t>
        </w:r>
      </w:hyperlink>
      <w:r w:rsidRPr="00543A87">
        <w:t xml:space="preserve">  административного регламента предоставления</w:t>
      </w:r>
    </w:p>
    <w:p w:rsidR="00543A87" w:rsidRPr="00543A87" w:rsidRDefault="00543A87">
      <w:pPr>
        <w:pStyle w:val="ConsPlusNonformat"/>
        <w:jc w:val="both"/>
      </w:pPr>
      <w:r w:rsidRPr="00543A87">
        <w:t>муниципальной  услуги  "Выдача разрешения на проведение работ по сохранению</w:t>
      </w:r>
    </w:p>
    <w:p w:rsidR="00543A87" w:rsidRPr="00543A87" w:rsidRDefault="00543A87">
      <w:pPr>
        <w:pStyle w:val="ConsPlusNonformat"/>
        <w:jc w:val="both"/>
      </w:pPr>
      <w:r w:rsidRPr="00543A87">
        <w:t>объекта   культурного  наследия  местного  (муниципального)  значения"  Вам</w:t>
      </w:r>
    </w:p>
    <w:p w:rsidR="00543A87" w:rsidRPr="00543A87" w:rsidRDefault="00543A87">
      <w:pPr>
        <w:pStyle w:val="ConsPlusNonformat"/>
        <w:jc w:val="both"/>
      </w:pPr>
      <w:r w:rsidRPr="00543A87">
        <w:t>отказано в приеме документов по следующим основаниям:</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_______________________________________</w:t>
      </w:r>
    </w:p>
    <w:p w:rsidR="00543A87" w:rsidRPr="00543A87" w:rsidRDefault="00543A87">
      <w:pPr>
        <w:pStyle w:val="ConsPlusNonformat"/>
        <w:jc w:val="both"/>
      </w:pPr>
    </w:p>
    <w:p w:rsidR="00543A87" w:rsidRPr="00543A87" w:rsidRDefault="00543A87">
      <w:pPr>
        <w:pStyle w:val="ConsPlusNonformat"/>
        <w:jc w:val="both"/>
      </w:pPr>
      <w:r w:rsidRPr="00543A87">
        <w:t>_______________ МП ________________ _____________________</w:t>
      </w:r>
    </w:p>
    <w:p w:rsidR="00543A87" w:rsidRPr="00543A87" w:rsidRDefault="00543A87">
      <w:pPr>
        <w:pStyle w:val="ConsPlusNonformat"/>
        <w:jc w:val="both"/>
      </w:pPr>
      <w:r w:rsidRPr="00543A87">
        <w:t xml:space="preserve">   (должность)         (подпись)           (Ф.И.О.)</w:t>
      </w:r>
    </w:p>
    <w:p w:rsidR="00543A87" w:rsidRPr="00543A87" w:rsidRDefault="00543A87">
      <w:pPr>
        <w:pStyle w:val="ConsPlusNormal"/>
        <w:jc w:val="both"/>
      </w:pPr>
    </w:p>
    <w:p w:rsidR="00543A87" w:rsidRPr="00543A87" w:rsidRDefault="00543A87">
      <w:pPr>
        <w:pStyle w:val="ConsPlusNormal"/>
        <w:jc w:val="both"/>
      </w:pPr>
    </w:p>
    <w:p w:rsidR="00543A87" w:rsidRPr="00543A87" w:rsidRDefault="00543A87">
      <w:pPr>
        <w:pStyle w:val="ConsPlusNormal"/>
        <w:jc w:val="both"/>
      </w:pPr>
    </w:p>
    <w:p w:rsidR="00543A87" w:rsidRPr="00543A87" w:rsidRDefault="00543A87">
      <w:pPr>
        <w:pStyle w:val="ConsPlusNormal"/>
        <w:jc w:val="both"/>
      </w:pPr>
    </w:p>
    <w:p w:rsidR="00543A87" w:rsidRPr="00543A87" w:rsidRDefault="00543A87">
      <w:pPr>
        <w:pStyle w:val="ConsPlusNormal"/>
        <w:jc w:val="both"/>
      </w:pPr>
    </w:p>
    <w:p w:rsidR="00543A87" w:rsidRPr="00543A87" w:rsidRDefault="00543A87">
      <w:pPr>
        <w:pStyle w:val="ConsPlusNormal"/>
        <w:jc w:val="right"/>
      </w:pPr>
      <w:r w:rsidRPr="00543A87">
        <w:t>Приложение N 3</w:t>
      </w:r>
    </w:p>
    <w:p w:rsidR="00543A87" w:rsidRPr="00543A87" w:rsidRDefault="00543A87">
      <w:pPr>
        <w:pStyle w:val="ConsPlusNormal"/>
        <w:jc w:val="right"/>
      </w:pPr>
      <w:r w:rsidRPr="00543A87">
        <w:t>к регламенту</w:t>
      </w:r>
    </w:p>
    <w:p w:rsidR="00543A87" w:rsidRPr="00543A87" w:rsidRDefault="00543A87">
      <w:pPr>
        <w:sectPr w:rsidR="00543A87" w:rsidRPr="00543A87">
          <w:pgSz w:w="16838" w:h="11905"/>
          <w:pgMar w:top="1701" w:right="1134" w:bottom="850" w:left="1134" w:header="0" w:footer="0" w:gutter="0"/>
          <w:cols w:space="720"/>
        </w:sectPr>
      </w:pPr>
    </w:p>
    <w:p w:rsidR="00543A87" w:rsidRPr="00543A87" w:rsidRDefault="00543A87">
      <w:pPr>
        <w:pStyle w:val="ConsPlusNormal"/>
        <w:jc w:val="both"/>
      </w:pPr>
    </w:p>
    <w:p w:rsidR="00543A87" w:rsidRPr="00543A87" w:rsidRDefault="00543A87">
      <w:pPr>
        <w:pStyle w:val="ConsPlusNonformat"/>
        <w:jc w:val="both"/>
      </w:pPr>
      <w:r w:rsidRPr="00543A87">
        <w:t xml:space="preserve">                               ФОРМА ЗАДАНИЯ</w:t>
      </w:r>
    </w:p>
    <w:p w:rsidR="00543A87" w:rsidRPr="00543A87" w:rsidRDefault="00543A87">
      <w:pPr>
        <w:pStyle w:val="ConsPlusNonformat"/>
        <w:jc w:val="both"/>
      </w:pPr>
    </w:p>
    <w:p w:rsidR="00543A87" w:rsidRPr="00543A87" w:rsidRDefault="00543A87">
      <w:pPr>
        <w:pStyle w:val="ConsPlusNonformat"/>
        <w:jc w:val="both"/>
      </w:pPr>
      <w:r w:rsidRPr="00543A87">
        <w:t xml:space="preserve">                      Комитет по градостроительной ________________________</w:t>
      </w:r>
    </w:p>
    <w:p w:rsidR="00543A87" w:rsidRPr="00543A87" w:rsidRDefault="00543A87">
      <w:pPr>
        <w:pStyle w:val="ConsPlusNonformat"/>
        <w:jc w:val="both"/>
      </w:pPr>
      <w:r w:rsidRPr="00543A87">
        <w:t xml:space="preserve">                      политике, архитектуре и _____________________________</w:t>
      </w:r>
    </w:p>
    <w:p w:rsidR="00543A87" w:rsidRPr="00543A87" w:rsidRDefault="00543A87">
      <w:pPr>
        <w:pStyle w:val="ConsPlusNonformat"/>
        <w:jc w:val="both"/>
      </w:pPr>
      <w:r w:rsidRPr="00543A87">
        <w:t xml:space="preserve">                      капитальному строительству __________________________</w:t>
      </w:r>
    </w:p>
    <w:p w:rsidR="00543A87" w:rsidRPr="00543A87" w:rsidRDefault="00543A87">
      <w:pPr>
        <w:pStyle w:val="ConsPlusNonformat"/>
        <w:jc w:val="both"/>
      </w:pPr>
      <w:r w:rsidRPr="00543A87">
        <w:t xml:space="preserve">                      администрации муниципального ________________________</w:t>
      </w:r>
    </w:p>
    <w:p w:rsidR="00543A87" w:rsidRPr="00543A87" w:rsidRDefault="00543A87">
      <w:pPr>
        <w:pStyle w:val="ConsPlusNonformat"/>
        <w:jc w:val="both"/>
      </w:pPr>
      <w:r w:rsidRPr="00543A87">
        <w:t xml:space="preserve">                      образования "Город Саратов" _________________________</w:t>
      </w:r>
    </w:p>
    <w:p w:rsidR="00543A87" w:rsidRPr="00543A87" w:rsidRDefault="00543A87">
      <w:pPr>
        <w:pStyle w:val="ConsPlusNonformat"/>
        <w:jc w:val="both"/>
      </w:pPr>
      <w:r w:rsidRPr="00543A87">
        <w:t xml:space="preserve">                                                                 (заказчик)</w:t>
      </w:r>
    </w:p>
    <w:p w:rsidR="00543A87" w:rsidRPr="00543A87" w:rsidRDefault="00543A87">
      <w:pPr>
        <w:pStyle w:val="ConsPlusNonformat"/>
        <w:jc w:val="both"/>
      </w:pPr>
      <w:r w:rsidRPr="00543A87">
        <w:t xml:space="preserve">     "____" _____________2012 г.                "____" ____________ 2012 г.</w:t>
      </w:r>
    </w:p>
    <w:p w:rsidR="00543A87" w:rsidRPr="00543A87" w:rsidRDefault="00543A87">
      <w:pPr>
        <w:pStyle w:val="ConsPlusNonformat"/>
        <w:jc w:val="both"/>
      </w:pPr>
    </w:p>
    <w:p w:rsidR="00543A87" w:rsidRPr="00543A87" w:rsidRDefault="00543A87">
      <w:pPr>
        <w:pStyle w:val="ConsPlusNonformat"/>
        <w:jc w:val="both"/>
      </w:pPr>
      <w:bookmarkStart w:id="13" w:name="P304"/>
      <w:bookmarkEnd w:id="13"/>
      <w:r w:rsidRPr="00543A87">
        <w:t xml:space="preserve">                                  ЗАДАНИЕ</w:t>
      </w:r>
    </w:p>
    <w:p w:rsidR="00543A87" w:rsidRPr="00543A87" w:rsidRDefault="00543A87">
      <w:pPr>
        <w:pStyle w:val="ConsPlusNonformat"/>
        <w:jc w:val="both"/>
      </w:pPr>
      <w:r w:rsidRPr="00543A87">
        <w:t xml:space="preserve">      на проведение работ по сохранению объекта культурного наследия</w:t>
      </w:r>
    </w:p>
    <w:p w:rsidR="00543A87" w:rsidRPr="00543A87" w:rsidRDefault="00543A87">
      <w:pPr>
        <w:pStyle w:val="ConsPlusNonformat"/>
        <w:jc w:val="both"/>
      </w:pPr>
      <w:r w:rsidRPr="00543A87">
        <w:t xml:space="preserve">                (разработку научно-проектной документации)</w:t>
      </w:r>
    </w:p>
    <w:p w:rsidR="00543A87" w:rsidRPr="00543A87" w:rsidRDefault="00543A87">
      <w:pPr>
        <w:pStyle w:val="ConsPlusNonformat"/>
        <w:jc w:val="both"/>
      </w:pPr>
    </w:p>
    <w:p w:rsidR="00543A87" w:rsidRPr="00543A87" w:rsidRDefault="00543A87">
      <w:pPr>
        <w:pStyle w:val="ConsPlusNonformat"/>
        <w:jc w:val="both"/>
      </w:pPr>
      <w:r w:rsidRPr="00543A87">
        <w:t xml:space="preserve">    1.   Наименование   памятника   и   типологическая   принадлежность   в</w:t>
      </w:r>
    </w:p>
    <w:p w:rsidR="00543A87" w:rsidRPr="00543A87" w:rsidRDefault="00543A87">
      <w:pPr>
        <w:pStyle w:val="ConsPlusNonformat"/>
        <w:jc w:val="both"/>
      </w:pPr>
      <w:r w:rsidRPr="00543A87">
        <w:t>соответствии с паспортом или учетной карточкой:</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 xml:space="preserve">    2. Адрес объекта культурного наследия: ________________________________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 xml:space="preserve">    3.   Категория   историко-культурного   значения   объекта  культурного</w:t>
      </w:r>
    </w:p>
    <w:p w:rsidR="00543A87" w:rsidRPr="00543A87" w:rsidRDefault="00543A87">
      <w:pPr>
        <w:pStyle w:val="ConsPlusNonformat"/>
        <w:jc w:val="both"/>
      </w:pPr>
      <w:r w:rsidRPr="00543A87">
        <w:t>наследия, дата постановки объекта на охрану или учет, регистрационный номер</w:t>
      </w:r>
    </w:p>
    <w:p w:rsidR="00543A87" w:rsidRPr="00543A87" w:rsidRDefault="00543A87">
      <w:pPr>
        <w:pStyle w:val="ConsPlusNonformat"/>
        <w:jc w:val="both"/>
      </w:pPr>
      <w:r w:rsidRPr="00543A87">
        <w:t>объекта  культурного  наследия  в  Едином  государственном реестре объектов</w:t>
      </w:r>
    </w:p>
    <w:p w:rsidR="00543A87" w:rsidRPr="00543A87" w:rsidRDefault="00543A87">
      <w:pPr>
        <w:pStyle w:val="ConsPlusNonformat"/>
        <w:jc w:val="both"/>
      </w:pPr>
      <w:r w:rsidRPr="00543A87">
        <w:t>культурного  наследия (памятников истории и культуры) Российской Федерации:</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__________________________________________________________________</w:t>
      </w:r>
    </w:p>
    <w:p w:rsidR="00543A87" w:rsidRPr="00543A87" w:rsidRDefault="00543A87">
      <w:pPr>
        <w:pStyle w:val="ConsPlusNonformat"/>
        <w:jc w:val="both"/>
      </w:pPr>
      <w:r w:rsidRPr="00543A87">
        <w:t xml:space="preserve">    4.  Пользователь  (собственники,  арендатор,  владелец) и его реквизиты</w:t>
      </w:r>
    </w:p>
    <w:p w:rsidR="00543A87" w:rsidRPr="00543A87" w:rsidRDefault="00543A87">
      <w:pPr>
        <w:pStyle w:val="ConsPlusNonformat"/>
        <w:jc w:val="both"/>
      </w:pPr>
      <w:r w:rsidRPr="00543A87">
        <w:t>(наименование организации, ФИО для физического лица, адрес, расчетный счет,</w:t>
      </w:r>
    </w:p>
    <w:p w:rsidR="00543A87" w:rsidRPr="00543A87" w:rsidRDefault="00543A87">
      <w:pPr>
        <w:pStyle w:val="ConsPlusNonformat"/>
        <w:jc w:val="both"/>
      </w:pPr>
      <w:r w:rsidRPr="00543A87">
        <w:t>номер телефона, ФИО ответственного представителя): 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 xml:space="preserve">    5.  Вид, номер и дата составления охранных документов (охранно-арендный</w:t>
      </w:r>
    </w:p>
    <w:p w:rsidR="00543A87" w:rsidRPr="00543A87" w:rsidRDefault="00543A87">
      <w:pPr>
        <w:pStyle w:val="ConsPlusNonformat"/>
        <w:jc w:val="both"/>
      </w:pPr>
      <w:r w:rsidRPr="00543A87">
        <w:t>договор,  охранный договор, охранное обязательство) и характер современного</w:t>
      </w:r>
    </w:p>
    <w:p w:rsidR="00543A87" w:rsidRPr="00543A87" w:rsidRDefault="00543A87">
      <w:pPr>
        <w:pStyle w:val="ConsPlusNonformat"/>
        <w:jc w:val="both"/>
      </w:pPr>
      <w:r w:rsidRPr="00543A87">
        <w:t>использования: ____________________________________________________________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 xml:space="preserve">    6.  Граница  охранной  зоны  и  зоны  регулирования  застройки (краткое</w:t>
      </w:r>
    </w:p>
    <w:p w:rsidR="00543A87" w:rsidRPr="00543A87" w:rsidRDefault="00543A87">
      <w:pPr>
        <w:pStyle w:val="ConsPlusNonformat"/>
        <w:jc w:val="both"/>
      </w:pPr>
      <w:r w:rsidRPr="00543A87">
        <w:t>описание со ссылкой на утвержденный документ): 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 xml:space="preserve">    7.  Краткие  сведения об объекте культурного наследия и его техническом</w:t>
      </w:r>
    </w:p>
    <w:p w:rsidR="00543A87" w:rsidRPr="00543A87" w:rsidRDefault="00543A87">
      <w:pPr>
        <w:pStyle w:val="ConsPlusNonformat"/>
        <w:jc w:val="both"/>
      </w:pPr>
      <w:r w:rsidRPr="00543A87">
        <w:t>состоянии,  включая  территорию,  занимаемую  объектом, малые архитектурные</w:t>
      </w:r>
    </w:p>
    <w:p w:rsidR="00543A87" w:rsidRPr="00543A87" w:rsidRDefault="00543A87">
      <w:pPr>
        <w:pStyle w:val="ConsPlusNonformat"/>
        <w:jc w:val="both"/>
      </w:pPr>
      <w:r w:rsidRPr="00543A87">
        <w:t>формы, монументальную живопись и предметы внутреннего убранства, инженерные</w:t>
      </w:r>
    </w:p>
    <w:p w:rsidR="00543A87" w:rsidRPr="00543A87" w:rsidRDefault="00543A87">
      <w:pPr>
        <w:pStyle w:val="ConsPlusNonformat"/>
        <w:jc w:val="both"/>
      </w:pPr>
      <w:r w:rsidRPr="00543A87">
        <w:t>сооружения и оборудование и др.: __________________________________________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 xml:space="preserve">    8.  Основание  для  проведения  работ по сохранению объекта культурного</w:t>
      </w:r>
    </w:p>
    <w:p w:rsidR="00543A87" w:rsidRPr="00543A87" w:rsidRDefault="00543A87">
      <w:pPr>
        <w:pStyle w:val="ConsPlusNonformat"/>
        <w:jc w:val="both"/>
      </w:pPr>
      <w:r w:rsidRPr="00543A87">
        <w:t>наследия,   в  том  числе  утвержденный  перечень  строек  и  объектов  для</w:t>
      </w:r>
    </w:p>
    <w:p w:rsidR="00543A87" w:rsidRPr="00543A87" w:rsidRDefault="00543A87">
      <w:pPr>
        <w:pStyle w:val="ConsPlusNonformat"/>
        <w:jc w:val="both"/>
      </w:pPr>
      <w:r w:rsidRPr="00543A87">
        <w:t>федеральных  государственных  нужд,  федеральная  или  региональная целевая</w:t>
      </w:r>
    </w:p>
    <w:p w:rsidR="00543A87" w:rsidRPr="00543A87" w:rsidRDefault="00543A87">
      <w:pPr>
        <w:pStyle w:val="ConsPlusNonformat"/>
        <w:jc w:val="both"/>
      </w:pPr>
      <w:r w:rsidRPr="00543A87">
        <w:t>программа сохранения, использования, популяризации и государственной охраны</w:t>
      </w:r>
    </w:p>
    <w:p w:rsidR="00543A87" w:rsidRPr="00543A87" w:rsidRDefault="00543A87">
      <w:pPr>
        <w:pStyle w:val="ConsPlusNonformat"/>
        <w:jc w:val="both"/>
      </w:pPr>
      <w:r w:rsidRPr="00543A87">
        <w:t>объектов  культурного  наследия  и т.д.  (название утвержденного документа,</w:t>
      </w:r>
    </w:p>
    <w:p w:rsidR="00543A87" w:rsidRPr="00543A87" w:rsidRDefault="00543A87">
      <w:pPr>
        <w:pStyle w:val="ConsPlusNonformat"/>
        <w:jc w:val="both"/>
      </w:pPr>
      <w:r w:rsidRPr="00543A87">
        <w:t>регистрационный    номер    и   дата   утверждения).   Основные   источники</w:t>
      </w:r>
    </w:p>
    <w:p w:rsidR="00543A87" w:rsidRPr="00543A87" w:rsidRDefault="00543A87">
      <w:pPr>
        <w:pStyle w:val="ConsPlusNonformat"/>
        <w:jc w:val="both"/>
      </w:pPr>
      <w:r w:rsidRPr="00543A87">
        <w:t>финансирования  работ по сохранению объектов культурного наследия. Основное</w:t>
      </w:r>
    </w:p>
    <w:p w:rsidR="00543A87" w:rsidRPr="00543A87" w:rsidRDefault="00543A87">
      <w:pPr>
        <w:pStyle w:val="ConsPlusNonformat"/>
        <w:jc w:val="both"/>
      </w:pPr>
      <w:r w:rsidRPr="00543A87">
        <w:t>содержание  работ  по  сохранению  объекта культурного наследия с указанием</w:t>
      </w:r>
    </w:p>
    <w:p w:rsidR="00543A87" w:rsidRPr="00543A87" w:rsidRDefault="00543A87">
      <w:pPr>
        <w:pStyle w:val="ConsPlusNonformat"/>
        <w:jc w:val="both"/>
      </w:pPr>
      <w:r w:rsidRPr="00543A87">
        <w:t>сроков  начала  и  окончания  работ  и  предлагаемое использование объекта.</w:t>
      </w:r>
    </w:p>
    <w:p w:rsidR="00543A87" w:rsidRPr="00543A87" w:rsidRDefault="00543A87">
      <w:pPr>
        <w:pStyle w:val="ConsPlusNonformat"/>
        <w:jc w:val="both"/>
      </w:pPr>
      <w:r w:rsidRPr="00543A87">
        <w:t>Намечаемая очередность ремонтно-реставрационных работ или локальные работы:</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_________________________________________________________</w:t>
      </w:r>
    </w:p>
    <w:p w:rsidR="00543A87" w:rsidRPr="00543A87" w:rsidRDefault="00543A87">
      <w:pPr>
        <w:pStyle w:val="ConsPlusNonformat"/>
        <w:jc w:val="both"/>
      </w:pPr>
      <w:r w:rsidRPr="00543A87">
        <w:t xml:space="preserve">    9.  Заказчик  и  его  реквизиты  (наименование,  адрес, расчетный счет,</w:t>
      </w:r>
    </w:p>
    <w:p w:rsidR="00543A87" w:rsidRPr="00543A87" w:rsidRDefault="00543A87">
      <w:pPr>
        <w:pStyle w:val="ConsPlusNonformat"/>
        <w:jc w:val="both"/>
      </w:pPr>
      <w:r w:rsidRPr="00543A87">
        <w:t>номер телефона, ФИО ответственного представителя):</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_________________________________________________________</w:t>
      </w:r>
    </w:p>
    <w:p w:rsidR="00543A87" w:rsidRPr="00543A87" w:rsidRDefault="00543A87">
      <w:pPr>
        <w:pStyle w:val="ConsPlusNonformat"/>
        <w:jc w:val="both"/>
      </w:pPr>
      <w:r w:rsidRPr="00543A87">
        <w:t xml:space="preserve">    10.  Реставрационная научно-проектная организация (или физическое лицо)</w:t>
      </w:r>
    </w:p>
    <w:p w:rsidR="00543A87" w:rsidRPr="00543A87" w:rsidRDefault="00543A87">
      <w:pPr>
        <w:pStyle w:val="ConsPlusNonformat"/>
        <w:jc w:val="both"/>
      </w:pPr>
      <w:r w:rsidRPr="00543A87">
        <w:t>и  ее реквизиты (наименование, адрес, расчетный счет, регистрационный номер</w:t>
      </w:r>
    </w:p>
    <w:p w:rsidR="00543A87" w:rsidRPr="00543A87" w:rsidRDefault="00543A87">
      <w:pPr>
        <w:pStyle w:val="ConsPlusNonformat"/>
        <w:jc w:val="both"/>
      </w:pPr>
      <w:r w:rsidRPr="00543A87">
        <w:t>и   дата   выдачи   лицензионного свидетельства,  номер   телефона,  Ф.И.О.</w:t>
      </w:r>
    </w:p>
    <w:p w:rsidR="00543A87" w:rsidRPr="00543A87" w:rsidRDefault="00543A87">
      <w:pPr>
        <w:pStyle w:val="ConsPlusNonformat"/>
        <w:jc w:val="both"/>
      </w:pPr>
      <w:r w:rsidRPr="00543A87">
        <w:t>ответственного представителя): ____________________________________________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lastRenderedPageBreak/>
        <w:t xml:space="preserve">    11.  Специализированные  по  видам  работ  научно-проектные организации</w:t>
      </w:r>
    </w:p>
    <w:p w:rsidR="00543A87" w:rsidRPr="00543A87" w:rsidRDefault="00543A87">
      <w:pPr>
        <w:pStyle w:val="ConsPlusNonformat"/>
        <w:jc w:val="both"/>
      </w:pPr>
      <w:r w:rsidRPr="00543A87">
        <w:t>(или  физические лица) и их реквизиты (наименование, адрес, расчетный счет,</w:t>
      </w:r>
    </w:p>
    <w:p w:rsidR="00543A87" w:rsidRPr="00543A87" w:rsidRDefault="00543A87">
      <w:pPr>
        <w:pStyle w:val="ConsPlusNonformat"/>
        <w:jc w:val="both"/>
      </w:pPr>
      <w:r w:rsidRPr="00543A87">
        <w:t>номера телефонов, Ф.И.О. ответственных представителей):</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_________________________________________________________</w:t>
      </w:r>
    </w:p>
    <w:p w:rsidR="00543A87" w:rsidRPr="00543A87" w:rsidRDefault="00543A87">
      <w:pPr>
        <w:pStyle w:val="ConsPlusNonformat"/>
        <w:jc w:val="both"/>
      </w:pPr>
      <w:r w:rsidRPr="00543A87">
        <w:t xml:space="preserve">    12. &lt;*&gt;  Сведения о ранее выполненной  научно-проектной  документации и</w:t>
      </w:r>
    </w:p>
    <w:p w:rsidR="00543A87" w:rsidRPr="00543A87" w:rsidRDefault="00543A87">
      <w:pPr>
        <w:pStyle w:val="ConsPlusNonformat"/>
        <w:jc w:val="both"/>
      </w:pPr>
      <w:r w:rsidRPr="00543A87">
        <w:t>возможность ее использования: _____________________________________________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 xml:space="preserve">    13.  Основные  требования к инженерным сетям и инженерному оборудованию</w:t>
      </w:r>
    </w:p>
    <w:p w:rsidR="00543A87" w:rsidRPr="00543A87" w:rsidRDefault="00543A87">
      <w:pPr>
        <w:pStyle w:val="ConsPlusNonformat"/>
        <w:jc w:val="both"/>
      </w:pPr>
      <w:r w:rsidRPr="00543A87">
        <w:t>объекта культурного наследия: _____________________________________________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 xml:space="preserve">    14.  Работы  по  сохранению  объекта  культурного наследия (указываются</w:t>
      </w:r>
    </w:p>
    <w:p w:rsidR="00543A87" w:rsidRPr="00543A87" w:rsidRDefault="00543A87">
      <w:pPr>
        <w:pStyle w:val="ConsPlusNonformat"/>
        <w:jc w:val="both"/>
      </w:pPr>
      <w:r w:rsidRPr="00543A87">
        <w:t>планируемые виды работ): __________________________________________________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 xml:space="preserve">    15.   Состав  и  содержание  научно-проектной  документации  (в  целом,</w:t>
      </w:r>
    </w:p>
    <w:p w:rsidR="00543A87" w:rsidRPr="00543A87" w:rsidRDefault="00543A87">
      <w:pPr>
        <w:pStyle w:val="ConsPlusNonformat"/>
        <w:jc w:val="both"/>
      </w:pPr>
      <w:r w:rsidRPr="00543A87">
        <w:t>очереди, локальные работы): _______________________________________________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 xml:space="preserve">    Раздел 1. Предварительные работы ______________________________________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 xml:space="preserve">    Раздел 2. Комплексные научные исследования:</w:t>
      </w:r>
    </w:p>
    <w:p w:rsidR="00543A87" w:rsidRPr="00543A87" w:rsidRDefault="00543A87">
      <w:pPr>
        <w:pStyle w:val="ConsPlusNonformat"/>
        <w:jc w:val="both"/>
      </w:pPr>
      <w:r w:rsidRPr="00543A87">
        <w:t xml:space="preserve">    1. Этап до начала производства работ: _________________________________</w:t>
      </w:r>
    </w:p>
    <w:p w:rsidR="00543A87" w:rsidRPr="00543A87" w:rsidRDefault="00543A87">
      <w:pPr>
        <w:pStyle w:val="ConsPlusNonformat"/>
        <w:jc w:val="both"/>
      </w:pPr>
      <w:r w:rsidRPr="00543A87">
        <w:t xml:space="preserve">    2. Этап в процессе производства работ: ________________________________</w:t>
      </w:r>
    </w:p>
    <w:p w:rsidR="00543A87" w:rsidRPr="00543A87" w:rsidRDefault="00543A87">
      <w:pPr>
        <w:pStyle w:val="ConsPlusNonformat"/>
        <w:jc w:val="both"/>
      </w:pPr>
      <w:r w:rsidRPr="00543A87">
        <w:t xml:space="preserve">    Раздел 3. Инженерные изыскания: _______________________________</w:t>
      </w:r>
    </w:p>
    <w:p w:rsidR="00543A87" w:rsidRPr="00543A87" w:rsidRDefault="00543A87">
      <w:pPr>
        <w:pStyle w:val="ConsPlusNonformat"/>
        <w:jc w:val="both"/>
      </w:pPr>
      <w:r w:rsidRPr="00543A87">
        <w:t xml:space="preserve">    Раздел  4.  Проект  реставрации (с указанием о необходимости разработки</w:t>
      </w:r>
    </w:p>
    <w:p w:rsidR="00543A87" w:rsidRPr="00543A87" w:rsidRDefault="00543A87">
      <w:pPr>
        <w:pStyle w:val="ConsPlusNonformat"/>
        <w:jc w:val="both"/>
      </w:pPr>
      <w:r w:rsidRPr="00543A87">
        <w:t>вариантов, в том числе на конкурсной основе): 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 xml:space="preserve">    Раздел 5. Рабочая документация:</w:t>
      </w:r>
    </w:p>
    <w:p w:rsidR="00543A87" w:rsidRPr="00543A87" w:rsidRDefault="00543A87">
      <w:pPr>
        <w:pStyle w:val="ConsPlusNonformat"/>
        <w:jc w:val="both"/>
      </w:pPr>
      <w:r w:rsidRPr="00543A87">
        <w:t xml:space="preserve">    1. Этап до начала производства работ: _________________________________</w:t>
      </w:r>
    </w:p>
    <w:p w:rsidR="00543A87" w:rsidRPr="00543A87" w:rsidRDefault="00543A87">
      <w:pPr>
        <w:pStyle w:val="ConsPlusNonformat"/>
        <w:jc w:val="both"/>
      </w:pPr>
      <w:r w:rsidRPr="00543A87">
        <w:t xml:space="preserve">    2. Этап в процессе производства работ: ________________________________</w:t>
      </w:r>
    </w:p>
    <w:p w:rsidR="00543A87" w:rsidRPr="00543A87" w:rsidRDefault="00543A87">
      <w:pPr>
        <w:pStyle w:val="ConsPlusNonformat"/>
        <w:jc w:val="both"/>
      </w:pPr>
      <w:r w:rsidRPr="00543A87">
        <w:t xml:space="preserve">    Раздел 6. Научно-реставрационный отчет: 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 xml:space="preserve">    16. Вид и состав демонстрационных материалов: 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 xml:space="preserve">    17.  Необходимость  проведения  экспериментальных работ по технологии и</w:t>
      </w:r>
    </w:p>
    <w:p w:rsidR="00543A87" w:rsidRPr="00543A87" w:rsidRDefault="00543A87">
      <w:pPr>
        <w:pStyle w:val="ConsPlusNonformat"/>
        <w:jc w:val="both"/>
      </w:pPr>
      <w:r w:rsidRPr="00543A87">
        <w:t>методам производства работ с указанием видов работ</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 xml:space="preserve">    18.  Исходная и разрешительная документация, представляемая заказчиком:</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 xml:space="preserve">    19.  Перед проведением работ по сохранению объекта культурного наследия</w:t>
      </w:r>
    </w:p>
    <w:p w:rsidR="00543A87" w:rsidRPr="00543A87" w:rsidRDefault="00543A87">
      <w:pPr>
        <w:pStyle w:val="ConsPlusNonformat"/>
        <w:jc w:val="both"/>
      </w:pPr>
      <w:r w:rsidRPr="00543A87">
        <w:t>местного  (муниципального)  значения необходимо разработать и согласовать в</w:t>
      </w:r>
    </w:p>
    <w:p w:rsidR="00543A87" w:rsidRPr="00543A87" w:rsidRDefault="00543A87">
      <w:pPr>
        <w:pStyle w:val="ConsPlusNonformat"/>
        <w:jc w:val="both"/>
      </w:pPr>
      <w:r w:rsidRPr="00543A87">
        <w:t>установленном   порядке  проектную  документацию  на  проведение  работ  по</w:t>
      </w:r>
    </w:p>
    <w:p w:rsidR="00543A87" w:rsidRPr="00543A87" w:rsidRDefault="00543A87">
      <w:pPr>
        <w:pStyle w:val="ConsPlusNonformat"/>
        <w:jc w:val="both"/>
      </w:pPr>
      <w:r w:rsidRPr="00543A87">
        <w:t>сохранению  такого  объекта, получить разрешение на строительство (в случае</w:t>
      </w:r>
    </w:p>
    <w:p w:rsidR="00543A87" w:rsidRPr="00543A87" w:rsidRDefault="00543A87">
      <w:pPr>
        <w:pStyle w:val="ConsPlusNonformat"/>
        <w:jc w:val="both"/>
      </w:pPr>
      <w:r w:rsidRPr="00543A87">
        <w:t>необходимости в получении такого разрешения):</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_________________________________________________________</w:t>
      </w:r>
    </w:p>
    <w:p w:rsidR="00543A87" w:rsidRPr="00543A87" w:rsidRDefault="00543A87">
      <w:pPr>
        <w:pStyle w:val="ConsPlusNonformat"/>
        <w:jc w:val="both"/>
      </w:pPr>
      <w:r w:rsidRPr="00543A87">
        <w:t xml:space="preserve">    20.   Дополнительные   требования   и   условия   (работы  выполнять  в</w:t>
      </w:r>
    </w:p>
    <w:p w:rsidR="00543A87" w:rsidRPr="00543A87" w:rsidRDefault="00543A87">
      <w:pPr>
        <w:pStyle w:val="ConsPlusNonformat"/>
        <w:jc w:val="both"/>
      </w:pPr>
      <w:r w:rsidRPr="00543A87">
        <w:t>соответствии  с  действующим законодательством и нормативными документами в</w:t>
      </w:r>
    </w:p>
    <w:p w:rsidR="00543A87" w:rsidRPr="00543A87" w:rsidRDefault="00543A87">
      <w:pPr>
        <w:pStyle w:val="ConsPlusNonformat"/>
        <w:jc w:val="both"/>
      </w:pPr>
      <w:r w:rsidRPr="00543A87">
        <w:t>сфере  сохранения,  использования,  популяризации  и государственной охраны</w:t>
      </w:r>
    </w:p>
    <w:p w:rsidR="00543A87" w:rsidRPr="00543A87" w:rsidRDefault="00543A87">
      <w:pPr>
        <w:pStyle w:val="ConsPlusNonformat"/>
        <w:jc w:val="both"/>
      </w:pPr>
      <w:r w:rsidRPr="00543A87">
        <w:t>объектов культурного наследия)</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p>
    <w:p w:rsidR="00543A87" w:rsidRPr="00543A87" w:rsidRDefault="00543A87">
      <w:pPr>
        <w:pStyle w:val="ConsPlusNonformat"/>
        <w:jc w:val="both"/>
      </w:pPr>
      <w:r w:rsidRPr="00543A87">
        <w:t xml:space="preserve">    Задание подготовлено __________________________________________________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___________________________________________________________________________</w:t>
      </w:r>
    </w:p>
    <w:p w:rsidR="00543A87" w:rsidRPr="00543A87" w:rsidRDefault="00543A87">
      <w:pPr>
        <w:pStyle w:val="ConsPlusNonformat"/>
        <w:jc w:val="both"/>
      </w:pPr>
      <w:r w:rsidRPr="00543A87">
        <w:t xml:space="preserve">                (заказчик: организация или физическое лицо)</w:t>
      </w:r>
    </w:p>
    <w:p w:rsidR="00543A87" w:rsidRPr="00543A87" w:rsidRDefault="00543A87">
      <w:pPr>
        <w:pStyle w:val="ConsPlusNormal"/>
        <w:jc w:val="both"/>
      </w:pPr>
    </w:p>
    <w:p w:rsidR="00543A87" w:rsidRPr="00543A87" w:rsidRDefault="00543A87">
      <w:pPr>
        <w:pStyle w:val="ConsPlusNormal"/>
        <w:jc w:val="both"/>
      </w:pPr>
    </w:p>
    <w:p w:rsidR="00543A87" w:rsidRPr="00543A87" w:rsidRDefault="00543A87">
      <w:pPr>
        <w:pStyle w:val="ConsPlusNormal"/>
        <w:pBdr>
          <w:top w:val="single" w:sz="6" w:space="0" w:color="auto"/>
        </w:pBdr>
        <w:spacing w:before="100" w:after="100"/>
        <w:jc w:val="both"/>
        <w:rPr>
          <w:sz w:val="2"/>
          <w:szCs w:val="2"/>
        </w:rPr>
      </w:pPr>
    </w:p>
    <w:p w:rsidR="00C42862" w:rsidRPr="00543A87" w:rsidRDefault="00543A87"/>
    <w:sectPr w:rsidR="00C42862" w:rsidRPr="00543A87" w:rsidSect="00B00217">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43A87"/>
    <w:rsid w:val="00510987"/>
    <w:rsid w:val="00543A87"/>
    <w:rsid w:val="00751A75"/>
    <w:rsid w:val="00D35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A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3A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3A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3A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43A8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CEF310792E89FA48176ACCE2869A4AAD27E1806D112D7270362AB39795E8A666458C9483A403EBBF9D3Bh3g4K" TargetMode="External"/><Relationship Id="rId13" Type="http://schemas.openxmlformats.org/officeDocument/2006/relationships/hyperlink" Target="consultantplus://offline/ref=98CEF310792E89FA481774C1F4EAC742A424B78E601B25222F6971EEC0h9gCK" TargetMode="External"/><Relationship Id="rId18" Type="http://schemas.openxmlformats.org/officeDocument/2006/relationships/hyperlink" Target="consultantplus://offline/ref=98CEF310792E89FA48176ACCE2869A4AAD27E18062142C7076362AB39795E8A6h6g6K" TargetMode="External"/><Relationship Id="rId26" Type="http://schemas.openxmlformats.org/officeDocument/2006/relationships/hyperlink" Target="consultantplus://offline/ref=98CEF310792E89FA48176ACCE2869A4AAD27E1806D11277672362AB39795E8A666458C9483A403EBBF9D3Ch3g3K" TargetMode="External"/><Relationship Id="rId3" Type="http://schemas.openxmlformats.org/officeDocument/2006/relationships/webSettings" Target="webSettings.xml"/><Relationship Id="rId21" Type="http://schemas.openxmlformats.org/officeDocument/2006/relationships/hyperlink" Target="consultantplus://offline/ref=98CEF310792E89FA48176ACCE2869A4AAD27E18062122B7D77362AB39795E8A666458C9483A403EBBF9D3Dh3g4K" TargetMode="External"/><Relationship Id="rId7" Type="http://schemas.openxmlformats.org/officeDocument/2006/relationships/hyperlink" Target="consultantplus://offline/ref=98CEF310792E89FA481774C1F4EAC742A72CBE8C611525222F6971EEC09CE2F1210AD5D6C7A902E2hBgBK" TargetMode="External"/><Relationship Id="rId12" Type="http://schemas.openxmlformats.org/officeDocument/2006/relationships/hyperlink" Target="consultantplus://offline/ref=98CEF310792E89FA481774C1F4EAC742A425BB84631425222F6971EEC0h9gCK" TargetMode="External"/><Relationship Id="rId17" Type="http://schemas.openxmlformats.org/officeDocument/2006/relationships/hyperlink" Target="consultantplus://offline/ref=98CEF310792E89FA48176ACCE2869A4AAD27E1806C152E7C76362AB39795E8A666458C9483A403EBBF9D3Dh3g5K" TargetMode="External"/><Relationship Id="rId25" Type="http://schemas.openxmlformats.org/officeDocument/2006/relationships/hyperlink" Target="consultantplus://offline/ref=98CEF310792E89FA48176ACCE2869A4AAD27E1806D11277672362AB39795E8A666458C9483A403EBBF9D3Dh3gBK" TargetMode="External"/><Relationship Id="rId2" Type="http://schemas.openxmlformats.org/officeDocument/2006/relationships/settings" Target="settings.xml"/><Relationship Id="rId16" Type="http://schemas.openxmlformats.org/officeDocument/2006/relationships/hyperlink" Target="consultantplus://offline/ref=98CEF310792E89FA481774C1F4EAC742A424BE8B6C1425222F6971EEC0h9gCK" TargetMode="External"/><Relationship Id="rId20" Type="http://schemas.openxmlformats.org/officeDocument/2006/relationships/hyperlink" Target="consultantplus://offline/ref=98CEF310792E89FA48176ACCE2869A4AAD27E18062122B7D77362AB39795E8A666458C9483A403EBBF9D3Dh3g5K" TargetMode="External"/><Relationship Id="rId29" Type="http://schemas.openxmlformats.org/officeDocument/2006/relationships/hyperlink" Target="consultantplus://offline/ref=98CEF310792E89FA48176ACCE2869A4AAD27E1806D11277672362AB39795E8A666458C9483A403EBBF9D3Ch3g1K" TargetMode="External"/><Relationship Id="rId1" Type="http://schemas.openxmlformats.org/officeDocument/2006/relationships/styles" Target="styles.xml"/><Relationship Id="rId6" Type="http://schemas.openxmlformats.org/officeDocument/2006/relationships/hyperlink" Target="consultantplus://offline/ref=98CEF310792E89FA48176ACCE2869A4AAD27E1806C152E7C76362AB39795E8A666458C9483A403EBBF9D3Dh3g6K" TargetMode="External"/><Relationship Id="rId11" Type="http://schemas.openxmlformats.org/officeDocument/2006/relationships/hyperlink" Target="consultantplus://offline/ref=98CEF310792E89FA48176ACCE2869A4AAD27E1806C152E7C76362AB39795E8A666458C9483A403EBBF9D3Dh3g5K" TargetMode="External"/><Relationship Id="rId24" Type="http://schemas.openxmlformats.org/officeDocument/2006/relationships/hyperlink" Target="consultantplus://offline/ref=98CEF310792E89FA48176ACCE2869A4AAD27E18062122B7D77362AB39795E8A666458C9483A403EBBF9D3Dh3gBK" TargetMode="External"/><Relationship Id="rId32" Type="http://schemas.openxmlformats.org/officeDocument/2006/relationships/theme" Target="theme/theme1.xml"/><Relationship Id="rId5" Type="http://schemas.openxmlformats.org/officeDocument/2006/relationships/hyperlink" Target="consultantplus://offline/ref=98CEF310792E89FA48176ACCE2869A4AAD27E1806D11277672362AB39795E8A666458C9483A403EBBF9D3Dh3g6K" TargetMode="External"/><Relationship Id="rId15" Type="http://schemas.openxmlformats.org/officeDocument/2006/relationships/hyperlink" Target="consultantplus://offline/ref=98CEF310792E89FA481774C1F4EAC742A42BB78A611A25222F6971EEC0h9gCK" TargetMode="External"/><Relationship Id="rId23" Type="http://schemas.openxmlformats.org/officeDocument/2006/relationships/hyperlink" Target="consultantplus://offline/ref=98CEF310792E89FA48176ACCE2869A4AAD27E1806D11277672362AB39795E8A666458C9483A403EBBF9D3Dh3g5K" TargetMode="External"/><Relationship Id="rId28" Type="http://schemas.openxmlformats.org/officeDocument/2006/relationships/hyperlink" Target="consultantplus://offline/ref=98CEF310792E89FA48176ACCE2869A4AAD27E1806D11277672362AB39795E8A666458C9483A403EBBF9D3Ch3g0K" TargetMode="External"/><Relationship Id="rId10" Type="http://schemas.openxmlformats.org/officeDocument/2006/relationships/hyperlink" Target="consultantplus://offline/ref=98CEF310792E89FA48176ACCE2869A4AAD27E1806D11277672362AB39795E8A666458C9483A403EBBF9D3Dh3g5K" TargetMode="External"/><Relationship Id="rId19" Type="http://schemas.openxmlformats.org/officeDocument/2006/relationships/hyperlink" Target="consultantplus://offline/ref=98CEF310792E89FA481774C1F4EAC742A72CBE8C611525222F6971EEC09CE2F1210AD5D3hCg7K" TargetMode="External"/><Relationship Id="rId31" Type="http://schemas.openxmlformats.org/officeDocument/2006/relationships/fontTable" Target="fontTable.xml"/><Relationship Id="rId4" Type="http://schemas.openxmlformats.org/officeDocument/2006/relationships/hyperlink" Target="consultantplus://offline/ref=98CEF310792E89FA48176ACCE2869A4AAD27E18062122B7D77362AB39795E8A666458C9483A403EBBF9D3Dh3g6K" TargetMode="External"/><Relationship Id="rId9" Type="http://schemas.openxmlformats.org/officeDocument/2006/relationships/hyperlink" Target="consultantplus://offline/ref=98CEF310792E89FA48176ACCE2869A4AAD27E18062122B7D77362AB39795E8A666458C9483A403EBBF9D3Dh3g5K" TargetMode="External"/><Relationship Id="rId14" Type="http://schemas.openxmlformats.org/officeDocument/2006/relationships/hyperlink" Target="consultantplus://offline/ref=98CEF310792E89FA481774C1F4EAC742A72CBE8C611525222F6971EEC0h9gCK" TargetMode="External"/><Relationship Id="rId22" Type="http://schemas.openxmlformats.org/officeDocument/2006/relationships/hyperlink" Target="consultantplus://offline/ref=98CEF310792E89FA48176ACCE2869A4AAD27E1806C152E7C76362AB39795E8A666458C9483A403EBBF9D3Dh3gBK" TargetMode="External"/><Relationship Id="rId27" Type="http://schemas.openxmlformats.org/officeDocument/2006/relationships/hyperlink" Target="consultantplus://offline/ref=98CEF310792E89FA48176ACCE2869A4AAD27E18062122B7D77362AB39795E8A666458C9483A403EBBF9D3Dh3gAK" TargetMode="External"/><Relationship Id="rId30" Type="http://schemas.openxmlformats.org/officeDocument/2006/relationships/hyperlink" Target="consultantplus://offline/ref=98CEF310792E89FA481774C1F4EAC742A72CBE8C611525222F6971EEC09CE2F1210AD5DEhCg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6691</Words>
  <Characters>38144</Characters>
  <Application>Microsoft Office Word</Application>
  <DocSecurity>0</DocSecurity>
  <Lines>317</Lines>
  <Paragraphs>89</Paragraphs>
  <ScaleCrop>false</ScaleCrop>
  <Company/>
  <LinksUpToDate>false</LinksUpToDate>
  <CharactersWithSpaces>44746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Александров_ИА</dc:creator>
  <cp:keywords/>
  <dc:description/>
  <cp:lastModifiedBy>Александров_ИА</cp:lastModifiedBy>
  <cp:revision>1</cp:revision>
  <dcterms:created xsi:type="dcterms:W3CDTF">2016-08-05T10:32:00Z</dcterms:created>
  <dcterms:modified xsi:type="dcterms:W3CDTF">2016-08-05T10:32:00Z</dcterms:modified>
</cp:coreProperties>
</file>