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093" w:rsidRPr="00FD3093" w:rsidRDefault="00FD3093">
      <w:pPr>
        <w:pStyle w:val="ConsPlusTitlePage"/>
      </w:pPr>
      <w:r w:rsidRPr="00FD3093">
        <w:br/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Title"/>
        <w:jc w:val="center"/>
      </w:pPr>
      <w:r w:rsidRPr="00FD3093">
        <w:t>АДМИНИСТРАЦИЯ МУНИЦИПАЛЬНОГО ОБРАЗОВАНИЯ</w:t>
      </w:r>
    </w:p>
    <w:p w:rsidR="00FD3093" w:rsidRPr="00FD3093" w:rsidRDefault="00FD3093">
      <w:pPr>
        <w:pStyle w:val="ConsPlusTitle"/>
        <w:jc w:val="center"/>
      </w:pPr>
      <w:r w:rsidRPr="00FD3093">
        <w:t>"ГОРОД САРАТОВ"</w:t>
      </w:r>
    </w:p>
    <w:p w:rsidR="00FD3093" w:rsidRPr="00FD3093" w:rsidRDefault="00FD3093">
      <w:pPr>
        <w:pStyle w:val="ConsPlusTitle"/>
        <w:jc w:val="center"/>
      </w:pPr>
    </w:p>
    <w:p w:rsidR="00FD3093" w:rsidRPr="00FD3093" w:rsidRDefault="00FD3093">
      <w:pPr>
        <w:pStyle w:val="ConsPlusTitle"/>
        <w:jc w:val="center"/>
      </w:pPr>
      <w:r w:rsidRPr="00FD3093">
        <w:t>ПОСТАНОВЛЕНИЕ</w:t>
      </w:r>
    </w:p>
    <w:p w:rsidR="00FD3093" w:rsidRPr="00FD3093" w:rsidRDefault="00FD3093">
      <w:pPr>
        <w:pStyle w:val="ConsPlusTitle"/>
        <w:jc w:val="center"/>
      </w:pPr>
      <w:r w:rsidRPr="00FD3093">
        <w:t>от 30 июля 2012 г. N 1780</w:t>
      </w:r>
    </w:p>
    <w:p w:rsidR="00FD3093" w:rsidRPr="00FD3093" w:rsidRDefault="00FD3093">
      <w:pPr>
        <w:pStyle w:val="ConsPlusTitle"/>
        <w:jc w:val="center"/>
      </w:pPr>
    </w:p>
    <w:p w:rsidR="00FD3093" w:rsidRPr="00FD3093" w:rsidRDefault="00FD3093">
      <w:pPr>
        <w:pStyle w:val="ConsPlusTitle"/>
        <w:jc w:val="center"/>
      </w:pPr>
      <w:r w:rsidRPr="00FD3093">
        <w:t>ОБ УТВЕРЖДЕНИИ АДМИНИСТРАТИВНОГО РЕГЛАМЕНТА</w:t>
      </w:r>
    </w:p>
    <w:p w:rsidR="00FD3093" w:rsidRPr="00FD3093" w:rsidRDefault="00FD3093">
      <w:pPr>
        <w:pStyle w:val="ConsPlusTitle"/>
        <w:jc w:val="center"/>
      </w:pPr>
      <w:r w:rsidRPr="00FD3093">
        <w:t>ПРЕДОСТАВЛЕНИЯ МУНИЦИПАЛЬНОЙ УСЛУГИ</w:t>
      </w:r>
    </w:p>
    <w:p w:rsidR="00FD3093" w:rsidRPr="00FD3093" w:rsidRDefault="00FD3093">
      <w:pPr>
        <w:pStyle w:val="ConsPlusTitle"/>
        <w:jc w:val="center"/>
      </w:pPr>
      <w:r w:rsidRPr="00FD3093">
        <w:t>"СОГЛАСОВАНИЕ ДЕНДРОПЛАНОВ"</w:t>
      </w:r>
    </w:p>
    <w:p w:rsidR="00FD3093" w:rsidRPr="00FD3093" w:rsidRDefault="00FD3093">
      <w:pPr>
        <w:pStyle w:val="ConsPlusNormal"/>
        <w:jc w:val="center"/>
      </w:pPr>
      <w:r w:rsidRPr="00FD3093">
        <w:t>Список изменяющих документов</w:t>
      </w:r>
    </w:p>
    <w:p w:rsidR="00FD3093" w:rsidRPr="00FD3093" w:rsidRDefault="00FD3093">
      <w:pPr>
        <w:pStyle w:val="ConsPlusNormal"/>
        <w:jc w:val="center"/>
      </w:pPr>
      <w:proofErr w:type="gramStart"/>
      <w:r w:rsidRPr="00FD3093">
        <w:t>(в ред. постановлений администрации муниципального образования</w:t>
      </w:r>
      <w:proofErr w:type="gramEnd"/>
    </w:p>
    <w:p w:rsidR="00FD3093" w:rsidRPr="00FD3093" w:rsidRDefault="00FD3093">
      <w:pPr>
        <w:pStyle w:val="ConsPlusNormal"/>
        <w:jc w:val="center"/>
      </w:pPr>
      <w:proofErr w:type="gramStart"/>
      <w:r w:rsidRPr="00FD3093">
        <w:t xml:space="preserve">"Город Саратов" от 30.12.2013 </w:t>
      </w:r>
      <w:hyperlink r:id="rId4" w:history="1">
        <w:r w:rsidRPr="00FD3093">
          <w:t>N 3516</w:t>
        </w:r>
      </w:hyperlink>
      <w:r w:rsidRPr="00FD3093">
        <w:t xml:space="preserve">, от 29.06.2016 </w:t>
      </w:r>
      <w:hyperlink r:id="rId5" w:history="1">
        <w:r w:rsidRPr="00FD3093">
          <w:t>N 1730</w:t>
        </w:r>
      </w:hyperlink>
      <w:r w:rsidRPr="00FD3093">
        <w:t>)</w:t>
      </w:r>
      <w:proofErr w:type="gramEnd"/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В соответствии с Федеральным </w:t>
      </w:r>
      <w:hyperlink r:id="rId6" w:history="1">
        <w:r w:rsidRPr="00FD3093">
          <w:t>законом</w:t>
        </w:r>
      </w:hyperlink>
      <w:r w:rsidRPr="00FD3093">
        <w:t xml:space="preserve"> от 27 июля 2010 г. N 210-ФЗ "Об организации предоставления государственных и муниципальных услуг", </w:t>
      </w:r>
      <w:hyperlink r:id="rId7" w:history="1">
        <w:r w:rsidRPr="00FD3093">
          <w:t>постановлением</w:t>
        </w:r>
      </w:hyperlink>
      <w:r w:rsidRPr="00FD3093">
        <w:t xml:space="preserve"> администрации муниципального образования "Город Саратов" от 12 ноября 2010 г. N 2750 "О Порядке разработки и утверждения административных регламентов предоставления муниципальных услуг" постановляю: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1. Утвердить Административный </w:t>
      </w:r>
      <w:hyperlink w:anchor="P32" w:history="1">
        <w:r w:rsidRPr="00FD3093">
          <w:t>регламент</w:t>
        </w:r>
      </w:hyperlink>
      <w:r w:rsidRPr="00FD3093">
        <w:t xml:space="preserve"> предоставления муниципальной услуги "Согласование дендропланов" (приложение).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 Комитету по общественным отношениям, анализу и информации администрации муниципального образования "Город Саратов" опубликовать настоящее постановление в средствах массовой информации и поместить на официальном сайте администрации муниципального образования "Город Саратов" в сети Интернет.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3. </w:t>
      </w:r>
      <w:proofErr w:type="gramStart"/>
      <w:r w:rsidRPr="00FD3093">
        <w:t>Контроль за</w:t>
      </w:r>
      <w:proofErr w:type="gramEnd"/>
      <w:r w:rsidRPr="00FD3093">
        <w:t xml:space="preserve"> исполнением настоящего постановления возложить на заместителя главы администрации муниципального образования "Город Саратов" по городскому хозяйству, председателя комитета по жилищно-коммунальному хозяйству.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right"/>
      </w:pPr>
      <w:r w:rsidRPr="00FD3093">
        <w:t>И.о. главы</w:t>
      </w:r>
    </w:p>
    <w:p w:rsidR="00FD3093" w:rsidRPr="00FD3093" w:rsidRDefault="00FD3093">
      <w:pPr>
        <w:pStyle w:val="ConsPlusNormal"/>
        <w:jc w:val="right"/>
      </w:pPr>
      <w:r w:rsidRPr="00FD3093">
        <w:t>администрации муниципального образования "Город Саратов"</w:t>
      </w:r>
    </w:p>
    <w:p w:rsidR="00FD3093" w:rsidRPr="00FD3093" w:rsidRDefault="00FD3093">
      <w:pPr>
        <w:pStyle w:val="ConsPlusNormal"/>
        <w:jc w:val="right"/>
      </w:pPr>
      <w:r w:rsidRPr="00FD3093">
        <w:t>А.Г.БУРЕНИН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right"/>
      </w:pPr>
      <w:r w:rsidRPr="00FD3093">
        <w:t>Приложение</w:t>
      </w:r>
    </w:p>
    <w:p w:rsidR="00FD3093" w:rsidRPr="00FD3093" w:rsidRDefault="00FD3093">
      <w:pPr>
        <w:pStyle w:val="ConsPlusNormal"/>
        <w:jc w:val="right"/>
      </w:pPr>
      <w:r w:rsidRPr="00FD3093">
        <w:t>к постановлению</w:t>
      </w:r>
    </w:p>
    <w:p w:rsidR="00FD3093" w:rsidRPr="00FD3093" w:rsidRDefault="00FD3093">
      <w:pPr>
        <w:pStyle w:val="ConsPlusNormal"/>
        <w:jc w:val="right"/>
      </w:pPr>
      <w:r w:rsidRPr="00FD3093">
        <w:t>администрации муниципального образования "Город Саратов"</w:t>
      </w:r>
    </w:p>
    <w:p w:rsidR="00FD3093" w:rsidRPr="00FD3093" w:rsidRDefault="00FD3093">
      <w:pPr>
        <w:pStyle w:val="ConsPlusNormal"/>
        <w:jc w:val="right"/>
      </w:pPr>
      <w:r w:rsidRPr="00FD3093">
        <w:t>от 30 июля 2012 г. N 1780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Title"/>
        <w:jc w:val="center"/>
      </w:pPr>
      <w:bookmarkStart w:id="0" w:name="P32"/>
      <w:bookmarkEnd w:id="0"/>
      <w:r w:rsidRPr="00FD3093">
        <w:t>АДМИНИСТРАТИВНЫЙ РЕГЛАМЕНТ</w:t>
      </w:r>
    </w:p>
    <w:p w:rsidR="00FD3093" w:rsidRPr="00FD3093" w:rsidRDefault="00FD3093">
      <w:pPr>
        <w:pStyle w:val="ConsPlusTitle"/>
        <w:jc w:val="center"/>
      </w:pPr>
      <w:r w:rsidRPr="00FD3093">
        <w:t>ПРЕДОСТАВЛЕНИЯ МУНИЦИПАЛЬНОЙ УСЛУГИ "СОГЛАСОВАНИЕ</w:t>
      </w:r>
    </w:p>
    <w:p w:rsidR="00FD3093" w:rsidRPr="00FD3093" w:rsidRDefault="00FD3093">
      <w:pPr>
        <w:pStyle w:val="ConsPlusTitle"/>
        <w:jc w:val="center"/>
      </w:pPr>
      <w:r w:rsidRPr="00FD3093">
        <w:t>ДЕНДРОПЛАНОВ"</w:t>
      </w:r>
    </w:p>
    <w:p w:rsidR="00FD3093" w:rsidRPr="00FD3093" w:rsidRDefault="00FD3093">
      <w:pPr>
        <w:pStyle w:val="ConsPlusNormal"/>
        <w:jc w:val="center"/>
      </w:pPr>
      <w:r w:rsidRPr="00FD3093">
        <w:t>Список изменяющих документов</w:t>
      </w:r>
    </w:p>
    <w:p w:rsidR="00FD3093" w:rsidRPr="00FD3093" w:rsidRDefault="00FD3093">
      <w:pPr>
        <w:pStyle w:val="ConsPlusNormal"/>
        <w:jc w:val="center"/>
      </w:pPr>
      <w:proofErr w:type="gramStart"/>
      <w:r w:rsidRPr="00FD3093">
        <w:t xml:space="preserve">(в ред. </w:t>
      </w:r>
      <w:hyperlink r:id="rId8" w:history="1">
        <w:r w:rsidRPr="00FD3093">
          <w:t>постановления</w:t>
        </w:r>
      </w:hyperlink>
      <w:r w:rsidRPr="00FD3093">
        <w:t xml:space="preserve"> администрации муниципального образования</w:t>
      </w:r>
      <w:proofErr w:type="gramEnd"/>
    </w:p>
    <w:p w:rsidR="00FD3093" w:rsidRPr="00FD3093" w:rsidRDefault="00FD3093">
      <w:pPr>
        <w:pStyle w:val="ConsPlusNormal"/>
        <w:jc w:val="center"/>
      </w:pPr>
      <w:proofErr w:type="gramStart"/>
      <w:r w:rsidRPr="00FD3093">
        <w:t xml:space="preserve">"Город Саратов" от 30.12.2013 N 3516, от 29.06.2016 </w:t>
      </w:r>
      <w:hyperlink r:id="rId9" w:history="1">
        <w:r w:rsidRPr="00FD3093">
          <w:t>N 1730</w:t>
        </w:r>
      </w:hyperlink>
      <w:r w:rsidRPr="00FD3093">
        <w:t>)</w:t>
      </w:r>
      <w:proofErr w:type="gramEnd"/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center"/>
      </w:pPr>
      <w:r w:rsidRPr="00FD3093">
        <w:t>1. Общие положения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1.1. Административный регламент предоставления муниципальной услуги "Согласование </w:t>
      </w:r>
      <w:r w:rsidRPr="00FD3093">
        <w:lastRenderedPageBreak/>
        <w:t>дендропланов" (далее - регламент) устанавливает порядок и стандарт предоставления муниципальной услуги по согласованию дендропланов.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center"/>
      </w:pPr>
      <w:r w:rsidRPr="00FD3093">
        <w:t>2. Стандарт предоставления муниципальной услуги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>2.1. Наименование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Наименование муниципальной услуги - "Согласование дендропланов" (далее - муниципальная услуга).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2.2. Заявителями на предоставление муниципальной услуги являются юридические и физические лица, имеющие намерение осуществить посадку зеленых насаждений на территориях общего и ограниченного пользования, находящихся в государственной или муниципальной собственности, в том числе при осуществлении компенсационного озеленения (далее - заявитель).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От имени заявителя могут выступать его уполномоченные представители.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2.3. </w:t>
      </w:r>
      <w:proofErr w:type="gramStart"/>
      <w:r w:rsidRPr="00FD3093">
        <w:t xml:space="preserve">Муниципальная услуга предоставляется комитетом дорожного хозяйства, благоустройства и транспорта администрации муниципального образования "Город Саратов" (далее - Комитет) </w:t>
      </w:r>
      <w:hyperlink w:anchor="P255" w:history="1">
        <w:r w:rsidRPr="00FD3093">
          <w:t>(приложение N 2)</w:t>
        </w:r>
      </w:hyperlink>
      <w:r w:rsidRPr="00FD3093">
        <w:t xml:space="preserve"> и осуществляется через комиссию по контролю за сохранением и созданием зеленых насаждений на территории муниципального образования "Город Саратов" (далее - Комиссия) </w:t>
      </w:r>
      <w:hyperlink w:anchor="P255" w:history="1">
        <w:r w:rsidRPr="00FD3093">
          <w:t>(приложение N 2)</w:t>
        </w:r>
      </w:hyperlink>
      <w:r w:rsidRPr="00FD3093">
        <w:t>. В предоставлении муниципальной услуги участвуют функциональные (отраслевые) и территориальные структурные подразделения администрации муниципального образования "Город Саратов":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комитет по градостроительной политике, архитектуре и капитальному строительству администрации муниципального образования "Город Саратов" </w:t>
      </w:r>
      <w:hyperlink w:anchor="P255" w:history="1">
        <w:r w:rsidRPr="00FD3093">
          <w:t>(приложение N 2)</w:t>
        </w:r>
      </w:hyperlink>
      <w:r w:rsidRPr="00FD3093">
        <w:t>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администрации районов муниципального образования "Город Саратов" </w:t>
      </w:r>
      <w:hyperlink w:anchor="P292" w:history="1">
        <w:r w:rsidRPr="00FD3093">
          <w:t>(приложение N 3)</w:t>
        </w:r>
      </w:hyperlink>
      <w:r w:rsidRPr="00FD3093">
        <w:t>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2.4. Результатом предоставления муниципальной услуги является согласование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2.5. Срок предоставления муниципальной услуги не должен превышать 30 дней со дня получения заявления о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2.6. Правовые основания для предоставления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Предоставление муниципальной услуги осуществляется в соответствии со следующими нормативными актами:</w:t>
      </w:r>
    </w:p>
    <w:p w:rsidR="00FD3093" w:rsidRPr="00FD3093" w:rsidRDefault="00FD3093">
      <w:pPr>
        <w:pStyle w:val="ConsPlusNormal"/>
        <w:ind w:firstLine="540"/>
        <w:jc w:val="both"/>
      </w:pPr>
      <w:proofErr w:type="gramStart"/>
      <w:r w:rsidRPr="00FD3093">
        <w:t xml:space="preserve">- Федеральным </w:t>
      </w:r>
      <w:hyperlink r:id="rId10" w:history="1">
        <w:r w:rsidRPr="00FD3093">
          <w:t>законом</w:t>
        </w:r>
      </w:hyperlink>
      <w:r w:rsidRPr="00FD3093">
        <w:t xml:space="preserve"> от 6 октября 2003 г. N 131-ФЗ "Об общих принципах организации местного самоуправления в Российской Федерации" (первоначальный текст опубликован в официальных изданиях:</w:t>
      </w:r>
      <w:proofErr w:type="gramEnd"/>
      <w:r w:rsidRPr="00FD3093">
        <w:t xml:space="preserve"> </w:t>
      </w:r>
      <w:proofErr w:type="gramStart"/>
      <w:r w:rsidRPr="00FD3093">
        <w:t>"Российская газета" от 08.10.2003 N 202, "Парламентская газета" от 08.10.2003 N 186, Собрание законодательства Российской Федерации от 06.10.2003 N 40, ст. 3822);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proofErr w:type="gramStart"/>
      <w:r w:rsidRPr="00FD3093">
        <w:t xml:space="preserve">- Федеральным </w:t>
      </w:r>
      <w:hyperlink r:id="rId11" w:history="1">
        <w:r w:rsidRPr="00FD3093">
          <w:t>законом</w:t>
        </w:r>
      </w:hyperlink>
      <w:r w:rsidRPr="00FD3093">
        <w:t xml:space="preserve"> от 27 июля 2010 г. N 210-ФЗ "Об организации предоставления государственных и муниципальных услуг" (первоначальный текст опубликован в официальных изданиях:</w:t>
      </w:r>
      <w:proofErr w:type="gramEnd"/>
      <w:r w:rsidRPr="00FD3093">
        <w:t xml:space="preserve"> </w:t>
      </w:r>
      <w:proofErr w:type="gramStart"/>
      <w:r w:rsidRPr="00FD3093">
        <w:t>"Российская газета" от 30.07.2010 N 168, Собрание законодательства Российской Федерации от 02.08.2010 N 31, ст. 4179);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proofErr w:type="gramStart"/>
      <w:r w:rsidRPr="00FD3093">
        <w:t xml:space="preserve">- Федеральным </w:t>
      </w:r>
      <w:hyperlink r:id="rId12" w:history="1">
        <w:r w:rsidRPr="00FD3093">
          <w:t>законом</w:t>
        </w:r>
      </w:hyperlink>
      <w:r w:rsidRPr="00FD3093">
        <w:t xml:space="preserve"> от 2 мая 2006 г. N 59-ФЗ "О порядке рассмотрения обращений граждан Российской Федерации" (первоначальный текст опубликован в официальных изданиях:</w:t>
      </w:r>
      <w:proofErr w:type="gramEnd"/>
      <w:r w:rsidRPr="00FD3093">
        <w:t xml:space="preserve"> </w:t>
      </w:r>
      <w:proofErr w:type="gramStart"/>
      <w:r w:rsidRPr="00FD3093">
        <w:t>"Российская газета" от 05.05.2006 N 95, "Парламентская газета" от 11.05.2006 N 70-71, Собрание законодательства Российской Федерации от 08.05.2006 N 19, ст. 2060);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Федеральным </w:t>
      </w:r>
      <w:hyperlink r:id="rId13" w:history="1">
        <w:r w:rsidRPr="00FD3093">
          <w:t>законом</w:t>
        </w:r>
      </w:hyperlink>
      <w:r w:rsidRPr="00FD3093">
        <w:t xml:space="preserve"> от 24 ноября 1995 г. N 181-ФЗ "О социальной защите инвалидов в Российской Федерации" (первоначальный текст опубликован в официальных изданиях "Российская газета" от 2 декабря 1995 г. N 234, "Собрание законодательства Российской Федерации" от 27 ноября 1995 г. N 48, ст. 4563);</w:t>
      </w:r>
    </w:p>
    <w:p w:rsidR="00FD3093" w:rsidRPr="00FD3093" w:rsidRDefault="00FD3093">
      <w:pPr>
        <w:pStyle w:val="ConsPlusNormal"/>
        <w:jc w:val="both"/>
      </w:pPr>
      <w:r w:rsidRPr="00FD3093">
        <w:t xml:space="preserve">(абзац введен </w:t>
      </w:r>
      <w:hyperlink r:id="rId14" w:history="1">
        <w:r w:rsidRPr="00FD3093">
          <w:t>постановлением</w:t>
        </w:r>
      </w:hyperlink>
      <w:r w:rsidRPr="00FD3093">
        <w:t xml:space="preserve"> администрации муниципального образования "Город Саратов" от 29.06.2016 N 1730)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</w:t>
      </w:r>
      <w:hyperlink r:id="rId15" w:history="1">
        <w:r w:rsidRPr="00FD3093">
          <w:t>решением</w:t>
        </w:r>
      </w:hyperlink>
      <w:r w:rsidRPr="00FD3093">
        <w:t xml:space="preserve"> Саратовской городской Думы от 27.09.2007 N 20-185 "О Правилах благоустройства территории муниципального образования "Город Саратов" (опубликовано в официальном издании "Саратовская панорама", спецвыпуск N 77(217) от 04.10.2007);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</w:t>
      </w:r>
      <w:hyperlink r:id="rId16" w:history="1">
        <w:r w:rsidRPr="00FD3093">
          <w:t>решением</w:t>
        </w:r>
      </w:hyperlink>
      <w:r w:rsidRPr="00FD3093">
        <w:t xml:space="preserve"> Саратовской городской Думы от 27.04.2010 N 50-593 "О </w:t>
      </w:r>
      <w:proofErr w:type="gramStart"/>
      <w:r w:rsidRPr="00FD3093">
        <w:t>Положении</w:t>
      </w:r>
      <w:proofErr w:type="gramEnd"/>
      <w:r w:rsidRPr="00FD3093">
        <w:t xml:space="preserve"> о создании, развитии и сохранении зеленых насаждений на территории муниципального образования "Город </w:t>
      </w:r>
      <w:r w:rsidRPr="00FD3093">
        <w:lastRenderedPageBreak/>
        <w:t>Саратов" (опубликовано в официальном издании "Саратовская панорама", спецвыпуск N 40(557) от 30.04.2010);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</w:t>
      </w:r>
      <w:hyperlink r:id="rId17" w:history="1">
        <w:r w:rsidRPr="00FD3093">
          <w:t>постановлением</w:t>
        </w:r>
      </w:hyperlink>
      <w:r w:rsidRPr="00FD3093">
        <w:t xml:space="preserve"> администрации муниципального образования "Город Саратов" от 31 мая 2011 г. N 1093 "О сохранении и создании зеленых насаждений на территории муниципального образования "Город Саратов" (опубликовано в официальном издании "Саратовская панорама", спецвыпуск N 60(724) от 03.06.2011).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2.7. Перечень документов, необходимый для получения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2.7.1. Заявитель представляет секретарю Комиссии </w:t>
      </w:r>
      <w:hyperlink w:anchor="P231" w:history="1">
        <w:r w:rsidRPr="00FD3093">
          <w:t>заявление</w:t>
        </w:r>
      </w:hyperlink>
      <w:r w:rsidRPr="00FD3093">
        <w:t xml:space="preserve"> о предоставлении муниципальной услуги по форме согласно приложению N 1 к настоящему регламенту (далее - заявление).</w:t>
      </w:r>
    </w:p>
    <w:p w:rsidR="00FD3093" w:rsidRPr="00FD3093" w:rsidRDefault="00FD3093">
      <w:pPr>
        <w:pStyle w:val="ConsPlusNormal"/>
        <w:ind w:firstLine="540"/>
        <w:jc w:val="both"/>
      </w:pPr>
      <w:bookmarkStart w:id="1" w:name="P66"/>
      <w:bookmarkEnd w:id="1"/>
      <w:r w:rsidRPr="00FD3093">
        <w:t>2.7.2. К заявлению прилагаются следующие документы: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а) копия документа, удостоверяющего права (полномочия) представителя физического или юридического лица, если с заявлением обращается представитель заявителя;</w:t>
      </w:r>
    </w:p>
    <w:p w:rsidR="00FD3093" w:rsidRPr="00FD3093" w:rsidRDefault="00FD3093">
      <w:pPr>
        <w:pStyle w:val="ConsPlusNormal"/>
        <w:ind w:firstLine="540"/>
        <w:jc w:val="both"/>
      </w:pPr>
      <w:bookmarkStart w:id="2" w:name="P68"/>
      <w:bookmarkEnd w:id="2"/>
      <w:r w:rsidRPr="00FD3093">
        <w:t>б) дендроплан (схема посадки зеленых насаждений с указанием пород деревьев и кустарников, наименованием рассады) в двух экземплярах, согласованный комитетом по градостроительной политике, архитектуре и капитальному строительству администрации муниципального образования "Город Саратов";</w:t>
      </w:r>
    </w:p>
    <w:p w:rsidR="00FD3093" w:rsidRPr="00FD3093" w:rsidRDefault="00FD3093">
      <w:pPr>
        <w:pStyle w:val="ConsPlusNormal"/>
        <w:ind w:firstLine="540"/>
        <w:jc w:val="both"/>
      </w:pPr>
      <w:bookmarkStart w:id="3" w:name="P69"/>
      <w:bookmarkEnd w:id="3"/>
      <w:proofErr w:type="gramStart"/>
      <w:r w:rsidRPr="00FD3093">
        <w:t>в) дендроплан (схема посадки зеленых насаждений с указанием пород деревьев и кустарников, наименованием рассады) в двух экземплярах, содержащий информацию об устройстве дорожно-тропиночной сети, вертикальной планировке, посадке деревьев и кустарников, площади газонов и цветников, расстановке малых архитектурных форм, согласованный с комитетом по градостроительной политике, архитектуре и капитальному строительству администрации муниципального образования "Город Саратов" и администрацией соответствующего района муниципального образования "Город Саратов</w:t>
      </w:r>
      <w:proofErr w:type="gramEnd"/>
      <w:r w:rsidRPr="00FD3093">
        <w:t>" (в случае согласования видового состава и возраста высаживаемых деревьев и кустарников при компенсационном озеленении);</w:t>
      </w:r>
    </w:p>
    <w:p w:rsidR="00FD3093" w:rsidRPr="00FD3093" w:rsidRDefault="00FD3093">
      <w:pPr>
        <w:pStyle w:val="ConsPlusNormal"/>
        <w:ind w:firstLine="540"/>
        <w:jc w:val="both"/>
      </w:pPr>
      <w:bookmarkStart w:id="4" w:name="P70"/>
      <w:bookmarkEnd w:id="4"/>
      <w:r w:rsidRPr="00FD3093">
        <w:t>г) копия кадастровой выписки на земельный участок, на котором планируется осуществить посадку зеленых насаждений (в случае осуществления посадки зеленых насаждений на территории ограниченного пользования);</w:t>
      </w:r>
    </w:p>
    <w:p w:rsidR="00FD3093" w:rsidRPr="00FD3093" w:rsidRDefault="00FD3093">
      <w:pPr>
        <w:pStyle w:val="ConsPlusNormal"/>
        <w:ind w:firstLine="540"/>
        <w:jc w:val="both"/>
      </w:pPr>
      <w:bookmarkStart w:id="5" w:name="P71"/>
      <w:bookmarkEnd w:id="5"/>
      <w:r w:rsidRPr="00FD3093">
        <w:t>д) копия правоустанавливающего документа на земельный участок (в случае осуществления посадки зеленых насаждений на территории ограниченного пользования);</w:t>
      </w:r>
    </w:p>
    <w:p w:rsidR="00FD3093" w:rsidRPr="00FD3093" w:rsidRDefault="00FD3093">
      <w:pPr>
        <w:pStyle w:val="ConsPlusNormal"/>
        <w:ind w:firstLine="540"/>
        <w:jc w:val="both"/>
      </w:pPr>
      <w:bookmarkStart w:id="6" w:name="P72"/>
      <w:bookmarkEnd w:id="6"/>
      <w:r w:rsidRPr="00FD3093">
        <w:t>е) копия согласия правообладателя земельного участка на осуществление посадки зеленых насаждений (в случае осуществления посадки зеленых насаждений на территории ограниченного пользования);</w:t>
      </w:r>
    </w:p>
    <w:p w:rsidR="00FD3093" w:rsidRPr="00FD3093" w:rsidRDefault="00FD3093">
      <w:pPr>
        <w:pStyle w:val="ConsPlusNormal"/>
        <w:ind w:firstLine="540"/>
        <w:jc w:val="both"/>
      </w:pPr>
      <w:bookmarkStart w:id="7" w:name="P73"/>
      <w:bookmarkEnd w:id="7"/>
      <w:r w:rsidRPr="00FD3093">
        <w:t xml:space="preserve">ж) документ, подтверждающий наличие согласия в соответствии с </w:t>
      </w:r>
      <w:hyperlink r:id="rId18" w:history="1">
        <w:r w:rsidRPr="00FD3093">
          <w:t>частью 3 статьи 7</w:t>
        </w:r>
      </w:hyperlink>
      <w:r w:rsidRPr="00FD3093">
        <w:t xml:space="preserve"> Федерального закона от 27 июля 2010 г. N 210-ФЗ "Об организации предоставления государственных и муниципальных услуг".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2.7.3. Заявитель вправе приобщить к заявлению дополнительные документы, подтверждающие необходимость (целесообразность) согласования дендроплана.</w:t>
      </w:r>
    </w:p>
    <w:p w:rsidR="00FD3093" w:rsidRPr="00FD3093" w:rsidRDefault="00FD3093">
      <w:pPr>
        <w:pStyle w:val="ConsPlusNormal"/>
        <w:ind w:firstLine="540"/>
        <w:jc w:val="both"/>
      </w:pPr>
      <w:bookmarkStart w:id="8" w:name="P75"/>
      <w:bookmarkEnd w:id="8"/>
      <w:r w:rsidRPr="00FD3093">
        <w:t xml:space="preserve">2.7.4. В случае предоставления заявителем дендроплана, не соответствующего требованиям </w:t>
      </w:r>
      <w:hyperlink w:anchor="P68" w:history="1">
        <w:r w:rsidRPr="00FD3093">
          <w:t>подпунктов "б"</w:t>
        </w:r>
      </w:hyperlink>
      <w:r w:rsidRPr="00FD3093">
        <w:t xml:space="preserve"> и </w:t>
      </w:r>
      <w:hyperlink w:anchor="P69" w:history="1">
        <w:r w:rsidRPr="00FD3093">
          <w:t>"в" пункта 2.7.2</w:t>
        </w:r>
      </w:hyperlink>
      <w:r w:rsidRPr="00FD3093">
        <w:t xml:space="preserve"> регламента, согласование дендроплана с комитетом по градостроительной политике, архитектуре и капитальному строительству администрации муниципального образования "Город Саратов", администрацией соответствующего района муниципального образования "Город Саратов" обеспечивает секретарь Комиссии в соответствии с положениями настоящего регламента.</w:t>
      </w:r>
    </w:p>
    <w:p w:rsidR="00FD3093" w:rsidRPr="00FD3093" w:rsidRDefault="00FD3093">
      <w:pPr>
        <w:pStyle w:val="ConsPlusNormal"/>
        <w:ind w:firstLine="540"/>
        <w:jc w:val="both"/>
      </w:pPr>
      <w:bookmarkStart w:id="9" w:name="P76"/>
      <w:bookmarkEnd w:id="9"/>
      <w:r w:rsidRPr="00FD3093">
        <w:t xml:space="preserve">2.7.5. Заявитель вправе не представлять самостоятельно документы, предусмотренные </w:t>
      </w:r>
      <w:hyperlink w:anchor="P70" w:history="1">
        <w:r w:rsidRPr="00FD3093">
          <w:t>подпунктами "г"</w:t>
        </w:r>
      </w:hyperlink>
      <w:r w:rsidRPr="00FD3093">
        <w:t xml:space="preserve">, </w:t>
      </w:r>
      <w:hyperlink w:anchor="P71" w:history="1">
        <w:r w:rsidRPr="00FD3093">
          <w:t>"д"</w:t>
        </w:r>
      </w:hyperlink>
      <w:r w:rsidRPr="00FD3093">
        <w:t xml:space="preserve">, а также </w:t>
      </w:r>
      <w:hyperlink w:anchor="P72" w:history="1">
        <w:r w:rsidRPr="00FD3093">
          <w:t>"е" пункта 2.7.2</w:t>
        </w:r>
      </w:hyperlink>
      <w:r w:rsidRPr="00FD3093">
        <w:t xml:space="preserve"> регламента.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Документы, указанные в </w:t>
      </w:r>
      <w:hyperlink w:anchor="P70" w:history="1">
        <w:r w:rsidRPr="00FD3093">
          <w:t>подпунктах "г"</w:t>
        </w:r>
      </w:hyperlink>
      <w:r w:rsidRPr="00FD3093">
        <w:t xml:space="preserve">, </w:t>
      </w:r>
      <w:hyperlink w:anchor="P71" w:history="1">
        <w:r w:rsidRPr="00FD3093">
          <w:t>"д"</w:t>
        </w:r>
      </w:hyperlink>
      <w:r w:rsidRPr="00FD3093">
        <w:t xml:space="preserve"> и </w:t>
      </w:r>
      <w:hyperlink w:anchor="P72" w:history="1">
        <w:r w:rsidRPr="00FD3093">
          <w:t>"е" пункта 2.7.2</w:t>
        </w:r>
      </w:hyperlink>
      <w:r w:rsidRPr="00FD3093">
        <w:t xml:space="preserve"> регламента, запрашиваются секретарем Комиссии в органах, в распоряжении которых находятся соответствующие документы, в случае, если такие документы не были представлены заявителем самостоятельно.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 случае</w:t>
      </w:r>
      <w:proofErr w:type="gramStart"/>
      <w:r w:rsidRPr="00FD3093">
        <w:t>,</w:t>
      </w:r>
      <w:proofErr w:type="gramEnd"/>
      <w:r w:rsidRPr="00FD3093">
        <w:t xml:space="preserve"> если указанные органы сообщат об отсутствии в их распоряжении соответствующих документов (их копий или сведений, содержащихся в них), такие документы представляются заявителем самостоятельно.</w:t>
      </w:r>
    </w:p>
    <w:p w:rsidR="00FD3093" w:rsidRPr="00FD3093" w:rsidRDefault="00FD3093">
      <w:pPr>
        <w:pStyle w:val="ConsPlusNormal"/>
        <w:jc w:val="both"/>
      </w:pPr>
      <w:r w:rsidRPr="00FD3093">
        <w:t xml:space="preserve">(п. 2.7.5 в ред. </w:t>
      </w:r>
      <w:hyperlink r:id="rId19" w:history="1">
        <w:r w:rsidRPr="00FD3093">
          <w:t>постановления</w:t>
        </w:r>
      </w:hyperlink>
      <w:r w:rsidRPr="00FD3093">
        <w:t xml:space="preserve"> администрации муниципального образования "Город Саратов" от </w:t>
      </w:r>
      <w:r w:rsidRPr="00FD3093">
        <w:lastRenderedPageBreak/>
        <w:t>29.06.2016 N 1730)</w:t>
      </w:r>
    </w:p>
    <w:p w:rsidR="00FD3093" w:rsidRPr="00FD3093" w:rsidRDefault="00FD3093">
      <w:pPr>
        <w:pStyle w:val="ConsPlusNormal"/>
        <w:ind w:firstLine="540"/>
        <w:jc w:val="both"/>
      </w:pPr>
      <w:bookmarkStart w:id="10" w:name="P80"/>
      <w:bookmarkEnd w:id="10"/>
      <w:r w:rsidRPr="00FD3093">
        <w:t>2.7.6. Документы, необходимые для предоставления муниципальной услуги, должны быть представлены в подлинниках (на обозрение) и копиях для заверения секретарем Комиссии либо в копиях, удостоверенных нотариусом.</w:t>
      </w:r>
    </w:p>
    <w:p w:rsidR="00FD3093" w:rsidRPr="00FD3093" w:rsidRDefault="00FD3093">
      <w:pPr>
        <w:pStyle w:val="ConsPlusNormal"/>
        <w:ind w:firstLine="540"/>
        <w:jc w:val="both"/>
      </w:pPr>
      <w:proofErr w:type="gramStart"/>
      <w:r w:rsidRPr="00FD3093">
        <w:t xml:space="preserve">Документы, указанные в </w:t>
      </w:r>
      <w:hyperlink w:anchor="P68" w:history="1">
        <w:r w:rsidRPr="00FD3093">
          <w:t>подпунктах "б"</w:t>
        </w:r>
      </w:hyperlink>
      <w:r w:rsidRPr="00FD3093">
        <w:t xml:space="preserve">, </w:t>
      </w:r>
      <w:hyperlink w:anchor="P69" w:history="1">
        <w:r w:rsidRPr="00FD3093">
          <w:t>"в"</w:t>
        </w:r>
      </w:hyperlink>
      <w:r w:rsidRPr="00FD3093">
        <w:t xml:space="preserve"> и </w:t>
      </w:r>
      <w:hyperlink w:anchor="P73" w:history="1">
        <w:r w:rsidRPr="00FD3093">
          <w:t>"ж" пункта 2.7.2</w:t>
        </w:r>
      </w:hyperlink>
      <w:r w:rsidRPr="00FD3093">
        <w:t xml:space="preserve"> регламента, предоставляются исключительно в подлинниках.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r w:rsidRPr="00FD3093">
        <w:t>Тексты документов должны быть написаны четко и разборчиво, наименования юридических лиц - без сокращения, с указанием их мест нахождения, номеров контактных телефонов, факсов, адресов электронной почты; фамилии, имена и отчества физических лиц, адреса их мест жительства написаны полностью. Документы не должны содержать подчисток, приписок, зачеркнутых слов и иных не оговоренных в них исправлений, иметь серьезных повреждений, наличие которых не позволяет однозначно истолковать их содержание.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2.8. Основания для отказа в приеме документов, необходимых для предоставления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2.8.1. Основаниями для отказа в приеме документов являются: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а) непредставление или представление не в полном объеме документов, предусмотренных </w:t>
      </w:r>
      <w:hyperlink w:anchor="P66" w:history="1">
        <w:r w:rsidRPr="00FD3093">
          <w:t>пунктом 2.7.2</w:t>
        </w:r>
      </w:hyperlink>
      <w:r w:rsidRPr="00FD3093">
        <w:t xml:space="preserve"> регламента, обязанность по предоставлению которых возложена на заявителя;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б) представление документов, не отвечающих требованиям </w:t>
      </w:r>
      <w:hyperlink w:anchor="P80" w:history="1">
        <w:r w:rsidRPr="00FD3093">
          <w:t>пункта 2.7.6</w:t>
        </w:r>
      </w:hyperlink>
      <w:r w:rsidRPr="00FD3093">
        <w:t xml:space="preserve"> регламента.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2.8.2. Отказ в приеме документов не является препятствием для повторного обращения заявителя после устранения причин, послуживших основанием для отказа.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2.9. Основания для отказа в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2.9.1. Основаниями для отказа в предоставлении муниципальной услуги являются: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а) непредставление документов, предусмотренных </w:t>
      </w:r>
      <w:hyperlink w:anchor="P66" w:history="1">
        <w:r w:rsidRPr="00FD3093">
          <w:t>пунктом 2.7.2</w:t>
        </w:r>
      </w:hyperlink>
      <w:r w:rsidRPr="00FD3093">
        <w:t xml:space="preserve"> регламента с учетом </w:t>
      </w:r>
      <w:hyperlink w:anchor="P75" w:history="1">
        <w:r w:rsidRPr="00FD3093">
          <w:t>пунктов 2.7.4</w:t>
        </w:r>
      </w:hyperlink>
      <w:r w:rsidRPr="00FD3093">
        <w:t xml:space="preserve"> и </w:t>
      </w:r>
      <w:hyperlink w:anchor="P76" w:history="1">
        <w:r w:rsidRPr="00FD3093">
          <w:t>2.7.5</w:t>
        </w:r>
      </w:hyperlink>
      <w:r w:rsidRPr="00FD3093">
        <w:t xml:space="preserve"> регламента;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б) принятие Комиссией решения об отказе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2.10. Размер платы, взимаемой с заявителя при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Муниципальная услуга предоставляется безвозмездно.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2.11.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FD3093" w:rsidRPr="00FD3093" w:rsidRDefault="00FD3093">
      <w:pPr>
        <w:pStyle w:val="ConsPlusNormal"/>
        <w:jc w:val="both"/>
      </w:pPr>
      <w:r w:rsidRPr="00FD3093">
        <w:t xml:space="preserve">(в ред. </w:t>
      </w:r>
      <w:hyperlink r:id="rId20" w:history="1">
        <w:r w:rsidRPr="00FD3093">
          <w:t>постановления</w:t>
        </w:r>
      </w:hyperlink>
      <w:r w:rsidRPr="00FD3093">
        <w:t xml:space="preserve"> администрации муниципального образования "Город Саратов" от 30.12.2013 N 3516)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2.12. Срок регистрации заявления о предоставлении муниципальной услуги составляет один час.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2.13. Требования к помещениям, в которых предоставляется муниципальная услуга,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Помещение для приема заявителей оборудуется информационными табличками с указанием номера кабинета и названия структурного подразделения. Таблички на дверях или стенах устанавливаются таким образом, чтобы при открытой двери таблички были видны и читаемы.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Помещение, где располагается секретарь Комиссии, оснащается: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противопожарной системой и средствами пожаротушения;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системой оповещения о возникновении чрезвычайной ситуации;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средствами оказания первой медицинской помощи.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Выход и вход из помещений оборудуются соответствующими указателями.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На стендах помещается следующая информация: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полное наименование и месторасположение комитета, секретаря Комиссии, контактные телефоны, график работы, фамилии, имена, отчества и должности специалистов, осуществляющих прием и консультирование заинтересованных лиц;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извлечения из нормативных правовых актов, содержащих нормы, регулирующие </w:t>
      </w:r>
      <w:r w:rsidRPr="00FD3093">
        <w:lastRenderedPageBreak/>
        <w:t>деятельность по предоставлению услуги;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извлечения из текста регламента (процедуры предоставления муниципальной услуги в текстовом виде);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перечень и формы документов, необходимых для предоставления муниципальной услуги;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порядок обжалования действий (бездействия) и решений должностных лиц, осуществляемых и принимаемых при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Тексты информационных материалов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Информация об административных процедурах предоставления муниципальной услуги должна быть четкой, достоверной, полной.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Для заявителей, являющихся инвалидами, создаются надлежащие условия, обеспечивающие доступность муниципальной услуги: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вход в помещение, в котором предоставляется муниципальная услуга, оборудуется кнопкой вызова специалиста, пандусами, позволяющими обеспечить беспрепятственный доступ и передвижение по помещениям инвалидов, включая инвалидов, использующих кресла-коляски;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инвалидам оказывается содействие со стороны специалистов, оказывающих муниципальную услугу (при необходимости), при входе, выходе и перемещении по помещению, приеме и выдаче документов;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инвалидам оказывается необходимая помощь специалистами, оказывающими муниципальную услугу, связанная с разъяснением в доступной для них форме порядка предоставления муниципальной услуги, оформлением необходимых для предоставления муниципальной услуги документов;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обеспечивается допуск в помещение, в котором оказывается муниципальная услуга, сурдопереводчика, тифлосурдопереводчика, а также иного лица, владеющего жестовым языком, собаки-проводника при наличии документа, подтверждающего ее специальное обучение, выданного в установленной форме;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инвалидам оказывается иная необходимая помощь в преодолении барьеров, мешающих получению ими услуги наравне с другими лицами.</w:t>
      </w:r>
    </w:p>
    <w:p w:rsidR="00FD3093" w:rsidRPr="00FD3093" w:rsidRDefault="00FD3093">
      <w:pPr>
        <w:pStyle w:val="ConsPlusNormal"/>
        <w:jc w:val="both"/>
      </w:pPr>
      <w:r w:rsidRPr="00FD3093">
        <w:t xml:space="preserve">(часть введена </w:t>
      </w:r>
      <w:hyperlink r:id="rId21" w:history="1">
        <w:r w:rsidRPr="00FD3093">
          <w:t>постановлением</w:t>
        </w:r>
      </w:hyperlink>
      <w:r w:rsidRPr="00FD3093">
        <w:t xml:space="preserve"> администрации муниципального образования "Город Саратов" от 29.06.2016 N 1730)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2.14. Показатели доступности и качества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Кабинет приема заявителей находится на первом этаже и оборудуется информационными табличками (вывесками) с указанием: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номера кабинета;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фамилии, имени, отчества и должности специалиста, осуществляющего прием и выдачу документов, а также графика его работы.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Абзац исключен. - </w:t>
      </w:r>
      <w:hyperlink r:id="rId22" w:history="1">
        <w:r w:rsidRPr="00FD3093">
          <w:t>Постановление</w:t>
        </w:r>
      </w:hyperlink>
      <w:r w:rsidRPr="00FD3093">
        <w:t xml:space="preserve"> администрации муниципального образования "Город Саратов" от 29.06.2016 N 1730.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Текст административного регламента помещается на официальном сайте администрации муниципального образования "Город Саратов" в сети Интернет (www.saratovmer.ru). Сведения о муниципальной услуге помещаются в сети Интернет на едином портале государственных и муниципальных услуг (www.gosuslugi.ru).</w:t>
      </w:r>
    </w:p>
    <w:p w:rsidR="00FD3093" w:rsidRPr="00FD3093" w:rsidRDefault="00FD3093">
      <w:pPr>
        <w:pStyle w:val="ConsPlusNormal"/>
        <w:jc w:val="both"/>
      </w:pPr>
      <w:r w:rsidRPr="00FD3093">
        <w:t>(</w:t>
      </w:r>
      <w:proofErr w:type="gramStart"/>
      <w:r w:rsidRPr="00FD3093">
        <w:t>в</w:t>
      </w:r>
      <w:proofErr w:type="gramEnd"/>
      <w:r w:rsidRPr="00FD3093">
        <w:t xml:space="preserve"> ред. </w:t>
      </w:r>
      <w:hyperlink r:id="rId23" w:history="1">
        <w:r w:rsidRPr="00FD3093">
          <w:t>постановления</w:t>
        </w:r>
      </w:hyperlink>
      <w:r w:rsidRPr="00FD3093">
        <w:t xml:space="preserve"> администрации муниципального образования "Город Саратов" от 30.12.2013 N 3516)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center"/>
      </w:pPr>
      <w:r w:rsidRPr="00FD3093">
        <w:t>3. Состав, последовательность и сроки выполнения</w:t>
      </w:r>
    </w:p>
    <w:p w:rsidR="00FD3093" w:rsidRPr="00FD3093" w:rsidRDefault="00FD3093">
      <w:pPr>
        <w:pStyle w:val="ConsPlusNormal"/>
        <w:jc w:val="center"/>
      </w:pPr>
      <w:r w:rsidRPr="00FD3093">
        <w:t>административных процедур, требования к порядку</w:t>
      </w:r>
    </w:p>
    <w:p w:rsidR="00FD3093" w:rsidRPr="00FD3093" w:rsidRDefault="00FD3093">
      <w:pPr>
        <w:pStyle w:val="ConsPlusNormal"/>
        <w:jc w:val="center"/>
      </w:pPr>
      <w:r w:rsidRPr="00FD3093">
        <w:t>их выполнения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>3.1. Предоставление муниципальной услуги включает в себя следующие административные процедуры: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прием и регистрация документов;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подготовка документов на заседание Комиссии;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lastRenderedPageBreak/>
        <w:t>- принятие решения о согласовании (об отказе в согласовании) дендроплана;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выдача </w:t>
      </w:r>
      <w:proofErr w:type="gramStart"/>
      <w:r w:rsidRPr="00FD3093">
        <w:t>согласованного</w:t>
      </w:r>
      <w:proofErr w:type="gramEnd"/>
      <w:r w:rsidRPr="00FD3093">
        <w:t xml:space="preserve"> дендроплана;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уведомление об отказе в согласовании дендроплана заявителю.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3.2. Прием и регистрация документов.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3.2.1. Основанием для начала исполнения административной процедуры является обращение заявителя к секретарю Комиссии с заявлением о предоставлении муниципальной услуги и документами, предусмотренными </w:t>
      </w:r>
      <w:hyperlink w:anchor="P66" w:history="1">
        <w:r w:rsidRPr="00FD3093">
          <w:t>пунктом 2.7.2</w:t>
        </w:r>
      </w:hyperlink>
      <w:r w:rsidRPr="00FD3093">
        <w:t xml:space="preserve"> регламента.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3.2.2. Секретарь Комиссии (далее - секретарь) при поступлении документов обязан: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- проверить документы на их соответствие перечню, предусмотренному </w:t>
      </w:r>
      <w:hyperlink w:anchor="P66" w:history="1">
        <w:r w:rsidRPr="00FD3093">
          <w:t>пунктом 2.7.2</w:t>
        </w:r>
      </w:hyperlink>
      <w:r w:rsidRPr="00FD3093">
        <w:t xml:space="preserve"> регламента;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в случае отсутствия оснований для отказа в приеме документов принять заявление и зарегистрировать его;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вручить заявителю копию заявления с отметкой о принятии документов;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 случае наличия оснований для отказа в приеме документов секретарь Комиссии оформляет и выдает заявителю уведомление об отказе в приеме документов.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3.2.3. Заявление регистрируется секретарем Комиссии в журнале регистрации поступающих документов.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 журнал регистрации поступающих документов вносятся следующие сведения: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входящий регистрационный номер;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дата регистрации заявления;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данные о заявителе;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краткое содержание заявления.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3.2.4. После регистрации заявления секретарь Комиссии ставит отметку о принятии документов к рассмотрению на копии заявления с проставлением даты его поступления и входящего регистрационного номера, которая возвращается заявителю.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3.2.5. В случае непредставления заявителем самостоятельно документов, предусмотренных </w:t>
      </w:r>
      <w:hyperlink w:anchor="P70" w:history="1">
        <w:r w:rsidRPr="00FD3093">
          <w:t>подпунктами "г"</w:t>
        </w:r>
      </w:hyperlink>
      <w:r w:rsidRPr="00FD3093">
        <w:t xml:space="preserve"> и </w:t>
      </w:r>
      <w:hyperlink w:anchor="P71" w:history="1">
        <w:r w:rsidRPr="00FD3093">
          <w:t>"д" пункта 2.7.2</w:t>
        </w:r>
      </w:hyperlink>
      <w:r w:rsidRPr="00FD3093">
        <w:t xml:space="preserve"> регламента, секретарь Комиссии осуществляет подготовку и направляет в соответствующий орган межведомственный запрос о наличии или об отсутствии документа и (или) информации (далее - межведомственный запрос).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3.2.6. Максимальный срок исполнения административной процедуры составляет один день со дня поступления документов секретарю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 Подготовка документов на заседание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3.3.1. Основанием для начала исполнения административной процедуры является зарегистрированное секретарем Комиссии заявление с приложением документов, предусмотренных </w:t>
      </w:r>
      <w:hyperlink w:anchor="P66" w:history="1">
        <w:r w:rsidRPr="00FD3093">
          <w:t>пунктом 2.7.2</w:t>
        </w:r>
      </w:hyperlink>
      <w:r w:rsidRPr="00FD3093">
        <w:t xml:space="preserve"> регламента, и полученный ответ на межведомственный запрос (в случае, если такой запрос направлялся).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3.3.2. В случае наличия оснований для отказа в предоставлении муниципальной услуги секретарь Комиссии подготавливает уведомление об отказе в согласовании дендроплана, которое представляется на подпись председателю Комитета.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3.3.3. В случае отсутствия оснований для отказа в предоставлении муниципальной услуги секретарь Комиссии передает дендроплан, не согласованный комитетом по градостроительной политике, архитектуре и капитальному строительству администрации муниципального образования "Город Саратов" (далее - комитет по архитектуре), с приложением необходимых документов в комитет по архитектуре для согласования.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Исполнитель комитета по архитектуре, ответственный за согласование дендроплана (далее - исполнитель комитета по архитектуре), при поступлении документов от секретаря Комиссии проверяет дендроплан на соответствие строительным нормам и правилам, положениям Генерального </w:t>
      </w:r>
      <w:hyperlink r:id="rId24" w:history="1">
        <w:r w:rsidRPr="00FD3093">
          <w:t>плана</w:t>
        </w:r>
      </w:hyperlink>
      <w:r w:rsidRPr="00FD3093">
        <w:t xml:space="preserve"> города Саратова, </w:t>
      </w:r>
      <w:hyperlink r:id="rId25" w:history="1">
        <w:r w:rsidRPr="00FD3093">
          <w:t>Правил</w:t>
        </w:r>
      </w:hyperlink>
      <w:r w:rsidRPr="00FD3093">
        <w:t xml:space="preserve"> землепользования и застройки муниципального образования "Город Саратов, документации по планировке территории.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 результатам рассмотрения дендроплана исполнитель комитета по архитектуре осуществляет подготовку мотивированного сообщения: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об отсутствии оснований для отказа в согласовании дендроплана;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о необходимости отказа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Мотивированное сообщение подписывается председателем комитета по архитектуре и </w:t>
      </w:r>
      <w:r w:rsidRPr="00FD3093">
        <w:lastRenderedPageBreak/>
        <w:t>передается секретарю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3.3.4. Секретарь Комиссии направляет копию заявления с приложением копий документов для согласования в администрацию района муниципального образования "Город Саратов", к полномочиям которой отнесено содержание соответствующей территории.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Исполнитель администрации района, ответственный за рассмотрение соответствующих документов, рассматривает представленные документы и осуществляет подготовку мотивированного сообщения: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об отсутствии оснований для отказа в согласовании дендроплана;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о необходимости отказа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Мотивированное сообщение подписывается главой администрации соответствующего района муниципального образования "Город Саратов" и направляется секретарю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3.3.5. Секретарь Комиссии осуществляет подготовку документов на заседание Комиссии, в том числе рекомендаций о необходимости согласования или об отказе в согласовании дендроплана, и направляет их председателю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3.3.6. Председатель Комиссии в течение одного дня рассматривает поступившие документы и назначает дату заседания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3.3.7. Максимальный срок исполнения административной процедуры составляет пятнадцать дней со дня поступления секретарю Комиссии ответа на межведомственный запрос.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 Принятие решения о согласовании дендроплана (об отказе в согласовании)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3.4.1. Основанием для начала исполнения административной процедуры является назначение председателем Комиссии даты заседания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3.4.2. В течение дня со дня назначения председателем Комиссии даты заседания Комиссии секретарь Комиссии оповещает членов Комиссии о дне и времени заседания Комиссии.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3.4.3. Комиссия принимает решение о согласовании или об отказе в согласовании дендроплана. Решение Комиссии оформляется протоколом, который подписывается всеми членами Комиссии, присутствующими на заседании Комиссии (далее - протокол комиссии).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3.4.4. Решение Комиссии об отказе в согласовании дендроплана является основанием для подготовки секретарем Комиссии уведомления об отказе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3.4.5. Секретарь комиссии направляет в Комитет протокол Комиссии и дендроплан для согласования или уведомление об отказе в согласовании дендроплана для подписания.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3.4.6. Председатель Комитета в течение пяти дней после получения документов: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согласовывает дендроплан путем проставления подписи и печати Комитета;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подписывает уведомление об отказе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3.4.7. Максимальный срок исполнения административной процедуры составляет десять дней.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 Выдача согласованного дендроплана или уведомления об отказе в согласовании дендроплана.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3.5.1. Основанием для начала исполнения административной процедуры является получение секретарем Комиссии дендроплана, согласованного председателем Комитета, или уведомления об отказе в согласовании дендроплана, подписанного председателем Комитета.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3.5.2. Секретарь Комиссии вносит сведения о согласовании дендроплана либо об отказе в согласовании дендроплана в журнал выданных документов.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3.5.3. Секретарь Комиссии информирует по телефону заявителя о необходимости получения согласованного дендроплана или уведомления об отказе в согласовании дендроплана в течение двух дней.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3.5.4. Согласованный дендроплан либо уведомление об отказе в согласовании дендроплана выдается секретарем Комиссии заявителю, прибывшему в течение двух дней со дня его уведомления о необходимости получения документов.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3.5.5. В случае</w:t>
      </w:r>
      <w:proofErr w:type="gramStart"/>
      <w:r w:rsidRPr="00FD3093">
        <w:t>,</w:t>
      </w:r>
      <w:proofErr w:type="gramEnd"/>
      <w:r w:rsidRPr="00FD3093">
        <w:t xml:space="preserve"> если заявитель в течение двух дней не прибыл для получения документов, согласованный дендроплан или уведомление об отказе в согласовании дендроплана направляется заявителю по почте.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3.5.6. Максимальный срок исполнения административной процедуры составляет четыре дня со дня согласования председателем Комитета дендроплана или подписания председателем </w:t>
      </w:r>
      <w:r w:rsidRPr="00FD3093">
        <w:lastRenderedPageBreak/>
        <w:t>Комитета уведомления об отказе в согласовании дендроплана.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center"/>
      </w:pPr>
      <w:r w:rsidRPr="00FD3093">
        <w:t xml:space="preserve">4. Формы </w:t>
      </w:r>
      <w:proofErr w:type="gramStart"/>
      <w:r w:rsidRPr="00FD3093">
        <w:t>контроля за</w:t>
      </w:r>
      <w:proofErr w:type="gramEnd"/>
      <w:r w:rsidRPr="00FD3093">
        <w:t xml:space="preserve"> исполнением административного</w:t>
      </w:r>
    </w:p>
    <w:p w:rsidR="00FD3093" w:rsidRPr="00FD3093" w:rsidRDefault="00FD3093">
      <w:pPr>
        <w:pStyle w:val="ConsPlusNormal"/>
        <w:jc w:val="center"/>
      </w:pPr>
      <w:r w:rsidRPr="00FD3093">
        <w:t>регламента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4.1. </w:t>
      </w:r>
      <w:proofErr w:type="gramStart"/>
      <w:r w:rsidRPr="00FD3093">
        <w:t>Контроль за</w:t>
      </w:r>
      <w:proofErr w:type="gramEnd"/>
      <w:r w:rsidRPr="00FD3093">
        <w:t xml:space="preserve"> соблюдением последовательности действий, определенных административными процедурами по предоставлению муниципальной услуги ответственным работником, осуществляется председателем комитета, руководителями иных структурных подразделений администрации муниципального образования "Город Саратов", участвующих в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4.2. </w:t>
      </w:r>
      <w:proofErr w:type="gramStart"/>
      <w:r w:rsidRPr="00FD3093">
        <w:t>Контроль за</w:t>
      </w:r>
      <w:proofErr w:type="gramEnd"/>
      <w:r w:rsidRPr="00FD3093">
        <w:t xml:space="preserve"> полнотой и качеством исполнения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обращение заявителей, содержащих жалобы на решения, действия (бездействие) должностных лиц, участвующих в предоставлении муниципальной услуги.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4.3. По результатам осуществления контроля при наличии оснований, предусмотренных действующим законодательством Российской Федерации, осуществляется привлечение виновных лиц к ответственности в соответствии с законодательством Российской Федерации.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center"/>
      </w:pPr>
      <w:r w:rsidRPr="00FD3093">
        <w:t>5. Досудебный (внесудебный) порядок обжалования решений</w:t>
      </w:r>
    </w:p>
    <w:p w:rsidR="00FD3093" w:rsidRPr="00FD3093" w:rsidRDefault="00FD3093">
      <w:pPr>
        <w:pStyle w:val="ConsPlusNormal"/>
        <w:jc w:val="center"/>
      </w:pPr>
      <w:r w:rsidRPr="00FD3093">
        <w:t>и действий (бездействия) органа, предоставляющего</w:t>
      </w:r>
    </w:p>
    <w:p w:rsidR="00FD3093" w:rsidRPr="00FD3093" w:rsidRDefault="00FD3093">
      <w:pPr>
        <w:pStyle w:val="ConsPlusNormal"/>
        <w:jc w:val="center"/>
      </w:pPr>
      <w:r w:rsidRPr="00FD3093">
        <w:t>муниципальную услугу, а также должностных лиц,</w:t>
      </w:r>
    </w:p>
    <w:p w:rsidR="00FD3093" w:rsidRPr="00FD3093" w:rsidRDefault="00FD3093">
      <w:pPr>
        <w:pStyle w:val="ConsPlusNormal"/>
        <w:jc w:val="center"/>
      </w:pPr>
      <w:r w:rsidRPr="00FD3093">
        <w:t>муниципальных служащих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 xml:space="preserve">Обжалование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 в досудебном (внесудебном) порядке осуществляется в порядке, предусмотренном Федеральным </w:t>
      </w:r>
      <w:hyperlink r:id="rId26" w:history="1">
        <w:r w:rsidRPr="00FD3093">
          <w:t>законом</w:t>
        </w:r>
      </w:hyperlink>
      <w:r w:rsidRPr="00FD3093">
        <w:t xml:space="preserve"> от 27 июля 2010 г. N 210-ФЗ "Об организации предоставления государственных и муниципальных услуг".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right"/>
      </w:pPr>
      <w:r w:rsidRPr="00FD3093">
        <w:t>Приложение N 1</w:t>
      </w:r>
    </w:p>
    <w:p w:rsidR="00FD3093" w:rsidRPr="00FD3093" w:rsidRDefault="00FD3093">
      <w:pPr>
        <w:pStyle w:val="ConsPlusNormal"/>
        <w:jc w:val="right"/>
      </w:pPr>
      <w:r w:rsidRPr="00FD3093">
        <w:t>к административному регламенту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Форма заявления</w:t>
      </w:r>
    </w:p>
    <w:p w:rsidR="00FD3093" w:rsidRPr="00FD3093" w:rsidRDefault="00FD3093">
      <w:pPr>
        <w:pStyle w:val="ConsPlusNonformat"/>
        <w:jc w:val="both"/>
      </w:pP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Председателю комиссии по контролю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за сохранением и созданием зеленых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насаждений на территории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муниципального образования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"Город Саратов"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           (фамилия, имя, отчество)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Заявитель 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</w:t>
      </w:r>
      <w:proofErr w:type="gramStart"/>
      <w:r w:rsidRPr="00FD3093">
        <w:t>(Ф.И.О.,  адрес  регистрации, контактный</w:t>
      </w:r>
      <w:proofErr w:type="gramEnd"/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     телефон - для физических лиц;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    наименование организации, ИНН,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юридический адрес, контактный телефон -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           для юридических  лиц)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                                   ________________________________________</w:t>
      </w:r>
    </w:p>
    <w:p w:rsidR="00FD3093" w:rsidRPr="00FD3093" w:rsidRDefault="00FD3093">
      <w:pPr>
        <w:pStyle w:val="ConsPlusNonformat"/>
        <w:jc w:val="both"/>
      </w:pPr>
    </w:p>
    <w:p w:rsidR="00FD3093" w:rsidRPr="00FD3093" w:rsidRDefault="00FD3093">
      <w:pPr>
        <w:pStyle w:val="ConsPlusNonformat"/>
        <w:jc w:val="both"/>
      </w:pPr>
      <w:bookmarkStart w:id="11" w:name="P231"/>
      <w:bookmarkEnd w:id="11"/>
      <w:r w:rsidRPr="00FD3093">
        <w:t xml:space="preserve">                                 Заявление</w:t>
      </w:r>
    </w:p>
    <w:p w:rsidR="00FD3093" w:rsidRPr="00FD3093" w:rsidRDefault="00FD3093">
      <w:pPr>
        <w:pStyle w:val="ConsPlusNonformat"/>
        <w:jc w:val="both"/>
      </w:pPr>
    </w:p>
    <w:p w:rsidR="00FD3093" w:rsidRPr="00FD3093" w:rsidRDefault="00FD3093">
      <w:pPr>
        <w:pStyle w:val="ConsPlusNonformat"/>
        <w:jc w:val="both"/>
      </w:pPr>
      <w:r w:rsidRPr="00FD3093">
        <w:t xml:space="preserve">    Прошу  согласовать  дендроплан/видовой  состав  и  возраст </w:t>
      </w:r>
      <w:proofErr w:type="gramStart"/>
      <w:r w:rsidRPr="00FD3093">
        <w:t>высаживаемых</w:t>
      </w:r>
      <w:proofErr w:type="gramEnd"/>
    </w:p>
    <w:p w:rsidR="00FD3093" w:rsidRPr="00FD3093" w:rsidRDefault="00FD3093">
      <w:pPr>
        <w:pStyle w:val="ConsPlusNonformat"/>
        <w:jc w:val="both"/>
      </w:pPr>
      <w:r w:rsidRPr="00FD3093">
        <w:t>деревьев  и кустарников при компенсационном озеленении (</w:t>
      </w:r>
      <w:proofErr w:type="gramStart"/>
      <w:r w:rsidRPr="00FD3093">
        <w:t>нужное</w:t>
      </w:r>
      <w:proofErr w:type="gramEnd"/>
      <w:r w:rsidRPr="00FD3093">
        <w:t xml:space="preserve"> подчеркнуть)</w:t>
      </w:r>
    </w:p>
    <w:p w:rsidR="00FD3093" w:rsidRPr="00FD3093" w:rsidRDefault="00FD3093">
      <w:pPr>
        <w:pStyle w:val="ConsPlusNonformat"/>
        <w:jc w:val="both"/>
      </w:pPr>
      <w:r w:rsidRPr="00FD3093">
        <w:t>на земельном участке по адресу:</w:t>
      </w:r>
    </w:p>
    <w:p w:rsidR="00FD3093" w:rsidRPr="00FD3093" w:rsidRDefault="00FD3093">
      <w:pPr>
        <w:pStyle w:val="ConsPlusNonformat"/>
        <w:jc w:val="both"/>
      </w:pPr>
      <w:r w:rsidRPr="00FD3093">
        <w:t>___________________________________________________________________________</w:t>
      </w:r>
    </w:p>
    <w:p w:rsidR="00FD3093" w:rsidRPr="00FD3093" w:rsidRDefault="00FD3093">
      <w:pPr>
        <w:pStyle w:val="ConsPlusNonformat"/>
        <w:jc w:val="both"/>
      </w:pPr>
      <w:proofErr w:type="gramStart"/>
      <w:r w:rsidRPr="00FD3093">
        <w:t>(город, улица, а также в случае осуществления посадки зеленых насаждений на</w:t>
      </w:r>
      <w:proofErr w:type="gramEnd"/>
    </w:p>
    <w:p w:rsidR="00FD3093" w:rsidRPr="00FD3093" w:rsidRDefault="00FD3093">
      <w:pPr>
        <w:pStyle w:val="ConsPlusNonformat"/>
        <w:jc w:val="both"/>
      </w:pPr>
      <w:r w:rsidRPr="00FD3093">
        <w:t xml:space="preserve">    территории ограниченного пользования - кадастровый (условный) номер</w:t>
      </w:r>
    </w:p>
    <w:p w:rsidR="00FD3093" w:rsidRPr="00FD3093" w:rsidRDefault="00FD3093">
      <w:pPr>
        <w:pStyle w:val="ConsPlusNonformat"/>
        <w:jc w:val="both"/>
      </w:pPr>
      <w:r w:rsidRPr="00FD3093">
        <w:t>___________________________________________________________________________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>в количестве (штук) _______________________________________________________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 xml:space="preserve">Согласование необходимо в связи </w:t>
      </w:r>
      <w:proofErr w:type="gramStart"/>
      <w:r w:rsidRPr="00FD3093">
        <w:t>с</w:t>
      </w:r>
      <w:proofErr w:type="gramEnd"/>
      <w:r w:rsidRPr="00FD3093">
        <w:t xml:space="preserve"> _________________________________________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>___________________________________________________________________________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>___________________________________________________________________________</w:t>
      </w:r>
    </w:p>
    <w:p w:rsidR="00FD3093" w:rsidRPr="00FD3093" w:rsidRDefault="00FD3093">
      <w:pPr>
        <w:pStyle w:val="ConsPlusNonformat"/>
        <w:jc w:val="both"/>
      </w:pPr>
      <w:r w:rsidRPr="00FD3093">
        <w:t>___________________________________________________________________________</w:t>
      </w:r>
    </w:p>
    <w:p w:rsidR="00FD3093" w:rsidRPr="00FD3093" w:rsidRDefault="00FD3093">
      <w:pPr>
        <w:pStyle w:val="ConsPlusNonformat"/>
        <w:jc w:val="both"/>
      </w:pPr>
    </w:p>
    <w:p w:rsidR="00FD3093" w:rsidRPr="00FD3093" w:rsidRDefault="00FD3093">
      <w:pPr>
        <w:pStyle w:val="ConsPlusNonformat"/>
        <w:jc w:val="both"/>
      </w:pPr>
      <w:r w:rsidRPr="00FD3093">
        <w:t>Заявитель ______________________________          ___________________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right"/>
      </w:pPr>
      <w:r w:rsidRPr="00FD3093">
        <w:t>Приложение N 2</w:t>
      </w:r>
    </w:p>
    <w:p w:rsidR="00FD3093" w:rsidRPr="00FD3093" w:rsidRDefault="00FD3093">
      <w:pPr>
        <w:pStyle w:val="ConsPlusNormal"/>
        <w:jc w:val="right"/>
      </w:pPr>
      <w:r w:rsidRPr="00FD3093">
        <w:t>к административному регламенту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Title"/>
        <w:jc w:val="center"/>
      </w:pPr>
      <w:bookmarkStart w:id="12" w:name="P255"/>
      <w:bookmarkEnd w:id="12"/>
      <w:r w:rsidRPr="00FD3093">
        <w:t>ИНФОРМАЦИЯ</w:t>
      </w:r>
    </w:p>
    <w:p w:rsidR="00FD3093" w:rsidRPr="00FD3093" w:rsidRDefault="00FD3093">
      <w:pPr>
        <w:pStyle w:val="ConsPlusTitle"/>
        <w:jc w:val="center"/>
      </w:pPr>
      <w:r w:rsidRPr="00FD3093">
        <w:t>О СТРУКТУРНЫХ ПОДРАЗДЕЛЕНИЯХ АДМИНИСТРАЦИИ</w:t>
      </w:r>
    </w:p>
    <w:p w:rsidR="00FD3093" w:rsidRPr="00FD3093" w:rsidRDefault="00FD3093">
      <w:pPr>
        <w:pStyle w:val="ConsPlusTitle"/>
        <w:jc w:val="center"/>
      </w:pPr>
      <w:r w:rsidRPr="00FD3093">
        <w:t xml:space="preserve">МУНИЦИПАЛЬНОГО ОБРАЗОВАНИЯ "ГОРОД САРАТОВ", </w:t>
      </w:r>
      <w:proofErr w:type="gramStart"/>
      <w:r w:rsidRPr="00FD3093">
        <w:t>ПРЕДОСТАВЛЯЮЩИХ</w:t>
      </w:r>
      <w:proofErr w:type="gramEnd"/>
    </w:p>
    <w:p w:rsidR="00FD3093" w:rsidRPr="00FD3093" w:rsidRDefault="00FD3093">
      <w:pPr>
        <w:pStyle w:val="ConsPlusTitle"/>
        <w:jc w:val="center"/>
      </w:pPr>
      <w:r w:rsidRPr="00FD3093">
        <w:t>МУНИЦИПАЛЬНУЮ УСЛУГУ "СОГЛАСОВАНИЕ ДЕНДРОПЛАНОВ"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ind w:firstLine="540"/>
        <w:jc w:val="both"/>
      </w:pPr>
      <w:r w:rsidRPr="00FD3093">
        <w:t>Комитет по градостроительной политике, архитектуре и капитальному строительству администрации муниципального образования "Город Саратов" расположен по адресу: 410600, г. Саратов, просп. им. Кирова С.М., 29.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График работы комитета по градостроительной политике, архитектуре и капитальному строительству администрации муниципального образования "Город Саратов":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понедельник - четверг с 9.00 до 18.00;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пятница - с 9.00 до 17.00;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перерыв - с 13.00 до 13.48.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Справочные телефоны комитета по градостроительной политике, архитектуре и капитальному строительству администрации муниципального образования "Город Саратов":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приемная - 27-99-35, факс 27-98-23.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канцелярия - 26-32-61.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- электронная почта: arx.saratov2012@yandex.ru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График приема посетителей в комитете по градостроительной политике, архитектуре и капитальному строительству администрации муниципального образования "Город Саратов":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понедельник - с 14.00 до 18.00;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четверг - с 9.00 до 13.00;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выходные дни - суббота, воскресенье.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Комитет дорожного хозяйства, благоустройства и транспорта администрации муниципального образования "Город Саратов" расположен по адресу: 410012, ул. им. Горького А.М., 48, телефон 27-18-29.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График работы комитета и приема посетителей: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понедельник - пятница - с 9.00 до 18.00;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перерыв - с 13.00 до 14.00;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выходные дни - суббота, воскресенье.</w:t>
      </w:r>
    </w:p>
    <w:p w:rsidR="00FD3093" w:rsidRPr="00FD3093" w:rsidRDefault="00FD3093">
      <w:pPr>
        <w:pStyle w:val="ConsPlusNormal"/>
        <w:ind w:firstLine="540"/>
        <w:jc w:val="both"/>
      </w:pPr>
      <w:proofErr w:type="gramStart"/>
      <w:r w:rsidRPr="00FD3093">
        <w:t xml:space="preserve">Секретарь Комиссии располагается по адресу: 410028, г. Саратов, ул. им. Радищева А.Н., сад </w:t>
      </w:r>
      <w:r w:rsidRPr="00FD3093">
        <w:lastRenderedPageBreak/>
        <w:t>"Липки" (административный корпус), телефон (факс) 23-23-10.</w:t>
      </w:r>
      <w:proofErr w:type="gramEnd"/>
    </w:p>
    <w:p w:rsidR="00FD3093" w:rsidRPr="00FD3093" w:rsidRDefault="00FD3093">
      <w:pPr>
        <w:pStyle w:val="ConsPlusNormal"/>
        <w:ind w:firstLine="540"/>
        <w:jc w:val="both"/>
      </w:pPr>
      <w:r w:rsidRPr="00FD3093">
        <w:t>График работы секретаря Комиссии: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понедельник - четверг - с 8.00 до 17.00;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пятница - с 8.00 до 16.00;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перерыв - с 12.00 до 13.00;</w:t>
      </w:r>
    </w:p>
    <w:p w:rsidR="00FD3093" w:rsidRPr="00FD3093" w:rsidRDefault="00FD3093">
      <w:pPr>
        <w:pStyle w:val="ConsPlusNormal"/>
        <w:ind w:firstLine="540"/>
        <w:jc w:val="both"/>
      </w:pPr>
      <w:r w:rsidRPr="00FD3093">
        <w:t>выходные дни - суббота, воскресенье.</w:t>
      </w:r>
    </w:p>
    <w:p w:rsidR="00FD3093" w:rsidRPr="00FD3093" w:rsidRDefault="00FD3093">
      <w:pPr>
        <w:sectPr w:rsidR="00FD3093" w:rsidRPr="00FD3093" w:rsidSect="00C32DE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right"/>
      </w:pPr>
      <w:r w:rsidRPr="00FD3093">
        <w:t>Приложение N 3</w:t>
      </w:r>
    </w:p>
    <w:p w:rsidR="00FD3093" w:rsidRPr="00FD3093" w:rsidRDefault="00FD3093">
      <w:pPr>
        <w:pStyle w:val="ConsPlusNormal"/>
        <w:jc w:val="right"/>
      </w:pPr>
      <w:r w:rsidRPr="00FD3093">
        <w:t>к административному регламенту</w:t>
      </w: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Title"/>
        <w:jc w:val="center"/>
      </w:pPr>
      <w:bookmarkStart w:id="13" w:name="P292"/>
      <w:bookmarkEnd w:id="13"/>
      <w:r w:rsidRPr="00FD3093">
        <w:t>МЕСТО РАСПОЛОЖЕНИЯ, ТЕЛЕФОНЫ АДМИНИСТРАЦИЙ РАЙОНОВ</w:t>
      </w:r>
    </w:p>
    <w:p w:rsidR="00FD3093" w:rsidRPr="00FD3093" w:rsidRDefault="00FD309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10"/>
        <w:gridCol w:w="4252"/>
        <w:gridCol w:w="3118"/>
        <w:gridCol w:w="1757"/>
      </w:tblGrid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 xml:space="preserve">N </w:t>
            </w:r>
            <w:proofErr w:type="gramStart"/>
            <w:r w:rsidRPr="00FD3093">
              <w:t>п</w:t>
            </w:r>
            <w:proofErr w:type="gramEnd"/>
            <w:r w:rsidRPr="00FD3093">
              <w:t>/п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Наименование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Адрес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</w:pPr>
            <w:r w:rsidRPr="00FD3093">
              <w:t>Телефон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1.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>Администрация Октябрьского района муниципального образования "Город 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t>410056, г. Саратов,</w:t>
            </w:r>
          </w:p>
          <w:p w:rsidR="00FD3093" w:rsidRPr="00FD3093" w:rsidRDefault="00FD3093">
            <w:pPr>
              <w:pStyle w:val="ConsPlusNormal"/>
            </w:pPr>
            <w:r w:rsidRPr="00FD3093">
              <w:t>ул. им. Шевченко Т.Г., 4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23-69-39 23-54-82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2.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>Администрация Фрунзенского района муниципального образования "Город 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t>410012, г. Саратов,</w:t>
            </w:r>
          </w:p>
          <w:p w:rsidR="00FD3093" w:rsidRPr="00FD3093" w:rsidRDefault="00FD3093">
            <w:pPr>
              <w:pStyle w:val="ConsPlusNormal"/>
            </w:pPr>
            <w:r w:rsidRPr="00FD3093">
              <w:t>ул. им. Дзержинского Ф.Э., 13/15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27-54-12 27-93-37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3.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>Администрация Волжского района муниципального образования "Город 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t>410012, г. Саратов, Соборная площадь, 3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23-18-50 28-58-77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4.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>Администрация Кировского района муниципального образования "Город 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t>410012, г. Саратов,</w:t>
            </w:r>
          </w:p>
          <w:p w:rsidR="00FD3093" w:rsidRPr="00FD3093" w:rsidRDefault="00FD3093">
            <w:pPr>
              <w:pStyle w:val="ConsPlusNormal"/>
            </w:pPr>
            <w:r w:rsidRPr="00FD3093">
              <w:t>ул. Большая Казачья, 14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26-30-51 26-20-47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5.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>Администрация Ленинского района муниципального образования "Город 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t>410052, г. Саратов,</w:t>
            </w:r>
          </w:p>
          <w:p w:rsidR="00FD3093" w:rsidRPr="00FD3093" w:rsidRDefault="00FD3093">
            <w:pPr>
              <w:pStyle w:val="ConsPlusNormal"/>
            </w:pPr>
            <w:r w:rsidRPr="00FD3093">
              <w:t>ул. Международная, 1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63-29-53 63-34-80</w:t>
            </w:r>
          </w:p>
        </w:tc>
      </w:tr>
      <w:tr w:rsidR="00FD3093" w:rsidRPr="00FD3093">
        <w:tc>
          <w:tcPr>
            <w:tcW w:w="510" w:type="dxa"/>
          </w:tcPr>
          <w:p w:rsidR="00FD3093" w:rsidRPr="00FD3093" w:rsidRDefault="00FD3093">
            <w:pPr>
              <w:pStyle w:val="ConsPlusNormal"/>
              <w:jc w:val="center"/>
            </w:pPr>
            <w:r w:rsidRPr="00FD3093">
              <w:t>6.</w:t>
            </w:r>
          </w:p>
        </w:tc>
        <w:tc>
          <w:tcPr>
            <w:tcW w:w="4252" w:type="dxa"/>
          </w:tcPr>
          <w:p w:rsidR="00FD3093" w:rsidRPr="00FD3093" w:rsidRDefault="00FD3093">
            <w:pPr>
              <w:pStyle w:val="ConsPlusNormal"/>
            </w:pPr>
            <w:r w:rsidRPr="00FD3093">
              <w:t xml:space="preserve">Администрация Заводского района муниципального образования "Город </w:t>
            </w:r>
            <w:r w:rsidRPr="00FD3093">
              <w:lastRenderedPageBreak/>
              <w:t>Саратов"</w:t>
            </w:r>
          </w:p>
        </w:tc>
        <w:tc>
          <w:tcPr>
            <w:tcW w:w="3118" w:type="dxa"/>
          </w:tcPr>
          <w:p w:rsidR="00FD3093" w:rsidRPr="00FD3093" w:rsidRDefault="00FD3093">
            <w:pPr>
              <w:pStyle w:val="ConsPlusNormal"/>
            </w:pPr>
            <w:r w:rsidRPr="00FD3093">
              <w:lastRenderedPageBreak/>
              <w:t>410015, г. Саратов, просп. Энтузиастов, 2</w:t>
            </w:r>
          </w:p>
        </w:tc>
        <w:tc>
          <w:tcPr>
            <w:tcW w:w="1757" w:type="dxa"/>
          </w:tcPr>
          <w:p w:rsidR="00FD3093" w:rsidRPr="00FD3093" w:rsidRDefault="00FD3093">
            <w:pPr>
              <w:pStyle w:val="ConsPlusNormal"/>
              <w:jc w:val="both"/>
            </w:pPr>
            <w:r w:rsidRPr="00FD3093">
              <w:t>96-07-70 96-40-50</w:t>
            </w:r>
          </w:p>
        </w:tc>
      </w:tr>
    </w:tbl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jc w:val="both"/>
      </w:pPr>
    </w:p>
    <w:p w:rsidR="00FD3093" w:rsidRPr="00FD3093" w:rsidRDefault="00FD309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42862" w:rsidRPr="00FD3093" w:rsidRDefault="00FD3093"/>
    <w:sectPr w:rsidR="00C42862" w:rsidRPr="00FD3093" w:rsidSect="0047597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FD3093"/>
    <w:rsid w:val="00510987"/>
    <w:rsid w:val="00D357D6"/>
    <w:rsid w:val="00D45CCA"/>
    <w:rsid w:val="00FD3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309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8C59EA0D7ADA8C6B4EBB733AD25FB866AF141AD29FBBE49219F61C8C49AD256FFB227EF09B3AF9602EBDpAq9M" TargetMode="External"/><Relationship Id="rId13" Type="http://schemas.openxmlformats.org/officeDocument/2006/relationships/hyperlink" Target="consultantplus://offline/ref=DB8C59EA0D7ADA8C6B4EA57E2CBE02B06FAC4B11DC99B5BBC746AD41DBp4q0M" TargetMode="External"/><Relationship Id="rId18" Type="http://schemas.openxmlformats.org/officeDocument/2006/relationships/hyperlink" Target="consultantplus://offline/ref=DB8C59EA0D7ADA8C6B4EA57E2CBE02B06FAD4E17D79AB5BBC746AD41DB40A77228B47B3CB7p9qEM" TargetMode="External"/><Relationship Id="rId26" Type="http://schemas.openxmlformats.org/officeDocument/2006/relationships/hyperlink" Target="consultantplus://offline/ref=DB8C59EA0D7ADA8C6B4EA57E2CBE02B06FAD4E17D79AB5BBC746AD41DB40A77228B47B34pBq3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DB8C59EA0D7ADA8C6B4EBB733AD25FB866AF141ADC9BB7ED9919F61C8C49AD256FFB227EF09B3AF9602EBCpAqDM" TargetMode="External"/><Relationship Id="rId7" Type="http://schemas.openxmlformats.org/officeDocument/2006/relationships/hyperlink" Target="consultantplus://offline/ref=DB8C59EA0D7ADA8C6B4EBB733AD25FB866AF141ADD9CBDEB9819F61C8C49AD256FFB227EF09B3AF9602EBBpAq8M" TargetMode="External"/><Relationship Id="rId12" Type="http://schemas.openxmlformats.org/officeDocument/2006/relationships/hyperlink" Target="consultantplus://offline/ref=DB8C59EA0D7ADA8C6B4EA57E2CBE02B06FAC4214D096B5BBC746AD41DBp4q0M" TargetMode="External"/><Relationship Id="rId17" Type="http://schemas.openxmlformats.org/officeDocument/2006/relationships/hyperlink" Target="consultantplus://offline/ref=DB8C59EA0D7ADA8C6B4EBB733AD25FB866AF141AD29CBBEB9C19F61C8C49AD25p6qFM" TargetMode="External"/><Relationship Id="rId25" Type="http://schemas.openxmlformats.org/officeDocument/2006/relationships/hyperlink" Target="consultantplus://offline/ref=DB8C59EA0D7ADA8C6B4EBB733AD25FB866AF141ADD9DBCE99819F61C8C49AD256FFB227EF09B3AF9602EBCpAqE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B8C59EA0D7ADA8C6B4EBB733AD25FB866AF141AD697B6EC9F19F61C8C49AD25p6qFM" TargetMode="External"/><Relationship Id="rId20" Type="http://schemas.openxmlformats.org/officeDocument/2006/relationships/hyperlink" Target="consultantplus://offline/ref=DB8C59EA0D7ADA8C6B4EBB733AD25FB866AF141AD29FBBE49219F61C8C49AD256FFB227EF09B3AF9602EBDpAq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B8C59EA0D7ADA8C6B4EA57E2CBE02B06FAD4E17D79AB5BBC746AD41DB40A77228B47B3CB4963BF0p6q4M" TargetMode="External"/><Relationship Id="rId11" Type="http://schemas.openxmlformats.org/officeDocument/2006/relationships/hyperlink" Target="consultantplus://offline/ref=DB8C59EA0D7ADA8C6B4EA57E2CBE02B06FAD4E17D79AB5BBC746AD41DBp4q0M" TargetMode="External"/><Relationship Id="rId24" Type="http://schemas.openxmlformats.org/officeDocument/2006/relationships/hyperlink" Target="consultantplus://offline/ref=DB8C59EA0D7ADA8C6B4EBB733AD25FB866AF141AD39FB8E49919F61C8C49AD256FFB227EF09B3AF9602EBFpAq7M" TargetMode="External"/><Relationship Id="rId5" Type="http://schemas.openxmlformats.org/officeDocument/2006/relationships/hyperlink" Target="consultantplus://offline/ref=DB8C59EA0D7ADA8C6B4EBB733AD25FB866AF141ADC9BB7ED9919F61C8C49AD256FFB227EF09B3AF9602EBDpAqAM" TargetMode="External"/><Relationship Id="rId15" Type="http://schemas.openxmlformats.org/officeDocument/2006/relationships/hyperlink" Target="consultantplus://offline/ref=DB8C59EA0D7ADA8C6B4EBB733AD25FB866AF141ADD9AB8E89D19F61C8C49AD25p6qFM" TargetMode="External"/><Relationship Id="rId23" Type="http://schemas.openxmlformats.org/officeDocument/2006/relationships/hyperlink" Target="consultantplus://offline/ref=DB8C59EA0D7ADA8C6B4EBB733AD25FB866AF141AD29FBBE49219F61C8C49AD256FFB227EF09B3AF9602EBDpAq8M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DB8C59EA0D7ADA8C6B4EA57E2CBE02B06CA44A16D596B5BBC746AD41DBp4q0M" TargetMode="External"/><Relationship Id="rId19" Type="http://schemas.openxmlformats.org/officeDocument/2006/relationships/hyperlink" Target="consultantplus://offline/ref=DB8C59EA0D7ADA8C6B4EBB733AD25FB866AF141ADC9BB7ED9919F61C8C49AD256FFB227EF09B3AF9602EBDpAq7M" TargetMode="External"/><Relationship Id="rId4" Type="http://schemas.openxmlformats.org/officeDocument/2006/relationships/hyperlink" Target="consultantplus://offline/ref=DB8C59EA0D7ADA8C6B4EBB733AD25FB866AF141AD29FBBE49219F61C8C49AD256FFB227EF09B3AF9602EBDpAqAM" TargetMode="External"/><Relationship Id="rId9" Type="http://schemas.openxmlformats.org/officeDocument/2006/relationships/hyperlink" Target="consultantplus://offline/ref=DB8C59EA0D7ADA8C6B4EBB733AD25FB866AF141ADC9BB7ED9919F61C8C49AD256FFB227EF09B3AF9602EBDpAq9M" TargetMode="External"/><Relationship Id="rId14" Type="http://schemas.openxmlformats.org/officeDocument/2006/relationships/hyperlink" Target="consultantplus://offline/ref=DB8C59EA0D7ADA8C6B4EBB733AD25FB866AF141ADC9BB7ED9919F61C8C49AD256FFB227EF09B3AF9602EBDpAq9M" TargetMode="External"/><Relationship Id="rId22" Type="http://schemas.openxmlformats.org/officeDocument/2006/relationships/hyperlink" Target="consultantplus://offline/ref=DB8C59EA0D7ADA8C6B4EBB733AD25FB866AF141ADC9BB7ED9919F61C8C49AD256FFB227EF09B3AF9602EBCpAq6M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5059</Words>
  <Characters>28842</Characters>
  <Application>Microsoft Office Word</Application>
  <DocSecurity>0</DocSecurity>
  <Lines>240</Lines>
  <Paragraphs>67</Paragraphs>
  <ScaleCrop>false</ScaleCrop>
  <Company/>
  <LinksUpToDate>false</LinksUpToDate>
  <CharactersWithSpaces>33834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</cp:revision>
  <dcterms:created xsi:type="dcterms:W3CDTF">2016-07-18T12:42:00Z</dcterms:created>
  <dcterms:modified xsi:type="dcterms:W3CDTF">2016-07-18T12:43:00Z</dcterms:modified>
</cp:coreProperties>
</file>