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"ГОРОД САРАТОВ"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от 7 июня 2010 г. N 1463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"ПРИНЯТИЕ РЕШЕНИЯ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О ПЕРЕВОДЕ ЖИЛОГО ПОМЕЩЕНИЯ В НЕЖИЛОЕ ПОМЕЩЕНИЕ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И НЕЖИЛОГО ПОМЕЩЕНИЯ В ЖИЛОЕ ПОМЕЩЕНИЕ"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66C10" w:rsidRPr="00666C1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66C10"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66C10"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66C10"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"Город Саратов" от 20.03.2012 </w:t>
            </w:r>
            <w:hyperlink r:id="rId4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361</w:t>
              </w:r>
            </w:hyperlink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29.06.2012 </w:t>
            </w:r>
            <w:hyperlink r:id="rId5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1430</w:t>
              </w:r>
            </w:hyperlink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14.01.2014 </w:t>
            </w:r>
            <w:hyperlink r:id="rId6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</w:t>
              </w:r>
            </w:hyperlink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21.06.2016 </w:t>
            </w:r>
            <w:hyperlink r:id="rId7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1592</w:t>
              </w:r>
            </w:hyperlink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09.03.2017 </w:t>
            </w:r>
            <w:hyperlink r:id="rId8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357</w:t>
              </w:r>
            </w:hyperlink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07.11.2018 </w:t>
            </w:r>
            <w:hyperlink r:id="rId9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2488</w:t>
              </w:r>
            </w:hyperlink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12.09.2019 </w:t>
            </w:r>
            <w:hyperlink r:id="rId10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1889</w:t>
              </w:r>
            </w:hyperlink>
            <w:r w:rsidRPr="00E50B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21.11.2019 </w:t>
            </w:r>
            <w:r w:rsidRPr="00E50BFC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 xml:space="preserve">N </w:t>
            </w:r>
            <w:r w:rsidRPr="00E50B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2471</w:t>
            </w:r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12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</w:t>
      </w:r>
      <w:r w:rsidRPr="00E50BFC">
        <w:rPr>
          <w:rFonts w:ascii="Times New Roman" w:hAnsi="Times New Roman" w:cs="Times New Roman"/>
          <w:color w:val="000000"/>
          <w:sz w:val="24"/>
          <w:szCs w:val="24"/>
        </w:rPr>
        <w:t>от 12 ноября 2010 года № 2750 «О Порядке разработки и утверждения административных регламентов предоставления муниципальных услуг»</w:t>
      </w:r>
      <w:r w:rsidRPr="00666C10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34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"Принятие решения о переводе жилого помещения в нежилое помещение и нежилого помещения в жилое помещение" (приложение).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 в сети Интернет.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и.о. первого заместителя главы администрации муниципального образования "Город Саратов".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И.о. главы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А.Л.ПРОКОПЕНКО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Приложение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от 7 июня 2010 г. N 1463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 w:rsidRPr="00666C10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"ПРИНЯТИЕ РЕШЕНИЯ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О ПЕРЕВОДЕ ЖИЛОГО ПОМЕЩЕНИЯ В НЕЖИЛОЕ ПОМЕЩЕНИЕ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 НЕЖИЛОГО ПОМЕЩЕНИЯ В ЖИЛОЕ ПОМЕЩЕНИЕ"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66C10" w:rsidRPr="00666C1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"Город Саратов" от 20.03.2012 </w:t>
            </w:r>
            <w:hyperlink r:id="rId13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361</w:t>
              </w:r>
            </w:hyperlink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29.06.2012 </w:t>
            </w:r>
            <w:hyperlink r:id="rId14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1430</w:t>
              </w:r>
            </w:hyperlink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14.01.2014 </w:t>
            </w:r>
            <w:hyperlink r:id="rId15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</w:t>
              </w:r>
            </w:hyperlink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21.06.2016 </w:t>
            </w:r>
            <w:hyperlink r:id="rId16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1592</w:t>
              </w:r>
            </w:hyperlink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09.03.2017 </w:t>
            </w:r>
            <w:hyperlink r:id="rId17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357</w:t>
              </w:r>
            </w:hyperlink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07.11.2018 </w:t>
            </w:r>
            <w:hyperlink r:id="rId18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2488</w:t>
              </w:r>
            </w:hyperlink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12.09.2019 </w:t>
            </w:r>
            <w:hyperlink r:id="rId19" w:history="1">
              <w:r w:rsidRPr="00666C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1889</w:t>
              </w:r>
            </w:hyperlink>
            <w:r w:rsidR="00E50BFC" w:rsidRPr="00E50B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21.11.2019 </w:t>
            </w:r>
            <w:r w:rsidR="00E50BFC" w:rsidRPr="00E50BFC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 xml:space="preserve">N </w:t>
            </w:r>
            <w:r w:rsidR="00E50BFC" w:rsidRPr="00E50B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2471</w:t>
            </w:r>
            <w:r w:rsidRPr="00666C1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1.1. Административный регламент (далее - регламент) предоставления муниципальной услуги "Принятие решения о переводе жилого помещения в нежилое помещение и нежилого помещения в жилое помещение" (далее -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предоставлении муниципальной услуги.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666C10">
        <w:rPr>
          <w:rFonts w:ascii="Times New Roman" w:hAnsi="Times New Roman" w:cs="Times New Roman"/>
          <w:sz w:val="24"/>
          <w:szCs w:val="24"/>
        </w:rPr>
        <w:t>1.2. Заявителем на получение муниципальной услуги (далее - заявитель) является собственник переводимого помещения (его законный представитель) или уполномоченное им лицо.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От имени заявителя может выступать многофункциональный центр предоставления государственных и муниципальных услуг (далее - многофункциональный центр) при однократном обращении заявителя с запросом о предоставлении нескольких государственных и (или) муниципальных услуг (далее - комплексный запрос).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12.09.2019 N 1889)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Наименование муниципальной услуги - "Принятие решения о переводе жилого помещения в нежилое помещение и нежилого помещения в жилое помещение".</w:t>
      </w:r>
    </w:p>
    <w:p w:rsidR="00666C10" w:rsidRPr="00E50BFC" w:rsidRDefault="00666C10" w:rsidP="00666C10">
      <w:pPr>
        <w:pStyle w:val="ConsPlusDocList"/>
        <w:widowControl/>
        <w:spacing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BFC">
        <w:rPr>
          <w:rFonts w:ascii="Times New Roman" w:hAnsi="Times New Roman"/>
          <w:color w:val="000000"/>
          <w:sz w:val="24"/>
          <w:szCs w:val="24"/>
        </w:rPr>
        <w:t>2.2. Наименование органа, предоставляющего муниципальную услугу.</w:t>
      </w:r>
    </w:p>
    <w:p w:rsidR="00666C10" w:rsidRPr="00E50BFC" w:rsidRDefault="00666C10" w:rsidP="00666C10">
      <w:pPr>
        <w:pStyle w:val="ConsPlusDocList"/>
        <w:widowControl/>
        <w:spacing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BFC">
        <w:rPr>
          <w:rFonts w:ascii="Times New Roman" w:hAnsi="Times New Roman"/>
          <w:color w:val="000000"/>
          <w:sz w:val="24"/>
          <w:szCs w:val="24"/>
        </w:rPr>
        <w:t>Муниципальная услуга предоставляется комитетом по архитектуре администрации муниципального образования «Город Саратов (далее - комитет).</w:t>
      </w:r>
    </w:p>
    <w:p w:rsidR="00666C10" w:rsidRPr="00E50BFC" w:rsidRDefault="00666C10" w:rsidP="00666C10">
      <w:pPr>
        <w:pStyle w:val="ConsPlusDocList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BFC">
        <w:rPr>
          <w:rFonts w:ascii="Times New Roman" w:hAnsi="Times New Roman"/>
          <w:color w:val="000000"/>
          <w:sz w:val="24"/>
          <w:szCs w:val="24"/>
        </w:rPr>
        <w:t>Информация о месте нахождения и графике работы комитета:</w:t>
      </w:r>
    </w:p>
    <w:p w:rsidR="00666C10" w:rsidRPr="00E50BFC" w:rsidRDefault="00666C10" w:rsidP="00666C10">
      <w:pPr>
        <w:pStyle w:val="ConsPlusDocList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BFC">
        <w:rPr>
          <w:rFonts w:ascii="Times New Roman" w:hAnsi="Times New Roman"/>
          <w:color w:val="000000"/>
          <w:sz w:val="24"/>
          <w:szCs w:val="24"/>
        </w:rPr>
        <w:t>410012, г. Саратов, просп. им. Кирова С.М., 29.</w:t>
      </w:r>
    </w:p>
    <w:p w:rsidR="00666C10" w:rsidRPr="00E50BFC" w:rsidRDefault="00666C10" w:rsidP="00666C10">
      <w:pPr>
        <w:pStyle w:val="ConsPlusDocList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BFC">
        <w:rPr>
          <w:rFonts w:ascii="Times New Roman" w:hAnsi="Times New Roman"/>
          <w:color w:val="000000"/>
          <w:sz w:val="24"/>
          <w:szCs w:val="24"/>
        </w:rPr>
        <w:t>Телефон для справок: 27-99-35.</w:t>
      </w:r>
    </w:p>
    <w:p w:rsidR="00666C10" w:rsidRPr="00E50BFC" w:rsidRDefault="00666C10" w:rsidP="00666C10">
      <w:pPr>
        <w:pStyle w:val="ConsPlusDocList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BFC">
        <w:rPr>
          <w:rFonts w:ascii="Times New Roman" w:hAnsi="Times New Roman"/>
          <w:color w:val="000000"/>
          <w:sz w:val="24"/>
          <w:szCs w:val="24"/>
        </w:rPr>
        <w:t>График работы:</w:t>
      </w:r>
    </w:p>
    <w:p w:rsidR="00666C10" w:rsidRPr="00E50BFC" w:rsidRDefault="00666C10" w:rsidP="00666C10">
      <w:pPr>
        <w:pStyle w:val="ConsPlusDocList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BFC">
        <w:rPr>
          <w:rFonts w:ascii="Times New Roman" w:hAnsi="Times New Roman"/>
          <w:color w:val="000000"/>
          <w:sz w:val="24"/>
          <w:szCs w:val="24"/>
        </w:rPr>
        <w:t>понедельник-пятница - с 9.00 до 18.00 часов;</w:t>
      </w:r>
    </w:p>
    <w:p w:rsidR="00666C10" w:rsidRPr="00E50BFC" w:rsidRDefault="00666C10" w:rsidP="00666C10">
      <w:pPr>
        <w:pStyle w:val="ConsPlusDocList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BFC">
        <w:rPr>
          <w:rFonts w:ascii="Times New Roman" w:hAnsi="Times New Roman"/>
          <w:color w:val="000000"/>
          <w:sz w:val="24"/>
          <w:szCs w:val="24"/>
        </w:rPr>
        <w:t>обед - с 13.00 до 14.00 часов;</w:t>
      </w:r>
    </w:p>
    <w:p w:rsidR="00666C10" w:rsidRPr="00E50BFC" w:rsidRDefault="00666C10" w:rsidP="00666C10">
      <w:pPr>
        <w:pStyle w:val="ConsPlusDocList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BFC">
        <w:rPr>
          <w:rFonts w:ascii="Times New Roman" w:hAnsi="Times New Roman"/>
          <w:color w:val="000000"/>
          <w:sz w:val="24"/>
          <w:szCs w:val="24"/>
        </w:rPr>
        <w:t>суббота, воскресенье - выходные дни.</w:t>
      </w:r>
    </w:p>
    <w:p w:rsidR="00666C10" w:rsidRPr="00E50BFC" w:rsidRDefault="00666C10" w:rsidP="00666C10">
      <w:pPr>
        <w:pStyle w:val="ConsPlusDocList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BFC">
        <w:rPr>
          <w:rFonts w:ascii="Times New Roman" w:hAnsi="Times New Roman"/>
          <w:color w:val="000000"/>
          <w:sz w:val="24"/>
          <w:szCs w:val="24"/>
        </w:rPr>
        <w:t>График приема посетителей:</w:t>
      </w:r>
    </w:p>
    <w:p w:rsidR="00666C10" w:rsidRPr="00E50BFC" w:rsidRDefault="00666C10" w:rsidP="00666C10">
      <w:pPr>
        <w:pStyle w:val="ConsPlusDocList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BFC">
        <w:rPr>
          <w:rFonts w:ascii="Times New Roman" w:hAnsi="Times New Roman"/>
          <w:color w:val="000000"/>
          <w:sz w:val="24"/>
          <w:szCs w:val="24"/>
        </w:rPr>
        <w:t>понедельник - с 14.00 до 18.00 часов;</w:t>
      </w:r>
    </w:p>
    <w:p w:rsidR="00666C10" w:rsidRPr="00E50BFC" w:rsidRDefault="00666C10" w:rsidP="00666C10">
      <w:pPr>
        <w:pStyle w:val="ConsPlusDocList"/>
        <w:widowControl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0BFC">
        <w:rPr>
          <w:rFonts w:ascii="Times New Roman" w:hAnsi="Times New Roman"/>
          <w:color w:val="000000"/>
          <w:sz w:val="24"/>
          <w:szCs w:val="24"/>
        </w:rPr>
        <w:t xml:space="preserve">четверг - с 9.00 до 13.00 часов. 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lastRenderedPageBreak/>
        <w:t>Принятие решения о переводе жилого помещения в нежилое помещение и нежилого помещения в жилое помещение.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Решение о переводе или об отказе в переводе помещения принимается не позднее чем через 45 календарных дней со дня представления заявления и документов к нему в комитет.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14.01.2014 N 34)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Выдача или направление заявителю уведомления о переводе (отказе в переводе) жилого (нежилого) помещения в нежилое (жилое) помещение (далее - уведомление) осуществляется не позднее чем через три рабочих дня со дня принятия решения о переводе или об отказе в переводе помещения.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Перечень правовых актов, непосредственно регулирующих предоставление муниципальной услуги: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22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г. N 188-ФЗ (опубликован в Российской газете N 1 от 12 января 2005 г., Парламентской газете N 7 - 8 от 15 января 2005 г., в официальном издании "Собрание законодательства Российской Федерации" N 1 (ч. I) от 3 января 2005 г., ст. 14, в приложении к Российской газете N 4, 2005 год);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3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от 13 июля 2015 г. N 218-ФЗ "О государственной регистрации недвижимости" (опубликован в изданиях "Российская газета" от 17 июля 2015 г. N 156, "Собрание законодательства Российской Федерации" от 20 июля 2015 г. N 29 (часть I), ст. 4344);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09.03.2017 N 357)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5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(опубликован в официальном издании "Собрание законодательства Российской Федерации" от 27 ноября 1995 г. N 48, ст. 4563, "Российская газета" от 2 декабря 1995 г. N 234);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21.06.2016 N 1592)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августа 2005 г. N 502 "Об утверждении формы уведомления о переводе (отказе в переводе) жилого (нежилого) помещения в нежилое (жилое) помещение" (опубликовано в официальном издании "Собрание законодательства Российской Федерации" N 33 от 15 августа 2005 г., ст. 3430, в Российской газете N 180 от 17 августа 2005 г.);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Саратовской городской Думы от 21.06.2005 N 58-553 "Об организации перевода жилого помещения в нежилое помещение и нежилого помещения в жилое помещение в городе Саратове" (опубликовано в газете "Саратовская панорама" N 64 (423) от 24 июня 2005 г.);</w:t>
      </w:r>
    </w:p>
    <w:p w:rsidR="00666C10" w:rsidRPr="00E50BFC" w:rsidRDefault="00666C10" w:rsidP="00666C10">
      <w:pPr>
        <w:pStyle w:val="ConsPlusDocList"/>
        <w:widowControl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0BFC">
        <w:rPr>
          <w:rFonts w:ascii="Times New Roman" w:hAnsi="Times New Roman"/>
          <w:color w:val="000000"/>
          <w:sz w:val="24"/>
          <w:szCs w:val="24"/>
        </w:rPr>
        <w:t xml:space="preserve">- решение Саратовской городской Думы от 26.09.2019 № 56-424 «О Положении о комитете по архитектуре администрации муниципального образования «Город Саратов» </w:t>
      </w:r>
      <w:r w:rsidRPr="00E50BFC">
        <w:rPr>
          <w:rFonts w:ascii="Times New Roman" w:hAnsi="Times New Roman"/>
          <w:color w:val="000000"/>
          <w:sz w:val="24"/>
          <w:szCs w:val="24"/>
        </w:rPr>
        <w:lastRenderedPageBreak/>
        <w:t xml:space="preserve">(текст опубликован в издании «Саратовская панорама», </w:t>
      </w:r>
      <w:proofErr w:type="spellStart"/>
      <w:r w:rsidRPr="00E50BFC">
        <w:rPr>
          <w:rFonts w:ascii="Times New Roman" w:hAnsi="Times New Roman"/>
          <w:color w:val="000000"/>
          <w:sz w:val="24"/>
          <w:szCs w:val="24"/>
        </w:rPr>
        <w:t>спецвыпуск</w:t>
      </w:r>
      <w:proofErr w:type="spellEnd"/>
      <w:r w:rsidRPr="00E50BFC">
        <w:rPr>
          <w:rFonts w:ascii="Times New Roman" w:hAnsi="Times New Roman"/>
          <w:color w:val="000000"/>
          <w:sz w:val="24"/>
          <w:szCs w:val="24"/>
        </w:rPr>
        <w:t xml:space="preserve"> от 27 сентября 2019 года № 91);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29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14.01.2014 N 34.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0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(далее - Федеральный закон от 27 июля 2010 г. N 210-ФЗ) (первоначальный текст опубликован в изданиях: "Российская газета" от 30 июля 2010 г. N 168, "Собрание законодательства Российской Федерации" от 2 августа 2010 г. N 31);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1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2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(первоначальный текст опубликован в изданиях: "Парламентская газета" от 8-14 апреля 2011 г. N 17, "Российская газета" от 8 апреля 2011 г. N 75, "Собрание законодательства Российской Федерации" от 11 апреля 2011 г. N 15;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(первоначальный текст опубликован в изданиях: "Собрание законодательства Российской Федерации" от 31 октября 2011 г. N 44, "Российская газета" от 2 ноября 2011 г. N 246);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</w:t>
      </w:r>
      <w:hyperlink r:id="rId36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опубликован в изданиях: "Российская газета" от 2 июля 2012 г. N 148, "Собрание законодательства Российской Федерации" от 2 июля 2012 г. N 27);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(первоначальный текст опубликован в изданиях: "Российская газета" от 31 августа 2012 г. N 200, "Собрание законодательства Российской Федерации" от 3 сентября 2012 г. N 36);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</w:t>
      </w:r>
      <w:hyperlink r:id="rId40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(первоначальный текст опубликован в издании "Собрание законодательства Российской Федерации" от 4 февраля 2013 г. N 5);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41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</w:t>
      </w:r>
      <w:hyperlink r:id="rId42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(первоначальный текст опубликован на официальном </w:t>
      </w:r>
      <w:proofErr w:type="spellStart"/>
      <w:r w:rsidRPr="00666C10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666C10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 5 апреля 2016 года, в изданиях: "Российская газета" от 8 апреля 2016 г. N 75, "Собрание законодательства Российской Федерации" от 11 апреля 2016 г. N 15);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</w:t>
      </w:r>
      <w:hyperlink r:id="rId44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Саратовской области от 14 декабря 2017 года N 2626 "О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услуги" (первоначальный текст опубликован на сайте сетевого издания "Новости Саратовской губернии" www.g-64.ru 19 декабря 2017 года).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2"/>
      <w:bookmarkEnd w:id="2"/>
      <w:r w:rsidRPr="00666C10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15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о переводе помещения, составленное по форме согласно приложению N 1 к регламенту, при направлении заявления по почте подпись заявителя на заявлении должна быть нотариально удостоверена;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r w:rsidRPr="00666C10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666C10">
        <w:rPr>
          <w:rFonts w:ascii="Times New Roman" w:hAnsi="Times New Roman" w:cs="Times New Roman"/>
          <w:sz w:val="24"/>
          <w:szCs w:val="24"/>
        </w:rPr>
        <w:t>- доверенность на право представлять интересы собственника соответствующего помещения, оформленная в установленном порядке (в случае, если с заявлением обращается уполномоченное собственником помещения лицо);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6"/>
      <w:bookmarkEnd w:id="5"/>
      <w:r w:rsidRPr="00666C10">
        <w:rPr>
          <w:rFonts w:ascii="Times New Roman" w:hAnsi="Times New Roman" w:cs="Times New Roman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666C10">
        <w:rPr>
          <w:rFonts w:ascii="Times New Roman" w:hAnsi="Times New Roman" w:cs="Times New Roman"/>
          <w:sz w:val="24"/>
          <w:szCs w:val="24"/>
        </w:rPr>
        <w:t>- план переводимого помещения с техническим описанием (в случае, если переводимое помещение является жилым, технический паспорт такого помещения);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r w:rsidRPr="00666C10">
        <w:rPr>
          <w:rFonts w:ascii="Times New Roman" w:hAnsi="Times New Roman" w:cs="Times New Roman"/>
          <w:sz w:val="24"/>
          <w:szCs w:val="24"/>
        </w:rPr>
        <w:t>- поэтажный план дома, в котором находится переводимое помещение;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9"/>
      <w:bookmarkEnd w:id="8"/>
      <w:r w:rsidRPr="00666C10">
        <w:rPr>
          <w:rFonts w:ascii="Times New Roman" w:hAnsi="Times New Roman" w:cs="Times New Roman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0"/>
      <w:bookmarkEnd w:id="9"/>
      <w:r w:rsidRPr="00666C10">
        <w:rPr>
          <w:rFonts w:ascii="Times New Roman" w:hAnsi="Times New Roman" w:cs="Times New Roman"/>
          <w:sz w:val="24"/>
          <w:szCs w:val="24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1"/>
      <w:bookmarkEnd w:id="10"/>
      <w:r w:rsidRPr="00666C10">
        <w:rPr>
          <w:rFonts w:ascii="Times New Roman" w:hAnsi="Times New Roman" w:cs="Times New Roman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2"/>
      <w:bookmarkEnd w:id="11"/>
      <w:r w:rsidRPr="00666C10">
        <w:rPr>
          <w:rFonts w:ascii="Times New Roman" w:hAnsi="Times New Roman" w:cs="Times New Roman"/>
          <w:sz w:val="24"/>
          <w:szCs w:val="24"/>
        </w:rPr>
        <w:lastRenderedPageBreak/>
        <w:t>- копии учредительных документов юридического лица (оригиналы учредительных документов в случае, если верность копий не удостоверена нотариально), решение о переводе уполномоченного органа юридического лица (в случае, если собственником переводимого помещения является юридическое лицо);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3"/>
      <w:bookmarkEnd w:id="12"/>
      <w:r w:rsidRPr="00666C10">
        <w:rPr>
          <w:rFonts w:ascii="Times New Roman" w:hAnsi="Times New Roman" w:cs="Times New Roman"/>
          <w:sz w:val="24"/>
          <w:szCs w:val="24"/>
        </w:rPr>
        <w:t xml:space="preserve">- документ, подтверждающий наличие согласия, предусмотренного </w:t>
      </w:r>
      <w:hyperlink r:id="rId46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заверенная многофункциональным центром копия комплексного запроса в случае обращения заявителя в многофункциональный центр с комплексным запросом.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(п. 2.6 в ред. </w:t>
      </w:r>
      <w:hyperlink r:id="rId47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12.09.2019 N 1889)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6"/>
      <w:bookmarkEnd w:id="13"/>
      <w:r w:rsidRPr="00666C10">
        <w:rPr>
          <w:rFonts w:ascii="Times New Roman" w:hAnsi="Times New Roman" w:cs="Times New Roman"/>
          <w:sz w:val="24"/>
          <w:szCs w:val="24"/>
        </w:rPr>
        <w:t xml:space="preserve">2.7. Заявитель вправе не представлять документы, предусмотренные </w:t>
      </w:r>
      <w:hyperlink w:anchor="Par106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дефисом 4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(если право на переводимое помещение зарегистрировано в едином государственном реестре недвижимости), </w:t>
      </w:r>
      <w:hyperlink w:anchor="Par107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дефисами 5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8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6 пункта 2.6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регламента. Для рассмотрения заявления о переводе помещения комитет запрашивает данные документы (их копии или содержащиеся в них сведения) по межведомственным запросам.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09.03.2017 N 357)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49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Заверенную копию комплексного запроса представляет многофункциональный центр.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0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12.09.2019 N 1889)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1"/>
      <w:bookmarkEnd w:id="14"/>
      <w:r w:rsidRPr="00666C10">
        <w:rPr>
          <w:rFonts w:ascii="Times New Roman" w:hAnsi="Times New Roman" w:cs="Times New Roman"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Заявителю может быть отказано в приеме документов, необходимых для предоставления муниципальной услуги, в случае: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несоответствия обратившегося лица статусу заявителя, предусмотренного </w:t>
      </w:r>
      <w:hyperlink w:anchor="Par47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пунктом 1.2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наличия в заявлении и прилагаемых к нему документах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заполнения заявления и прилагаемых к нему документов карандашом;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оформления </w:t>
      </w:r>
      <w:hyperlink w:anchor="Par315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не по форме (приложение N 1 к регламенту).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Отказ в приеме документов не является препятствием для повторного обращения заявителя после устранения причин, послуживших основанием для отказа.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8"/>
      <w:bookmarkEnd w:id="15"/>
      <w:r w:rsidRPr="00666C10">
        <w:rPr>
          <w:rFonts w:ascii="Times New Roman" w:hAnsi="Times New Roman" w:cs="Times New Roman"/>
          <w:sz w:val="24"/>
          <w:szCs w:val="24"/>
        </w:rPr>
        <w:t>2.9. Перечень оснований для отказа в предоставлении муниципальной услуги (отказа в переводе помещения).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Заявителю может быть отказано в предоставлении муниципальной услуги в случае: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lastRenderedPageBreak/>
        <w:t xml:space="preserve">- непредставления предусмотренных </w:t>
      </w:r>
      <w:hyperlink w:anchor="Par102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 документов, обязанность по представлению которых возложена на заявителя (с учетом положений </w:t>
      </w:r>
      <w:hyperlink w:anchor="Par116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регламента);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представления документов в ненадлежащий орган;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несоблюдения предусмотренных </w:t>
      </w:r>
      <w:hyperlink r:id="rId51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условий перевода помещения;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несоответствие проекта переустройства и (или) перепланировки помещения в многоквартирном доме требованиям законодательства;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12.09.2019 N 1889)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непредставления документов, предусмотренных </w:t>
      </w:r>
      <w:hyperlink w:anchor="Par106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дефисами 4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7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8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6 пункта 2.6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регламента, в течение 15 рабочих дней со дня направления уведомления заявителю (в случае поступления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помещение).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53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14.01.2014 N 34.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2.10. Предоставление муниципальной услуги осуществляется безвозмездно.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14.01.2014 N 34)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2.12.1. Вход в здание комитета должен быть оборудован табличкой (вывеской), содержащей наименование.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2.12.2. Для ожидания приема заинтересованным лицам отводятся места, оборудованные стульями. Количество мест ожидания определяется исходя из фактической нагрузки и возможности их размещения в здании.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2.12.3. Помещение для приема заявителей должно соответствовать санитарным нормам и </w:t>
      </w:r>
      <w:hyperlink r:id="rId55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2.12.4. Вход в кабинет, в котором предоставляется муниципальная услуга, оборудуется информационными табличками с указанием номера кабинета, фамилии, имени, отчества и должности специалистов.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lastRenderedPageBreak/>
        <w:t>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2.12.6. На стенде у кабинета, в котором предоставляется муниципальная услуга, размещается информация о предоставлении муниципальной услуги, образцы документов, перечень документов для предоставления муниципальной услуги, перечень многофункциональных центров (с указанием контактной информации), через которые может быть подано заявление, а также комплексный запрос.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(п. 2.12.6 в ред. </w:t>
      </w:r>
      <w:hyperlink r:id="rId56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12.09.2019 N 1889)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2.12.7. Требования к обеспечению доступности муниципальной услуги для инвалидов: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обеспечивается допуск в помещение приема и выдачи документов </w:t>
      </w:r>
      <w:proofErr w:type="spellStart"/>
      <w:r w:rsidRPr="00666C1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66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C1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66C10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6C1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66C10">
        <w:rPr>
          <w:rFonts w:ascii="Times New Roman" w:hAnsi="Times New Roman" w:cs="Times New Roman"/>
          <w:sz w:val="24"/>
          <w:szCs w:val="24"/>
        </w:rPr>
        <w:t xml:space="preserve">. 2.12.7 введен </w:t>
      </w:r>
      <w:hyperlink r:id="rId57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21.06.2016 N 1592)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2.13.1. Индивидуальное устное информирование о процедуре предоставления муниципальной услуги осуществляется специалистами при обращении заинтересованных лиц лично или по телефону.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Продолжительность индивидуального устного информирования каждого заявителя составляет не более 10 минут.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2.13.2. Письменные обращения заинтересованных лиц о порядке предоставления муниципальной услуги рассматриваются специалистами с в течение 30 дней со дня регистрации письменного обращения. В исключительных случаях, а также в случае направления запроса в государственные органы, органы местного самоуправления, иным </w:t>
      </w:r>
      <w:r w:rsidRPr="00666C10">
        <w:rPr>
          <w:rFonts w:ascii="Times New Roman" w:hAnsi="Times New Roman" w:cs="Times New Roman"/>
          <w:sz w:val="24"/>
          <w:szCs w:val="24"/>
        </w:rPr>
        <w:lastRenderedPageBreak/>
        <w:t>должностным лицам для предоставления документов и материалов, необходимых для рассмотрения обращения, срок рассмотрения обращения может быть продлен, но не более чем на 30 дней, с обязательным уведомлением лица, направившего обращение, о продлении срока рассмотрения.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2.13.3. Текст административного регламента размещается на официальном сайте администрации муниципального образования "Город Саратов" в сети Интернет (</w:t>
      </w:r>
      <w:proofErr w:type="spellStart"/>
      <w:r w:rsidRPr="00666C10">
        <w:rPr>
          <w:rFonts w:ascii="Times New Roman" w:hAnsi="Times New Roman" w:cs="Times New Roman"/>
          <w:sz w:val="24"/>
          <w:szCs w:val="24"/>
        </w:rPr>
        <w:t>www.saratovmer.ru</w:t>
      </w:r>
      <w:proofErr w:type="spellEnd"/>
      <w:r w:rsidRPr="00666C10">
        <w:rPr>
          <w:rFonts w:ascii="Times New Roman" w:hAnsi="Times New Roman" w:cs="Times New Roman"/>
          <w:sz w:val="24"/>
          <w:szCs w:val="24"/>
        </w:rPr>
        <w:t>). Сведения о муниципальной услуге размещаются в сети Интернет на едином портале государственных и муниципальных услуг (функций) (далее - Единый портал) (</w:t>
      </w:r>
      <w:proofErr w:type="spellStart"/>
      <w:r w:rsidRPr="00666C10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66C10">
        <w:rPr>
          <w:rFonts w:ascii="Times New Roman" w:hAnsi="Times New Roman" w:cs="Times New Roman"/>
          <w:sz w:val="24"/>
          <w:szCs w:val="24"/>
        </w:rPr>
        <w:t>).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"Город Саратов" от 14.01.2014 </w:t>
      </w:r>
      <w:hyperlink r:id="rId58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N 34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, от 07.11.2018 </w:t>
      </w:r>
      <w:hyperlink r:id="rId59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N 2488</w:t>
        </w:r>
      </w:hyperlink>
      <w:r w:rsidRPr="00666C10">
        <w:rPr>
          <w:rFonts w:ascii="Times New Roman" w:hAnsi="Times New Roman" w:cs="Times New Roman"/>
          <w:sz w:val="24"/>
          <w:szCs w:val="24"/>
        </w:rPr>
        <w:t>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2.14.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2.14.1. Заявление о переводе помещения может быть подано через многофункциональный центр, при этом выдачу расписки в получении документов (уведомления об отказе в приеме документов), уведомления и распоряжения председателя комитета о принятом решении о переводе (отказе в переводе) жилого (нежилого) помещения в нежилое (жилое) помещение осуществляет специалист многофункционального центра (если иной способ получения уведомления не указан в заявлении о предоставлении муниципальной услуги).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(п. 2.14.1 в ред. </w:t>
      </w:r>
      <w:hyperlink r:id="rId60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2.14.2. Заявитель имеет право направить заявление о переводе помещения и представить документы в электронном виде посредством Единого портала, подписанные электронной подписью в соответствии с законодательством Российской Федерации.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Состав действий, которые заявитель вправе совершить в электронной форме при получении муниципальной услуги: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формирование заявления о переводе помещения;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прием и регистрация комитетом заявления о переводе помещения и иных документов, необходимых для предоставления муниципальной услуги;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заявления о переводе помещения;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 комитета, должностного лица комитета или муниципального служащего комитета.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(п. 2.14.2 в ред. </w:t>
      </w:r>
      <w:hyperlink r:id="rId61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2.14.3.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lastRenderedPageBreak/>
        <w:t>2.14.4. В случае обращения заявителя через Единый портал регистрация заявления о переводе помещения осуществляется специалистом комитета не позднее первого рабочего дня, следующего за днем поступления заявления.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(п. 2.14 введен </w:t>
      </w:r>
      <w:hyperlink r:id="rId62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14.01.2014 N 34)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2.15. Срок регистрации запроса заявителя о предоставлении муниципальной услуги составляет один день.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(п. 2.15 введен </w:t>
      </w:r>
      <w:hyperlink r:id="rId63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21.06.2016 N 1592)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 к порядку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их выполнения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прием и регистрация заявления о переводе помещения и документов к нему;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принятие решения о переводе помещения или об отказе в переводе помещения;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оформление и выдача уведомления.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3.2. Прием и регистрация заявления о переводе помещения и документов к нему.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3.2.1. Основанием для начала исполнения административной процедуры является обращение заявителя за предоставлением муниципальной услуги с приложением документов, указанных в </w:t>
      </w:r>
      <w:hyperlink w:anchor="Par102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регламента. Заявитель вправе подать заявление: лично, почтовым отправлением, в многофункциональный центр, через Единый портал.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(п. 3.2.1 в ред. </w:t>
      </w:r>
      <w:hyperlink r:id="rId64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14.01.2014 N 34)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3.2.2. Прием и регистрация документов при обращении лично либо через многофункциональный центр.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14.01.2014 N 34)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документов, проверяет документы на наличие или отсутствие оснований для отказа в приеме документов, указанных в </w:t>
      </w:r>
      <w:hyperlink w:anchor="Par121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Если при приеме документов не обнаружены основания для отказа в приеме документов, специалист, ответственный за прием документов, регистрирует заявление в журнале регистрации и выдает заявителю </w:t>
      </w:r>
      <w:hyperlink w:anchor="Par412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расписку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в получении документов по форме согласно приложению N 2 к регламенту и передает заявление и документы к </w:t>
      </w:r>
      <w:r w:rsidRPr="00E50BFC">
        <w:rPr>
          <w:rFonts w:ascii="Times New Roman" w:hAnsi="Times New Roman" w:cs="Times New Roman"/>
          <w:sz w:val="24"/>
          <w:szCs w:val="24"/>
        </w:rPr>
        <w:t>нему на исполнение специалисту</w:t>
      </w:r>
      <w:r w:rsidRPr="00666C10">
        <w:rPr>
          <w:rFonts w:ascii="Times New Roman" w:hAnsi="Times New Roman" w:cs="Times New Roman"/>
          <w:sz w:val="24"/>
          <w:szCs w:val="24"/>
        </w:rPr>
        <w:t>, обеспечивающему предоставление муниципальной услуги.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Время выполнения данной процедуры - не более 40 минут.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</w:t>
      </w:r>
      <w:r w:rsidRPr="00E50BFC">
        <w:rPr>
          <w:rFonts w:ascii="Times New Roman" w:hAnsi="Times New Roman" w:cs="Times New Roman"/>
          <w:sz w:val="24"/>
          <w:szCs w:val="24"/>
        </w:rPr>
        <w:t>тов специалист</w:t>
      </w:r>
      <w:r w:rsidRPr="00666C10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устно уведомляет заявителя о наличии выявленных </w:t>
      </w:r>
      <w:r w:rsidRPr="00666C10">
        <w:rPr>
          <w:rFonts w:ascii="Times New Roman" w:hAnsi="Times New Roman" w:cs="Times New Roman"/>
          <w:sz w:val="24"/>
          <w:szCs w:val="24"/>
        </w:rPr>
        <w:lastRenderedPageBreak/>
        <w:t>обстоятельств, препятствующих приему заявления, и предлагает принять меры по устранению данных обстоятельств.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По требованию заявителя специалист, ответственный за прием документов, готовит уведомление об отказе в приеме документов с указанием причин отказа. Подписанное председателем комитета или уполномоченным им лицом уведомление об отказе в приеме документов в течение пяти рабочих дней направляется заявителю с приложением документов.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При поступлении заявления о переводе помещения через многофункциональный центр и наличии оснований для отказа в приеме документов, указанных в </w:t>
      </w:r>
      <w:hyperlink w:anchor="Par121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регламента, специалист оформляет уведомление об отказе в приеме документов. Подписанное председателем комитета или уполномоченным им лицом уведомление об отказе в приеме документов специалист направляет в многофункциональный центр.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6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14.01.2014 N 34)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3.2.3. Регистрация заявления о переводе помещения и документов к нему, поступивших по почте либо через Единый портал.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Поступившее в канцелярию комитета заявление о переводе помещения регистрируется в электронной базе данных. Не позднее следующего дня после регистрации заявление и документы к нему передаются специалисту.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В случае обращения заявителя через Единый портал заявление о переводе помещения регистрируется не позднее первого рабочего дня со дня его поступления.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Время выполнения данной процедуры - не более трех дней.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(п. 3.2.3 в ред. </w:t>
      </w:r>
      <w:hyperlink r:id="rId67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3.2.4. Особенности выполнения административной процедуры в электронной форме.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Формирование заявления о переводе помещения осуществляется посредством заполнения электронной формы заявления на Едином портале с приложением документов, необходимых для предоставления муниципальной услуги.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(п. 3.2.4 введен </w:t>
      </w:r>
      <w:hyperlink r:id="rId68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3.2.5. Комитет обеспечивает прием документов, необходимых для предоставления муниципальной услуги, и регистрацию заявления о переводе помещения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Саратовской области и принимаемыми в соответствии с ними актами высшего исполнительного органа государственной власти Саратовской области.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(п. 3.2.5 введен </w:t>
      </w:r>
      <w:hyperlink r:id="rId69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3.2.6. Заявителю направляются уведомления о приеме и регистрации заявления о переводе помещения и документов к нему, содержащие сведения о факте приема заявления о переводе помещения и документов к нему, начале процедуры предоставления муниципальной услуги, а также сведения о дате и времени окончания предоставления </w:t>
      </w:r>
      <w:r w:rsidRPr="00666C1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либо мотивированный отказ в приеме заявления о переводе помещения и документов к нему.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(п. 3.2.6 введен </w:t>
      </w:r>
      <w:hyperlink r:id="rId70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14"/>
      <w:bookmarkEnd w:id="16"/>
      <w:r w:rsidRPr="00666C10">
        <w:rPr>
          <w:rFonts w:ascii="Times New Roman" w:hAnsi="Times New Roman" w:cs="Times New Roman"/>
          <w:sz w:val="24"/>
          <w:szCs w:val="24"/>
        </w:rPr>
        <w:t>3.3. Рассмотрение представленных документов.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3.3.1. Основанием для начала исполнения административной процедуры является поступление заявления и документов к нему на исполнение специалисту, обеспечивающему предоставление муниципальной услуги (далее - Специалист).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3.3.2. Специалист рассматривает представленные документы и по результатам: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в случае непредставления заявителем самостоятельно документов, предусмотренных </w:t>
      </w:r>
      <w:hyperlink w:anchor="Par106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дефисами 4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7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8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6 пункта 2.6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регламента, подготавливает межведомственный запрос (с учетом положений </w:t>
      </w:r>
      <w:hyperlink w:anchor="Par116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пункта 2.7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регламента). В случае обращения через Единый портал и непредставления оригиналов документов, предусмотренных </w:t>
      </w:r>
      <w:hyperlink w:anchor="Par104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дефисами 2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5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9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0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1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2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3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11 пункта 2.6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регламента, заявитель уведомляется о необходимости представления данных документов в течение трех рабочих дней;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12.09.2019 N 1889)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при отсутствии оснований для отказа в переводе помещения, предусмотренных </w:t>
      </w:r>
      <w:hyperlink w:anchor="Par128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регламента, подготавливает проект распоряжения комитета о переводе помещения;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при наличии оснований для отказа в переводе помещения, предусмотренных </w:t>
      </w:r>
      <w:hyperlink w:anchor="Par128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регламента, подготавливает проект распоряжения комитета об отказе в переводе помещения. В распоряжении об отказе в переводе помещения указываются основания отказа.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Отказ в переводе помещения при поступлении в комитет ответа на межведомственный запрос, свидетельствующего об отсутствии документа и (или) информации, допускается в случае уведомления заявителя о таком ответе и непредставлении таких документов заявителем в течение 15 рабочих дней со дня направления уведомления.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22"/>
      <w:bookmarkEnd w:id="17"/>
      <w:r w:rsidRPr="00666C10">
        <w:rPr>
          <w:rFonts w:ascii="Times New Roman" w:hAnsi="Times New Roman" w:cs="Times New Roman"/>
          <w:sz w:val="24"/>
          <w:szCs w:val="24"/>
        </w:rPr>
        <w:t>3.4. Принятие решения о переводе или об отказе в переводе помещения.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3.4.1. Основанием для начала исполнения административной процедуры является подготовленный Специалистом проект распоряжения комитета о переводе или об отказе в переводе помещения (далее - распоряжение).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3.4.2. Подготовленный проект распоряжения с приложением представленных заявителем документов согласовывается должностными лицами комитета и представляется на подпись председателю комитета.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3.4.3. Подписание председателем комитета соответствующего распоряжения является принятием решения о переводе или об отказе в переводе помещения.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lastRenderedPageBreak/>
        <w:t>3.4.4. Распоряжение о принятии решения о переводе помещения или об отказе в переводе помещения регистрируется в журнале регистрации выдачи распоряжений и уведомлений и в электронном журнале регистрации распоряжений.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административных процедур, указанных в </w:t>
      </w:r>
      <w:hyperlink w:anchor="Par214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п. 3.3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регламента, составляет 42 дня со дня поступления документов Специалисту.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14.01.2014 N 34)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3.5. Оформление и выдача уведомления.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3.5.1. Основанием для начала исполнения административной процедуры является принятое председателем комитета решение о переводе (отказе в переводе) помещения.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3.5.2. Специалист оформляет уведомление, которое подписывается председателем комитета.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уведомления утверждена постановлением Правительства Российской Федерации от 10 августа 2005 г. N 502.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3.5.3. Специалист выдает или направляет по адресу, указанному в заявлении, уведомление с приложением соответствующего распоряжения, о чем делается соответствующая запись в журнале регистрации выдачи распоряжений и уведомлений.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Способ получения уведомления заявителем указывается в заявлении о переводе помещения. При желании заявителя получить уведомление лично Специалист в день подписания уведомления извещает об этом заявителя по телефону. Если заявитель не явился в течение двух рабочих дней, уведомление направляется заявителю по почте заказным письмом с уведомлением о вручении.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Одновременно с выдачей или направлением уведомления Специалист письменно информирует о принятом решении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Максимальный срок исполнения процедуры составляет три рабочих дня со дня принятия председателем комитета соответствующего решения.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3.5.4. Особенности выполнения административной процедуры в электронной форме.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В случае формирования заявления о переводе помещения посредством заполнения электронной формы заявления на Едином портале подписанное председателем комитета или замещающим его лицом усиленной квалифицированной электронной подписью уведомление с приложением соответствующего распоряжения размещается в личном кабинете заявителя на Едином портале.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Заявителю направляется уведомление о результате предоставления муниципальной услуги посредством Единого портала.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lastRenderedPageBreak/>
        <w:t>При наличии в комитете запроса заявителя о предоставлении результата оказания муниципальной услуги на бумажном носителе комитетом составляются на бумажном носителе документы, подтверждающие содержание электронных документов.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(п. 3.5.4 введен </w:t>
      </w:r>
      <w:hyperlink r:id="rId74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3.5.5. В случае обнаружения заявителем в документах, выданных в результате предоставления муниципальной услуги, опечаток и ошибок специалист устраняет допущенные опечатки и ошибки в течение пяти дней со дня обращения заявителя.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(п. 3.5.5 введен </w:t>
      </w:r>
      <w:hyperlink r:id="rId75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12.09.2019 N 1889)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положений регламента и иных законодательных и нормативных правовых актов, устанавливающих требования к предоставлению муниципальной услуги, и принятием решений специалистами, участвующими в предоставлении муниципальной услуги, осуществляется председателем комитета. Текущий контроль осуществляется путем проверок соблюдения и исполнения специалистами, ответственными за исполнение муниципальной услуги, положений регламента и иных законодательных и нормативных правовых актов, устанавливающих требования к предоставлению муниципальной услуги.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4.2. Текущий контроль за соблюдением и исполнением положений регламента и иных законодательных и нормативных правовых актов, устанавливающих требования к предоставлению муниципальной услуги и принятием решений специалистами, участвующими в предоставлении муниципальной услуги, включает в себя проведение проверок, выявление и устранение нарушений прав заявителя и иных лиц, рассмотрение обращений заявителей и иных граждан, содержащих жалобы на решения, действия (бездействие) должностных лиц, подготовку ответов на обращения граждан.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4.3. Специалисты, указанные в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органа, предоставляющего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должностного лица органа,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предоставляющего муниципальную услугу, либо муниципального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служащего, многофункционального центра, работника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многофункционального центра, а также организаций, указанных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в части 1.1 статьи 16 Федерального закона от 27 июля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10">
        <w:rPr>
          <w:rFonts w:ascii="Times New Roman" w:hAnsi="Times New Roman" w:cs="Times New Roman"/>
          <w:b/>
          <w:bCs/>
          <w:sz w:val="24"/>
          <w:szCs w:val="24"/>
        </w:rPr>
        <w:t>2010 г. N 210-ФЗ, или их работников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образования "Город Саратов" от 07.11.2018 N 2488)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666C10">
        <w:rPr>
          <w:rFonts w:ascii="Times New Roman" w:hAnsi="Times New Roman" w:cs="Times New Roman"/>
          <w:sz w:val="24"/>
          <w:szCs w:val="24"/>
        </w:rPr>
        <w:lastRenderedPageBreak/>
        <w:t xml:space="preserve">служащего, многофункционального центра, работника многофункционального центра, а также организаций, указанных в </w:t>
      </w:r>
      <w:hyperlink r:id="rId77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или их работников.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о переводе помещения, в том числе комплексного запроса;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8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12.09.2019 N 1889)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отказ комитета, должностного лица комитета или работников комитета в исправлении допущенных ими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666C10">
        <w:rPr>
          <w:rFonts w:ascii="Times New Roman" w:hAnsi="Times New Roman" w:cs="Times New Roman"/>
          <w:sz w:val="24"/>
          <w:szCs w:val="24"/>
        </w:rPr>
        <w:lastRenderedPageBreak/>
        <w:t xml:space="preserve">случаев, предусмотренных </w:t>
      </w:r>
      <w:hyperlink r:id="rId79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210-ФЗ".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5.2. Требования к порядку подачи и рассмотрения жалобы.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5.2.1. Жалоба подается в письменной форме на бумажном носителе, в электронной форме в комитет. Жалоба на решения и действия (бездействие) руководителя комитета подается в администрацию муниципального образования "Город Саратов".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5.2.2. Жалоба на решения и действия (бездействие) работника многофункционального центра подается руководителю многофункционального центра.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5.2.3. 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Саратовской области.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5.2.4. Жалоба на решения и действия (бездействие) работника организаций, предусмотренных </w:t>
      </w:r>
      <w:hyperlink r:id="rId80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подается руководителям этих организаций.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5.2.5. 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почте, через многофункциональный центр, с использованием сети Интернет, через официальный сайт администрации муниципального образования "Город Саратов", Единый портал,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5.2.6.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сети Интернет, официального сайта многофункционального центра, Единого портала, а также может быть принята при личном приеме заявителя.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5.2.7. Жалоба на решения и действия (бездействие) организаций, предусмотренных </w:t>
      </w:r>
      <w:hyperlink r:id="rId81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а также их работников может быть направлена по почте, с использованием сети Интернет, официального сайта организации, Единого портала, а также может быть принята при личном приеме заявителя.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5.2.8. Жалоба должна содержать: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наименование комитета, фамилию, имя, отчество должностного лица комитета либо муниципального служащего комитета, наименование многофункционального центра, фамилию, имя, отчество руководителя и (или) работника многофункционального центра, наименование организаций, предусмотренных </w:t>
      </w:r>
      <w:hyperlink r:id="rId82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фамилию, имя, отчество их руководителей и (или) работников, решения и действия (бездействие) которых обжалуются;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666C10"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комитета, должностного лица комитета или муниципального служащего комитета, многофункционального центра, работника многофункционального центра, организаций, предусмотренных </w:t>
      </w:r>
      <w:hyperlink r:id="rId83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их работников;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комитета, должностного лица комитета или муниципального служащего комитета, многофункционального центра, работника многофункционального центра, организаций, предусмотренных </w:t>
      </w:r>
      <w:hyperlink r:id="rId84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их работников.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5.2.9. Жалоба, поступившая в комитет либо в администрацию муниципального образования "Город Саратов",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5.2.10. По результатам рассмотрения жалобы принимается одно из следующих решений: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5.2.11.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 xml:space="preserve">5.2.12. В случае признания жалобы подлежащей удовлетворению в ответе заявителю дается информация о действиях, осуществляемых комитетом, многофункциональным центром либо организациями, предусмотренными </w:t>
      </w:r>
      <w:hyperlink r:id="rId85" w:history="1">
        <w:r w:rsidRPr="00666C10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66C1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в целях незамедлительного устранения выявленных нарушений при оказании муниципальной услуги, а также приносится извинение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t>5.2.13.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6C10" w:rsidRPr="00666C10" w:rsidRDefault="00666C10" w:rsidP="00666C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C10">
        <w:rPr>
          <w:rFonts w:ascii="Times New Roman" w:hAnsi="Times New Roman" w:cs="Times New Roman"/>
          <w:sz w:val="24"/>
          <w:szCs w:val="24"/>
        </w:rPr>
        <w:lastRenderedPageBreak/>
        <w:t>5.2.14.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66C1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C10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666C10" w:rsidRPr="00666C1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6" w:history="1">
              <w:r w:rsidRPr="00666C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666C1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"Город Саратов" от 12.09.2019 N 1889)</w:t>
            </w:r>
          </w:p>
        </w:tc>
      </w:tr>
    </w:tbl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C10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                               В комитет по </w:t>
      </w:r>
      <w:r>
        <w:rPr>
          <w:rFonts w:ascii="Courier New" w:hAnsi="Courier New" w:cs="Courier New"/>
          <w:sz w:val="20"/>
          <w:szCs w:val="20"/>
        </w:rPr>
        <w:t>архитектуре</w:t>
      </w:r>
    </w:p>
    <w:p w:rsid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администрации муниципального 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образования «город Саратов»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8" w:name="Par315"/>
      <w:bookmarkEnd w:id="18"/>
      <w:r w:rsidRPr="00666C1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о переводе ___________________________________ помещения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      (жилого/нежилого - указать)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в ___________________________________________ помещение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       (нежилое/жилое - указать)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(указывается    собственник    помещения   либо   собственники   помещения,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находящегося в общей собственности двух и более лиц, в случае, если ни один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из  собственников  не  уполномочен  в установленном порядке представлять их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интересы)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Примечание: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-  для  физических  лиц  указывается  фамилия, имя, отчество, реквизиты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документа,  удостоверяющего  личность  (серия,  номер,  кем и когда выдан),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место жительства, номер телефона;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- для представителя физического лица указывается фамилия, имя, отчество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представителя, реквизиты доверенности, которая прилагается к заявлению;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- для юридических лиц указывается наименование, организационно-правовая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форма, адрес места нахождения, номер телефона, фамилия, имя, отчество лица,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уполномоченного   представлять  интересы  юридического  лица,  с  указанием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реквизитов  документа,  удостоверяющего  эти  правомочия  и  прилагаемого к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заявлению.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Местонахождение помещения: город Саратов, 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(улица, дом, корпус, строение, квартира (комната), этаж)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Собственник(и) помещения: _____________________________________________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Прошу разрешить перевод ____________________________________ помещения,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               (жилого/нежилого - указать)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занимаемого на основании права собственности, в 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                               (нежилое/жилое - указать)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помещение.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lastRenderedPageBreak/>
        <w:t xml:space="preserve">    Нежилое помещение будет использоваться для размещения в нем 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Заверяю,  что  право  собственности  на помещение не обременено правами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третьих лиц.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Обязуюсь  использовать  данное  помещение, не нарушая прав и охраняемых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законом  интересов других лиц, согласно действующему в Российской Федерации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законодательству,  участвовать  в  расходах  по  совместной  эксплуатации и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обслуживанию всего строения, соразмерно занимаемой площади.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(указывается вид и реквизиты правоустанавливающего документа на переводимое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помещение (с отметкой подлинник или нотариально заверенная копия)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___________________________________________________________ на ____ листах.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2. Техническая документация __________________________ 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(план  переводимого  помещения  с его техническим описанием (в случае, если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переводимое помещение является жилым, технический паспорт такого помещения)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___________________________________________________________ на ____ листах.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3.  Поэтажный  план  дома, в котором находится переводимое помещение на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____ листах.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4. Проект переустройства и (или) перепланировки на ____________ листах.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5.  Протокол  общего собрания собственников помещений в многоквартирном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доме на _____ листах.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6. Согласие собственников прилегающих помещений на ____________ листах.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7. Иные документы: ____________________________________________________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         (доверенности, выписки из уставов и др.)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Уведомление о принятом решении о переводе помещения прошу 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                                            (направить по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почте/выдать на руки/выдать через многофункциональный центр - указать)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Подписи лиц, подавших заявление: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"___" __________ 20__ г. ______________ 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(дата)                (подпись)    (расшифровка подписи заявителя)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"___" __________ 20__ г. ______________ 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(дата)                (подпись)     (расшифровка подписи заявителя)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"___" __________ 20__ г. ______________ 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(дата)                (подпись)     (расшифровка подписи заявителя)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- - - - - - - - - - - - - - - - - - - - - - - - - - - - - - - - - - - - - -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Следующие позиции заполняются должностным лицом, принявшим заявление.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Документы представлены на приеме "____" _______________________ 20__ г.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Входящий номер регистрации заявления _________________________________.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Выдана расписка в получении документов "___" __________ 20__ г. N ____.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Расписку получил "____" __________ 20___ г. 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                                (подпись заявителя)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(должность,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_________________________________________________   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Ф.И.О., должностного лица, принявшего заявление)             (подпись)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Председатель комитета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по управлению имуществом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города Саратова                                               С.Н. </w:t>
      </w:r>
      <w:proofErr w:type="spellStart"/>
      <w:r w:rsidRPr="00666C10">
        <w:rPr>
          <w:rFonts w:ascii="Courier New" w:hAnsi="Courier New" w:cs="Courier New"/>
          <w:sz w:val="20"/>
          <w:szCs w:val="20"/>
        </w:rPr>
        <w:t>Чеконова</w:t>
      </w:r>
      <w:proofErr w:type="spellEnd"/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66C1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C10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9" w:name="Par412"/>
      <w:bookmarkEnd w:id="19"/>
      <w:r w:rsidRPr="00666C10">
        <w:rPr>
          <w:rFonts w:ascii="Courier New" w:hAnsi="Courier New" w:cs="Courier New"/>
          <w:sz w:val="20"/>
          <w:szCs w:val="20"/>
        </w:rPr>
        <w:t xml:space="preserve">                              Форма расписки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   в получении документов на перевод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_____________________ помещения в ____________________ помещение,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(жилого/нежилого)                 (нежилое/жилое)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расположенного по адресу: ________________________________________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247"/>
        <w:gridCol w:w="1077"/>
        <w:gridCol w:w="1304"/>
        <w:gridCol w:w="1247"/>
        <w:gridCol w:w="1077"/>
        <w:gridCol w:w="1134"/>
      </w:tblGrid>
      <w:tr w:rsidR="00666C10" w:rsidRPr="00666C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66C10" w:rsidRPr="00666C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копия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ксерокопия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ксерокопия</w:t>
            </w:r>
          </w:p>
        </w:tc>
      </w:tr>
      <w:tr w:rsidR="00666C10" w:rsidRPr="00666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C10" w:rsidRPr="00666C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Заявитель: _____________________________ 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(фамилия, имя, отчество)           (подпись)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Комитет по управлению имуществом города Саратова: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__________________________________________________    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(должность, фамилия, имя, отчество работника,        (подпись)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принявшего документы)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    "___" ______________ 20 ___ г.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        (дата выдачи расписки)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Документы возвращены заявителю в полном объеме.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_______________________________        __________________________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(должность, ФИО работника,              (ФИО, подпись лица,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выдавшего документы)                 получившего документы)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   "___" _________________ 20 ___ г.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66C10">
        <w:rPr>
          <w:rFonts w:ascii="Courier New" w:hAnsi="Courier New" w:cs="Courier New"/>
          <w:sz w:val="20"/>
          <w:szCs w:val="20"/>
        </w:rPr>
        <w:t xml:space="preserve">                         (дата выдачи документов)</w:t>
      </w:r>
    </w:p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334"/>
      </w:tblGrid>
      <w:tr w:rsidR="00666C10" w:rsidRPr="00666C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6C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BB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1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сведений и документов, которые будут получены комитетом по </w:t>
            </w:r>
            <w:r w:rsidR="00BB74AD">
              <w:rPr>
                <w:rFonts w:ascii="Times New Roman" w:hAnsi="Times New Roman" w:cs="Times New Roman"/>
                <w:sz w:val="28"/>
                <w:szCs w:val="28"/>
              </w:rPr>
              <w:t>архитектуре администрации муниципального образования «Город Саратов»</w:t>
            </w:r>
            <w:r w:rsidRPr="00666C10">
              <w:rPr>
                <w:rFonts w:ascii="Times New Roman" w:hAnsi="Times New Roman" w:cs="Times New Roman"/>
                <w:sz w:val="28"/>
                <w:szCs w:val="28"/>
              </w:rPr>
              <w:t xml:space="preserve"> по межведомственным запросам</w:t>
            </w:r>
          </w:p>
        </w:tc>
      </w:tr>
      <w:tr w:rsidR="00666C10" w:rsidRPr="00666C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C10" w:rsidRPr="00666C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0" w:rsidRPr="00666C10" w:rsidRDefault="00666C10" w:rsidP="006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C10" w:rsidRPr="00666C10" w:rsidRDefault="00666C10" w:rsidP="0066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/>
    <w:sectPr w:rsidR="00422B3F" w:rsidSect="001656A2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66C10"/>
    <w:rsid w:val="00422B3F"/>
    <w:rsid w:val="00666C10"/>
    <w:rsid w:val="00BB74AD"/>
    <w:rsid w:val="00E5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666C1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68527F6D48FDC38920C667539D1F01B4B44FB16B020906E2967B95719EC63EF1BE95C28FD52606FE948BE55DDCE1B2A71BD7C153366DD567A0A2R1XCL" TargetMode="External"/><Relationship Id="rId18" Type="http://schemas.openxmlformats.org/officeDocument/2006/relationships/hyperlink" Target="consultantplus://offline/ref=ED68527F6D48FDC38920C667539D1F01B4B44FB16F050C09EE9E269F79C7CA3CF6B1CAD5889C2A07FE948BE05083E4A7B643D8C54B296DCA7BA2A314R8X2L" TargetMode="External"/><Relationship Id="rId26" Type="http://schemas.openxmlformats.org/officeDocument/2006/relationships/hyperlink" Target="consultantplus://offline/ref=ED68527F6D48FDC38920C667539D1F01B4B44FB167010E0FED967B95719EC63EF1BE95C28FD52606FE948BE65DDCE1B2A71BD7C153366DD567A0A2R1XCL" TargetMode="External"/><Relationship Id="rId39" Type="http://schemas.openxmlformats.org/officeDocument/2006/relationships/hyperlink" Target="consultantplus://offline/ref=ED68527F6D48FDC38920C667539D1F01B4B44FB16F050C09EE9E269F79C7CA3CF6B1CAD5889C2A07FE948BE15483E4A7B643D8C54B296DCA7BA2A314R8X2L" TargetMode="External"/><Relationship Id="rId21" Type="http://schemas.openxmlformats.org/officeDocument/2006/relationships/hyperlink" Target="consultantplus://offline/ref=ED68527F6D48FDC38920C667539D1F01B4B44FB169050106EE967B95719EC63EF1BE95C28FD52606FE948BE65DDCE1B2A71BD7C153366DD567A0A2R1XCL" TargetMode="External"/><Relationship Id="rId34" Type="http://schemas.openxmlformats.org/officeDocument/2006/relationships/hyperlink" Target="consultantplus://offline/ref=ED68527F6D48FDC38920D86A45F14209BFBC17B86E030258B6C920C82697CC69A4F1948CC9DE3907FF8A89E057R8X1L" TargetMode="External"/><Relationship Id="rId42" Type="http://schemas.openxmlformats.org/officeDocument/2006/relationships/hyperlink" Target="consultantplus://offline/ref=ED68527F6D48FDC38920D86A45F14209BFBE16B96B030258B6C920C82697CC69A4F1948CC9DE3907FF8A89E057R8X1L" TargetMode="External"/><Relationship Id="rId47" Type="http://schemas.openxmlformats.org/officeDocument/2006/relationships/hyperlink" Target="consultantplus://offline/ref=ED68527F6D48FDC38920C667539D1F01B4B44FB16F060A0EE29B269F79C7CA3CF6B1CAD5889C2A07FE948BE05E83E4A7B643D8C54B296DCA7BA2A314R8X2L" TargetMode="External"/><Relationship Id="rId50" Type="http://schemas.openxmlformats.org/officeDocument/2006/relationships/hyperlink" Target="consultantplus://offline/ref=ED68527F6D48FDC38920C667539D1F01B4B44FB16F060A0EE29B269F79C7CA3CF6B1CAD5889C2A07FE948BE25483E4A7B643D8C54B296DCA7BA2A314R8X2L" TargetMode="External"/><Relationship Id="rId55" Type="http://schemas.openxmlformats.org/officeDocument/2006/relationships/hyperlink" Target="consultantplus://offline/ref=ED68527F6D48FDC38920D86A45F14209B8BC15B5690F5F52BE902CCA2198937EB1B8C081CBD82607F5C0DAA40385B2F0EC17D4D94F376DRCX2L" TargetMode="External"/><Relationship Id="rId63" Type="http://schemas.openxmlformats.org/officeDocument/2006/relationships/hyperlink" Target="consultantplus://offline/ref=ED68527F6D48FDC38920C667539D1F01B4B44FB167010E0FED967B95719EC63EF1BE95C28FD52606FE948AE55DDCE1B2A71BD7C153366DD567A0A2R1XCL" TargetMode="External"/><Relationship Id="rId68" Type="http://schemas.openxmlformats.org/officeDocument/2006/relationships/hyperlink" Target="consultantplus://offline/ref=ED68527F6D48FDC38920C667539D1F01B4B44FB16F050C09EE9E269F79C7CA3CF6B1CAD5889C2A07FE948BE35383E4A7B643D8C54B296DCA7BA2A314R8X2L" TargetMode="External"/><Relationship Id="rId76" Type="http://schemas.openxmlformats.org/officeDocument/2006/relationships/hyperlink" Target="consultantplus://offline/ref=ED68527F6D48FDC38920C667539D1F01B4B44FB16F050C09EE9E269F79C7CA3CF6B1CAD5889C2A07FE948BE45383E4A7B643D8C54B296DCA7BA2A314R8X2L" TargetMode="External"/><Relationship Id="rId84" Type="http://schemas.openxmlformats.org/officeDocument/2006/relationships/hyperlink" Target="consultantplus://offline/ref=ED68527F6D48FDC38920D86A45F14209BFBD10B96C060258B6C920C82697CC69B6F1CC80CBD82403FC9FDFB112DDBDF4F408D4C653356CCAR6XCL" TargetMode="External"/><Relationship Id="rId7" Type="http://schemas.openxmlformats.org/officeDocument/2006/relationships/hyperlink" Target="consultantplus://offline/ref=ED68527F6D48FDC38920C667539D1F01B4B44FB167010E0FED967B95719EC63EF1BE95C28FD52606FE948BE55DDCE1B2A71BD7C153366DD567A0A2R1XCL" TargetMode="External"/><Relationship Id="rId71" Type="http://schemas.openxmlformats.org/officeDocument/2006/relationships/hyperlink" Target="consultantplus://offline/ref=ED68527F6D48FDC38920C667539D1F01B4B44FB16F060A0EE29B269F79C7CA3CF6B1CAD5889C2A07FE948BE25E83E4A7B643D8C54B296DCA7BA2A314R8X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68527F6D48FDC38920C667539D1F01B4B44FB167010E0FED967B95719EC63EF1BE95C28FD52606FE948BE65DDCE1B2A71BD7C153366DD567A0A2R1XCL" TargetMode="External"/><Relationship Id="rId29" Type="http://schemas.openxmlformats.org/officeDocument/2006/relationships/hyperlink" Target="consultantplus://offline/ref=ED68527F6D48FDC38920C667539D1F01B4B44FB169050106EE967B95719EC63EF1BE95C28FD52606FE948BE75DDCE1B2A71BD7C153366DD567A0A2R1XCL" TargetMode="External"/><Relationship Id="rId11" Type="http://schemas.openxmlformats.org/officeDocument/2006/relationships/hyperlink" Target="consultantplus://offline/ref=ED68527F6D48FDC38920D86A45F14209B4B911BC6F0F5F52BE902CCA2198937EB1B8C081CBD82202F5C0DAA40385B2F0EC17D4D94F376DRCX2L" TargetMode="External"/><Relationship Id="rId24" Type="http://schemas.openxmlformats.org/officeDocument/2006/relationships/hyperlink" Target="consultantplus://offline/ref=ED68527F6D48FDC38920C667539D1F01B4B44FB16F040B0FEF9E269F79C7CA3CF6B1CAD5889C2A07FE948BE05083E4A7B643D8C54B296DCA7BA2A314R8X2L" TargetMode="External"/><Relationship Id="rId32" Type="http://schemas.openxmlformats.org/officeDocument/2006/relationships/hyperlink" Target="consultantplus://offline/ref=ED68527F6D48FDC38920D86A45F14209BEBD11B46E020258B6C920C82697CC69A4F1948CC9DE3907FF8A89E057R8X1L" TargetMode="External"/><Relationship Id="rId37" Type="http://schemas.openxmlformats.org/officeDocument/2006/relationships/hyperlink" Target="consultantplus://offline/ref=ED68527F6D48FDC38920C667539D1F01B4B44FB16F050C09EE9E269F79C7CA3CF6B1CAD5889C2A07FE948BE15783E4A7B643D8C54B296DCA7BA2A314R8X2L" TargetMode="External"/><Relationship Id="rId40" Type="http://schemas.openxmlformats.org/officeDocument/2006/relationships/hyperlink" Target="consultantplus://offline/ref=ED68527F6D48FDC38920D86A45F14209BFBE10BB69020258B6C920C82697CC69A4F1948CC9DE3907FF8A89E057R8X1L" TargetMode="External"/><Relationship Id="rId45" Type="http://schemas.openxmlformats.org/officeDocument/2006/relationships/hyperlink" Target="consultantplus://offline/ref=ED68527F6D48FDC38920C667539D1F01B4B44FB16F050C09EE9E269F79C7CA3CF6B1CAD5889C2A07FE948BE15383E4A7B643D8C54B296DCA7BA2A314R8X2L" TargetMode="External"/><Relationship Id="rId53" Type="http://schemas.openxmlformats.org/officeDocument/2006/relationships/hyperlink" Target="consultantplus://offline/ref=ED68527F6D48FDC38920C667539D1F01B4B44FB169050106EE967B95719EC63EF1BE95C28FD52606FE948BE85DDCE1B2A71BD7C153366DD567A0A2R1XCL" TargetMode="External"/><Relationship Id="rId58" Type="http://schemas.openxmlformats.org/officeDocument/2006/relationships/hyperlink" Target="consultantplus://offline/ref=ED68527F6D48FDC38920C667539D1F01B4B44FB169050106EE967B95719EC63EF1BE95C28FD52606FE948AE15DDCE1B2A71BD7C153366DD567A0A2R1XCL" TargetMode="External"/><Relationship Id="rId66" Type="http://schemas.openxmlformats.org/officeDocument/2006/relationships/hyperlink" Target="consultantplus://offline/ref=ED68527F6D48FDC38920C667539D1F01B4B44FB169050106EE967B95719EC63EF1BE95C28FD52606FE9489E25DDCE1B2A71BD7C153366DD567A0A2R1XCL" TargetMode="External"/><Relationship Id="rId74" Type="http://schemas.openxmlformats.org/officeDocument/2006/relationships/hyperlink" Target="consultantplus://offline/ref=ED68527F6D48FDC38920C667539D1F01B4B44FB16F050C09EE9E269F79C7CA3CF6B1CAD5889C2A07FE948BE45683E4A7B643D8C54B296DCA7BA2A314R8X2L" TargetMode="External"/><Relationship Id="rId79" Type="http://schemas.openxmlformats.org/officeDocument/2006/relationships/hyperlink" Target="consultantplus://offline/ref=ED68527F6D48FDC38920D86A45F14209BFBD10B96C060258B6C920C82697CC69B6F1CC83C2D82C52AFD0DEED548EAEF7F308D7C74CR3XEL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ED68527F6D48FDC38920C667539D1F01B4B44FB16B0C0E0BE9967B95719EC63EF1BE95C28FD52606FE948BE55DDCE1B2A71BD7C153366DD567A0A2R1XCL" TargetMode="External"/><Relationship Id="rId61" Type="http://schemas.openxmlformats.org/officeDocument/2006/relationships/hyperlink" Target="consultantplus://offline/ref=ED68527F6D48FDC38920C667539D1F01B4B44FB16F050C09EE9E269F79C7CA3CF6B1CAD5889C2A07FE948BE25783E4A7B643D8C54B296DCA7BA2A314R8X2L" TargetMode="External"/><Relationship Id="rId82" Type="http://schemas.openxmlformats.org/officeDocument/2006/relationships/hyperlink" Target="consultantplus://offline/ref=ED68527F6D48FDC38920D86A45F14209BFBD10B96C060258B6C920C82697CC69B6F1CC80CBD82403FC9FDFB112DDBDF4F408D4C653356CCAR6XCL" TargetMode="External"/><Relationship Id="rId19" Type="http://schemas.openxmlformats.org/officeDocument/2006/relationships/hyperlink" Target="consultantplus://offline/ref=ED68527F6D48FDC38920C667539D1F01B4B44FB16F060A0EE29B269F79C7CA3CF6B1CAD5889C2A07FE948BE05083E4A7B643D8C54B296DCA7BA2A314R8X2L" TargetMode="External"/><Relationship Id="rId4" Type="http://schemas.openxmlformats.org/officeDocument/2006/relationships/hyperlink" Target="consultantplus://offline/ref=ED68527F6D48FDC38920C667539D1F01B4B44FB16B020906E2967B95719EC63EF1BE95C28FD52606FE948BE55DDCE1B2A71BD7C153366DD567A0A2R1XCL" TargetMode="External"/><Relationship Id="rId9" Type="http://schemas.openxmlformats.org/officeDocument/2006/relationships/hyperlink" Target="consultantplus://offline/ref=ED68527F6D48FDC38920C667539D1F01B4B44FB16F050C09EE9E269F79C7CA3CF6B1CAD5889C2A07FE948BE05383E4A7B643D8C54B296DCA7BA2A314R8X2L" TargetMode="External"/><Relationship Id="rId14" Type="http://schemas.openxmlformats.org/officeDocument/2006/relationships/hyperlink" Target="consultantplus://offline/ref=ED68527F6D48FDC38920C667539D1F01B4B44FB16B0C0E0BE9967B95719EC63EF1BE95C28FD52606FE948BE55DDCE1B2A71BD7C153366DD567A0A2R1XCL" TargetMode="External"/><Relationship Id="rId22" Type="http://schemas.openxmlformats.org/officeDocument/2006/relationships/hyperlink" Target="consultantplus://offline/ref=ED68527F6D48FDC38920D86A45F14209BFBD13B469030258B6C920C82697CC69A4F1948CC9DE3907FF8A89E057R8X1L" TargetMode="External"/><Relationship Id="rId27" Type="http://schemas.openxmlformats.org/officeDocument/2006/relationships/hyperlink" Target="consultantplus://offline/ref=ED68527F6D48FDC38920D86A45F14209B9BA11BF6D0F5F52BE902CCA2198936CB1E0CC83CDC62607E0968BE1R5XFL" TargetMode="External"/><Relationship Id="rId30" Type="http://schemas.openxmlformats.org/officeDocument/2006/relationships/hyperlink" Target="consultantplus://offline/ref=ED68527F6D48FDC38920D86A45F14209BFBD10B96C060258B6C920C82697CC69B6F1CC80CBD8270FFA9FDFB112DDBDF4F408D4C653356CCAR6XCL" TargetMode="External"/><Relationship Id="rId35" Type="http://schemas.openxmlformats.org/officeDocument/2006/relationships/hyperlink" Target="consultantplus://offline/ref=ED68527F6D48FDC38920C667539D1F01B4B44FB16F050C09EE9E269F79C7CA3CF6B1CAD5889C2A07FE948BE15683E4A7B643D8C54B296DCA7BA2A314R8X2L" TargetMode="External"/><Relationship Id="rId43" Type="http://schemas.openxmlformats.org/officeDocument/2006/relationships/hyperlink" Target="consultantplus://offline/ref=ED68527F6D48FDC38920C667539D1F01B4B44FB16F050C09EE9E269F79C7CA3CF6B1CAD5889C2A07FE948BE15283E4A7B643D8C54B296DCA7BA2A314R8X2L" TargetMode="External"/><Relationship Id="rId48" Type="http://schemas.openxmlformats.org/officeDocument/2006/relationships/hyperlink" Target="consultantplus://offline/ref=ED68527F6D48FDC38920C667539D1F01B4B44FB16F040B0FEF9E269F79C7CA3CF6B1CAD5889C2A07FE948BE05E83E4A7B643D8C54B296DCA7BA2A314R8X2L" TargetMode="External"/><Relationship Id="rId56" Type="http://schemas.openxmlformats.org/officeDocument/2006/relationships/hyperlink" Target="consultantplus://offline/ref=ED68527F6D48FDC38920C667539D1F01B4B44FB16F060A0EE29B269F79C7CA3CF6B1CAD5889C2A07FE948BE25083E4A7B643D8C54B296DCA7BA2A314R8X2L" TargetMode="External"/><Relationship Id="rId64" Type="http://schemas.openxmlformats.org/officeDocument/2006/relationships/hyperlink" Target="consultantplus://offline/ref=ED68527F6D48FDC38920C667539D1F01B4B44FB169050106EE967B95719EC63EF1BE95C28FD52606FE948AE85DDCE1B2A71BD7C153366DD567A0A2R1XCL" TargetMode="External"/><Relationship Id="rId69" Type="http://schemas.openxmlformats.org/officeDocument/2006/relationships/hyperlink" Target="consultantplus://offline/ref=ED68527F6D48FDC38920C667539D1F01B4B44FB16F050C09EE9E269F79C7CA3CF6B1CAD5889C2A07FE948BE35E83E4A7B643D8C54B296DCA7BA2A314R8X2L" TargetMode="External"/><Relationship Id="rId77" Type="http://schemas.openxmlformats.org/officeDocument/2006/relationships/hyperlink" Target="consultantplus://offline/ref=ED68527F6D48FDC38920D86A45F14209BFBD10B96C060258B6C920C82697CC69B6F1CC80CBD82403FC9FDFB112DDBDF4F408D4C653356CCAR6XCL" TargetMode="External"/><Relationship Id="rId8" Type="http://schemas.openxmlformats.org/officeDocument/2006/relationships/hyperlink" Target="consultantplus://offline/ref=ED68527F6D48FDC38920C667539D1F01B4B44FB16F040B0FEF9E269F79C7CA3CF6B1CAD5889C2A07FE948BE05383E4A7B643D8C54B296DCA7BA2A314R8X2L" TargetMode="External"/><Relationship Id="rId51" Type="http://schemas.openxmlformats.org/officeDocument/2006/relationships/hyperlink" Target="consultantplus://offline/ref=ED68527F6D48FDC38920D86A45F14209BFBD13B469030258B6C920C82697CC69B6F1CC80CBD82600F99FDFB112DDBDF4F408D4C653356CCAR6XCL" TargetMode="External"/><Relationship Id="rId72" Type="http://schemas.openxmlformats.org/officeDocument/2006/relationships/hyperlink" Target="consultantplus://offline/ref=ED68527F6D48FDC38920C667539D1F01B4B44FB169050106EE967B95719EC63EF1BE95C28FD52606FE9488E05DDCE1B2A71BD7C153366DD567A0A2R1XCL" TargetMode="External"/><Relationship Id="rId80" Type="http://schemas.openxmlformats.org/officeDocument/2006/relationships/hyperlink" Target="consultantplus://offline/ref=ED68527F6D48FDC38920D86A45F14209BFBD10B96C060258B6C920C82697CC69B6F1CC80CBD82403FC9FDFB112DDBDF4F408D4C653356CCAR6XCL" TargetMode="External"/><Relationship Id="rId85" Type="http://schemas.openxmlformats.org/officeDocument/2006/relationships/hyperlink" Target="consultantplus://offline/ref=ED68527F6D48FDC38920D86A45F14209BFBD10B96C060258B6C920C82697CC69B6F1CC80CBD82403FC9FDFB112DDBDF4F408D4C653356CCAR6X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68527F6D48FDC38920C667539D1F01B4B44FB16D0C0A07EE967B95719EC63EF1BE95C28FD52606FE9489E25DDCE1B2A71BD7C153366DD567A0A2R1XCL" TargetMode="External"/><Relationship Id="rId17" Type="http://schemas.openxmlformats.org/officeDocument/2006/relationships/hyperlink" Target="consultantplus://offline/ref=ED68527F6D48FDC38920C667539D1F01B4B44FB16F040B0FEF9E269F79C7CA3CF6B1CAD5889C2A07FE948BE05083E4A7B643D8C54B296DCA7BA2A314R8X2L" TargetMode="External"/><Relationship Id="rId25" Type="http://schemas.openxmlformats.org/officeDocument/2006/relationships/hyperlink" Target="consultantplus://offline/ref=ED68527F6D48FDC38920D86A45F14209BFBD18BF680D0258B6C920C82697CC69A4F1948CC9DE3907FF8A89E057R8X1L" TargetMode="External"/><Relationship Id="rId33" Type="http://schemas.openxmlformats.org/officeDocument/2006/relationships/hyperlink" Target="consultantplus://offline/ref=ED68527F6D48FDC38920C667539D1F01B4B44FB16F050C09EE9E269F79C7CA3CF6B1CAD5889C2A07FE948BE05F83E4A7B643D8C54B296DCA7BA2A314R8X2L" TargetMode="External"/><Relationship Id="rId38" Type="http://schemas.openxmlformats.org/officeDocument/2006/relationships/hyperlink" Target="consultantplus://offline/ref=ED68527F6D48FDC38920D86A45F14209BEB710BA6D070258B6C920C82697CC69A4F1948CC9DE3907FF8A89E057R8X1L" TargetMode="External"/><Relationship Id="rId46" Type="http://schemas.openxmlformats.org/officeDocument/2006/relationships/hyperlink" Target="consultantplus://offline/ref=ED68527F6D48FDC38920D86A45F14209BFBD10B96C060258B6C920C82697CC69B6F1CC80C8D02C52AFD0DEED548EAEF7F308D7C74CR3XEL" TargetMode="External"/><Relationship Id="rId59" Type="http://schemas.openxmlformats.org/officeDocument/2006/relationships/hyperlink" Target="consultantplus://offline/ref=ED68527F6D48FDC38920C667539D1F01B4B44FB16F050C09EE9E269F79C7CA3CF6B1CAD5889C2A07FE948BE15E83E4A7B643D8C54B296DCA7BA2A314R8X2L" TargetMode="External"/><Relationship Id="rId67" Type="http://schemas.openxmlformats.org/officeDocument/2006/relationships/hyperlink" Target="consultantplus://offline/ref=ED68527F6D48FDC38920C667539D1F01B4B44FB16F050C09EE9E269F79C7CA3CF6B1CAD5889C2A07FE948BE35683E4A7B643D8C54B296DCA7BA2A314R8X2L" TargetMode="External"/><Relationship Id="rId20" Type="http://schemas.openxmlformats.org/officeDocument/2006/relationships/hyperlink" Target="consultantplus://offline/ref=ED68527F6D48FDC38920C667539D1F01B4B44FB16F060A0EE29B269F79C7CA3CF6B1CAD5889C2A07FE948BE05083E4A7B643D8C54B296DCA7BA2A314R8X2L" TargetMode="External"/><Relationship Id="rId41" Type="http://schemas.openxmlformats.org/officeDocument/2006/relationships/hyperlink" Target="consultantplus://offline/ref=ED68527F6D48FDC38920C667539D1F01B4B44FB16F050C09EE9E269F79C7CA3CF6B1CAD5889C2A07FE948BE15583E4A7B643D8C54B296DCA7BA2A314R8X2L" TargetMode="External"/><Relationship Id="rId54" Type="http://schemas.openxmlformats.org/officeDocument/2006/relationships/hyperlink" Target="consultantplus://offline/ref=ED68527F6D48FDC38920C667539D1F01B4B44FB169050106EE967B95719EC63EF1BE95C28FD52606FE948BE95DDCE1B2A71BD7C153366DD567A0A2R1XCL" TargetMode="External"/><Relationship Id="rId62" Type="http://schemas.openxmlformats.org/officeDocument/2006/relationships/hyperlink" Target="consultantplus://offline/ref=ED68527F6D48FDC38920C667539D1F01B4B44FB169050106EE967B95719EC63EF1BE95C28FD52606FE948AE25DDCE1B2A71BD7C153366DD567A0A2R1XCL" TargetMode="External"/><Relationship Id="rId70" Type="http://schemas.openxmlformats.org/officeDocument/2006/relationships/hyperlink" Target="consultantplus://offline/ref=ED68527F6D48FDC38920C667539D1F01B4B44FB16F050C09EE9E269F79C7CA3CF6B1CAD5889C2A07FE948BE35F83E4A7B643D8C54B296DCA7BA2A314R8X2L" TargetMode="External"/><Relationship Id="rId75" Type="http://schemas.openxmlformats.org/officeDocument/2006/relationships/hyperlink" Target="consultantplus://offline/ref=ED68527F6D48FDC38920C667539D1F01B4B44FB16F060A0EE29B269F79C7CA3CF6B1CAD5889C2A07FE948BE35683E4A7B643D8C54B296DCA7BA2A314R8X2L" TargetMode="External"/><Relationship Id="rId83" Type="http://schemas.openxmlformats.org/officeDocument/2006/relationships/hyperlink" Target="consultantplus://offline/ref=ED68527F6D48FDC38920D86A45F14209BFBD10B96C060258B6C920C82697CC69B6F1CC80CBD82403FC9FDFB112DDBDF4F408D4C653356CCAR6XC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8527F6D48FDC38920C667539D1F01B4B44FB169050106EE967B95719EC63EF1BE95C28FD52606FE948BE55DDCE1B2A71BD7C153366DD567A0A2R1XCL" TargetMode="External"/><Relationship Id="rId15" Type="http://schemas.openxmlformats.org/officeDocument/2006/relationships/hyperlink" Target="consultantplus://offline/ref=ED68527F6D48FDC38920C667539D1F01B4B44FB169050106EE967B95719EC63EF1BE95C28FD52606FE948BE65DDCE1B2A71BD7C153366DD567A0A2R1XCL" TargetMode="External"/><Relationship Id="rId23" Type="http://schemas.openxmlformats.org/officeDocument/2006/relationships/hyperlink" Target="consultantplus://offline/ref=ED68527F6D48FDC38920D86A45F14209BFBD17B566010258B6C920C82697CC69A4F1948CC9DE3907FF8A89E057R8X1L" TargetMode="External"/><Relationship Id="rId28" Type="http://schemas.openxmlformats.org/officeDocument/2006/relationships/hyperlink" Target="consultantplus://offline/ref=ED68527F6D48FDC38920C667539D1F01B4B44FB16F01080CE8967B95719EC63EF1BE95C28FD52606FE948BE75DDCE1B2A71BD7C153366DD567A0A2R1XCL" TargetMode="External"/><Relationship Id="rId36" Type="http://schemas.openxmlformats.org/officeDocument/2006/relationships/hyperlink" Target="consultantplus://offline/ref=ED68527F6D48FDC38920D86A45F14209BFBF14BB6B040258B6C920C82697CC69A4F1948CC9DE3907FF8A89E057R8X1L" TargetMode="External"/><Relationship Id="rId49" Type="http://schemas.openxmlformats.org/officeDocument/2006/relationships/hyperlink" Target="consultantplus://offline/ref=ED68527F6D48FDC38920C667539D1F01B4B44FB16F050C09EE9E269F79C7CA3CF6B1CAD5889C2A07FE948BE15183E4A7B643D8C54B296DCA7BA2A314R8X2L" TargetMode="External"/><Relationship Id="rId57" Type="http://schemas.openxmlformats.org/officeDocument/2006/relationships/hyperlink" Target="consultantplus://offline/ref=ED68527F6D48FDC38920C667539D1F01B4B44FB167010E0FED967B95719EC63EF1BE95C28FD52606FE948BE85DDCE1B2A71BD7C153366DD567A0A2R1XCL" TargetMode="External"/><Relationship Id="rId10" Type="http://schemas.openxmlformats.org/officeDocument/2006/relationships/hyperlink" Target="consultantplus://offline/ref=ED68527F6D48FDC38920C667539D1F01B4B44FB16F060A0EE29B269F79C7CA3CF6B1CAD5889C2A07FE948BE05383E4A7B643D8C54B296DCA7BA2A314R8X2L" TargetMode="External"/><Relationship Id="rId31" Type="http://schemas.openxmlformats.org/officeDocument/2006/relationships/hyperlink" Target="consultantplus://offline/ref=ED68527F6D48FDC38920C667539D1F01B4B44FB16F050C09EE9E269F79C7CA3CF6B1CAD5889C2A07FE948BE05183E4A7B643D8C54B296DCA7BA2A314R8X2L" TargetMode="External"/><Relationship Id="rId44" Type="http://schemas.openxmlformats.org/officeDocument/2006/relationships/hyperlink" Target="consultantplus://offline/ref=ED68527F6D48FDC38920C667539D1F01B4B44FB16F050906EB9B269F79C7CA3CF6B1CAD59A9C720BFC9295E15796B2F6F3R1XFL" TargetMode="External"/><Relationship Id="rId52" Type="http://schemas.openxmlformats.org/officeDocument/2006/relationships/hyperlink" Target="consultantplus://offline/ref=ED68527F6D48FDC38920C667539D1F01B4B44FB16F060A0EE29B269F79C7CA3CF6B1CAD5889C2A07FE948BE25283E4A7B643D8C54B296DCA7BA2A314R8X2L" TargetMode="External"/><Relationship Id="rId60" Type="http://schemas.openxmlformats.org/officeDocument/2006/relationships/hyperlink" Target="consultantplus://offline/ref=ED68527F6D48FDC38920C667539D1F01B4B44FB16F050C09EE9E269F79C7CA3CF6B1CAD5889C2A07FE948BE15F83E4A7B643D8C54B296DCA7BA2A314R8X2L" TargetMode="External"/><Relationship Id="rId65" Type="http://schemas.openxmlformats.org/officeDocument/2006/relationships/hyperlink" Target="consultantplus://offline/ref=ED68527F6D48FDC38920C667539D1F01B4B44FB169050106EE967B95719EC63EF1BE95C28FD52606FE9489E05DDCE1B2A71BD7C153366DD567A0A2R1XCL" TargetMode="External"/><Relationship Id="rId73" Type="http://schemas.openxmlformats.org/officeDocument/2006/relationships/hyperlink" Target="consultantplus://offline/ref=ED68527F6D48FDC38920D86A45F14209B9BA11BF6D0F5F52BE902CCA2198937EB1B8C081CBD8270EF5C0DAA40385B2F0EC17D4D94F376DRCX2L" TargetMode="External"/><Relationship Id="rId78" Type="http://schemas.openxmlformats.org/officeDocument/2006/relationships/hyperlink" Target="consultantplus://offline/ref=ED68527F6D48FDC38920C667539D1F01B4B44FB16F060A0EE29B269F79C7CA3CF6B1CAD5889C2A07FE948BE35483E4A7B643D8C54B296DCA7BA2A314R8X2L" TargetMode="External"/><Relationship Id="rId81" Type="http://schemas.openxmlformats.org/officeDocument/2006/relationships/hyperlink" Target="consultantplus://offline/ref=ED68527F6D48FDC38920D86A45F14209BFBD10B96C060258B6C920C82697CC69B6F1CC80CBD82403FC9FDFB112DDBDF4F408D4C653356CCAR6XCL" TargetMode="External"/><Relationship Id="rId86" Type="http://schemas.openxmlformats.org/officeDocument/2006/relationships/hyperlink" Target="consultantplus://offline/ref=ED68527F6D48FDC38920C667539D1F01B4B44FB16F060A0EE29B269F79C7CA3CF6B1CAD5889C2A07FE948BE35283E4A7B643D8C54B296DCA7BA2A314R8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9874</Words>
  <Characters>56287</Characters>
  <Application>Microsoft Office Word</Application>
  <DocSecurity>0</DocSecurity>
  <Lines>469</Lines>
  <Paragraphs>132</Paragraphs>
  <ScaleCrop>false</ScaleCrop>
  <Company/>
  <LinksUpToDate>false</LinksUpToDate>
  <CharactersWithSpaces>66029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Григорьева_ВВ</dc:creator>
  <cp:keywords/>
  <dc:description/>
  <cp:lastModifiedBy>Григорьева_ВВ</cp:lastModifiedBy>
  <cp:revision>4</cp:revision>
  <dcterms:created xsi:type="dcterms:W3CDTF">2019-11-26T11:23:00Z</dcterms:created>
  <dcterms:modified xsi:type="dcterms:W3CDTF">2019-11-26T11:31:00Z</dcterms:modified>
</cp:coreProperties>
</file>