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6F" w:rsidRDefault="0063736F">
      <w:pPr>
        <w:pStyle w:val="ConsPlusTitlePage"/>
      </w:pPr>
      <w:r>
        <w:br/>
      </w:r>
    </w:p>
    <w:p w:rsidR="0063736F" w:rsidRDefault="0063736F">
      <w:pPr>
        <w:pStyle w:val="ConsPlusNormal"/>
        <w:jc w:val="both"/>
        <w:outlineLvl w:val="0"/>
      </w:pPr>
    </w:p>
    <w:p w:rsidR="0063736F" w:rsidRDefault="0063736F">
      <w:pPr>
        <w:pStyle w:val="ConsPlusTitle"/>
        <w:jc w:val="center"/>
        <w:outlineLvl w:val="0"/>
      </w:pPr>
      <w:r>
        <w:t>АДМИНИСТРАЦИЯ МУНИЦИПАЛЬНОГО ОБРАЗОВАНИЯ</w:t>
      </w:r>
    </w:p>
    <w:p w:rsidR="0063736F" w:rsidRDefault="0063736F">
      <w:pPr>
        <w:pStyle w:val="ConsPlusTitle"/>
        <w:jc w:val="center"/>
      </w:pPr>
      <w:r>
        <w:t>"ГОРОД САРАТОВ"</w:t>
      </w:r>
    </w:p>
    <w:p w:rsidR="0063736F" w:rsidRDefault="0063736F">
      <w:pPr>
        <w:pStyle w:val="ConsPlusTitle"/>
        <w:jc w:val="center"/>
      </w:pPr>
    </w:p>
    <w:p w:rsidR="0063736F" w:rsidRDefault="0063736F">
      <w:pPr>
        <w:pStyle w:val="ConsPlusTitle"/>
        <w:jc w:val="center"/>
      </w:pPr>
      <w:r>
        <w:t>ПОСТАНОВЛЕНИЕ</w:t>
      </w:r>
    </w:p>
    <w:p w:rsidR="0063736F" w:rsidRDefault="0063736F">
      <w:pPr>
        <w:pStyle w:val="ConsPlusTitle"/>
        <w:jc w:val="center"/>
      </w:pPr>
      <w:r>
        <w:t>от 23 марта 2018 г. N 584</w:t>
      </w:r>
    </w:p>
    <w:p w:rsidR="0063736F" w:rsidRDefault="0063736F">
      <w:pPr>
        <w:pStyle w:val="ConsPlusTitle"/>
        <w:jc w:val="center"/>
      </w:pPr>
    </w:p>
    <w:p w:rsidR="0063736F" w:rsidRDefault="0063736F">
      <w:pPr>
        <w:pStyle w:val="ConsPlusTitle"/>
        <w:jc w:val="center"/>
      </w:pPr>
      <w:r>
        <w:t>ОБ УТВЕРЖДЕНИИ АДМИНИСТРАТИВНОГО РЕГЛАМЕНТА</w:t>
      </w:r>
    </w:p>
    <w:p w:rsidR="0063736F" w:rsidRDefault="0063736F">
      <w:pPr>
        <w:pStyle w:val="ConsPlusTitle"/>
        <w:jc w:val="center"/>
      </w:pPr>
      <w:r>
        <w:t>ПРЕДОСТАВЛЕНИЯ МУНИЦИПАЛЬНОЙ УСЛУГИ "ПРИСВОЕНИЕ СПОРТИВНЫХ</w:t>
      </w:r>
    </w:p>
    <w:p w:rsidR="0063736F" w:rsidRDefault="0063736F">
      <w:pPr>
        <w:pStyle w:val="ConsPlusTitle"/>
        <w:jc w:val="center"/>
      </w:pPr>
      <w:r>
        <w:t>РАЗРЯДОВ "ВТОРОЙ СПОРТИВНЫЙ РАЗРЯД", "ТРЕТИЙ СПОРТИВНЫЙ</w:t>
      </w:r>
    </w:p>
    <w:p w:rsidR="0063736F" w:rsidRDefault="0063736F">
      <w:pPr>
        <w:pStyle w:val="ConsPlusTitle"/>
        <w:jc w:val="center"/>
      </w:pPr>
      <w:r>
        <w:t>РАЗРЯД" И КВАЛИФИКАЦИОННЫХ КАТЕГОРИЙ СПОРТИВНЫХ СУДЕЙ</w:t>
      </w:r>
    </w:p>
    <w:p w:rsidR="0063736F" w:rsidRDefault="0063736F">
      <w:pPr>
        <w:pStyle w:val="ConsPlusTitle"/>
        <w:jc w:val="center"/>
      </w:pPr>
      <w:r>
        <w:t>"СПОРТИВНЫЙ СУДЬЯ ВТОРОЙ КАТЕГОРИИ",</w:t>
      </w:r>
    </w:p>
    <w:p w:rsidR="0063736F" w:rsidRDefault="0063736F">
      <w:pPr>
        <w:pStyle w:val="ConsPlusTitle"/>
        <w:jc w:val="center"/>
      </w:pPr>
      <w:r>
        <w:t>"СПОРТИВНЫЙ СУДЬЯ ТРЕТЬЕЙ КАТЕГОРИИ"</w:t>
      </w:r>
    </w:p>
    <w:p w:rsidR="0063736F" w:rsidRDefault="00637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736F">
        <w:trPr>
          <w:jc w:val="center"/>
        </w:trPr>
        <w:tc>
          <w:tcPr>
            <w:tcW w:w="9294" w:type="dxa"/>
            <w:tcBorders>
              <w:top w:val="nil"/>
              <w:left w:val="single" w:sz="24" w:space="0" w:color="CED3F1"/>
              <w:bottom w:val="nil"/>
              <w:right w:val="single" w:sz="24" w:space="0" w:color="F4F3F8"/>
            </w:tcBorders>
            <w:shd w:val="clear" w:color="auto" w:fill="F4F3F8"/>
          </w:tcPr>
          <w:p w:rsidR="0063736F" w:rsidRDefault="0063736F">
            <w:pPr>
              <w:pStyle w:val="ConsPlusNormal"/>
              <w:jc w:val="center"/>
            </w:pPr>
            <w:r>
              <w:rPr>
                <w:color w:val="392C69"/>
              </w:rPr>
              <w:t>Список изменяющих документов</w:t>
            </w:r>
          </w:p>
          <w:p w:rsidR="0063736F" w:rsidRDefault="0063736F">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муниципального образования</w:t>
            </w:r>
          </w:p>
          <w:p w:rsidR="0063736F" w:rsidRDefault="0063736F">
            <w:pPr>
              <w:pStyle w:val="ConsPlusNormal"/>
              <w:jc w:val="center"/>
            </w:pPr>
            <w:r>
              <w:rPr>
                <w:color w:val="392C69"/>
              </w:rPr>
              <w:t>"Город Саратов" от 19.10.2018 N 2332</w:t>
            </w:r>
            <w:r w:rsidR="00903E9D">
              <w:rPr>
                <w:color w:val="392C69"/>
              </w:rPr>
              <w:t xml:space="preserve">, от 27.05.2019 </w:t>
            </w:r>
            <w:r w:rsidR="00903E9D">
              <w:rPr>
                <w:color w:val="392C69"/>
                <w:lang w:val="en-US"/>
              </w:rPr>
              <w:t>N</w:t>
            </w:r>
            <w:r w:rsidR="00903E9D">
              <w:rPr>
                <w:color w:val="392C69"/>
              </w:rPr>
              <w:t xml:space="preserve"> 911</w:t>
            </w:r>
            <w:r>
              <w:rPr>
                <w:color w:val="392C69"/>
              </w:rPr>
              <w:t>)</w:t>
            </w:r>
          </w:p>
        </w:tc>
      </w:tr>
    </w:tbl>
    <w:p w:rsidR="0063736F" w:rsidRDefault="0063736F">
      <w:pPr>
        <w:pStyle w:val="ConsPlusNormal"/>
        <w:jc w:val="both"/>
      </w:pPr>
    </w:p>
    <w:p w:rsidR="0063736F" w:rsidRDefault="0063736F">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63736F" w:rsidRDefault="0063736F">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"Присвоение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 (приложение).</w:t>
      </w:r>
    </w:p>
    <w:p w:rsidR="0063736F" w:rsidRDefault="0063736F">
      <w:pPr>
        <w:pStyle w:val="ConsPlusNormal"/>
        <w:spacing w:before="220"/>
        <w:ind w:firstLine="540"/>
        <w:jc w:val="both"/>
      </w:pPr>
      <w: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w:t>
      </w:r>
    </w:p>
    <w:p w:rsidR="0063736F" w:rsidRDefault="0063736F">
      <w:pPr>
        <w:pStyle w:val="ConsPlusNormal"/>
        <w:spacing w:before="220"/>
        <w:ind w:firstLine="540"/>
        <w:jc w:val="both"/>
      </w:pPr>
      <w:r>
        <w:t>3. Контроль за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63736F" w:rsidRDefault="0063736F">
      <w:pPr>
        <w:pStyle w:val="ConsPlusNormal"/>
        <w:jc w:val="both"/>
      </w:pPr>
    </w:p>
    <w:p w:rsidR="0063736F" w:rsidRDefault="0063736F">
      <w:pPr>
        <w:pStyle w:val="ConsPlusNormal"/>
        <w:jc w:val="right"/>
      </w:pPr>
      <w:r>
        <w:t>Глава</w:t>
      </w:r>
    </w:p>
    <w:p w:rsidR="0063736F" w:rsidRDefault="0063736F">
      <w:pPr>
        <w:pStyle w:val="ConsPlusNormal"/>
        <w:jc w:val="right"/>
      </w:pPr>
      <w:r>
        <w:t>муниципального образования "Город Саратов"</w:t>
      </w:r>
    </w:p>
    <w:p w:rsidR="0063736F" w:rsidRDefault="0063736F">
      <w:pPr>
        <w:pStyle w:val="ConsPlusNormal"/>
        <w:jc w:val="right"/>
      </w:pPr>
      <w:r>
        <w:t>М.А.ИСАЕВ</w:t>
      </w: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right"/>
        <w:outlineLvl w:val="0"/>
      </w:pPr>
      <w:r>
        <w:t>Приложение</w:t>
      </w:r>
    </w:p>
    <w:p w:rsidR="0063736F" w:rsidRDefault="0063736F">
      <w:pPr>
        <w:pStyle w:val="ConsPlusNormal"/>
        <w:jc w:val="right"/>
      </w:pPr>
      <w:r>
        <w:t>к постановлению</w:t>
      </w:r>
    </w:p>
    <w:p w:rsidR="0063736F" w:rsidRDefault="0063736F">
      <w:pPr>
        <w:pStyle w:val="ConsPlusNormal"/>
        <w:jc w:val="right"/>
      </w:pPr>
      <w:r>
        <w:t>администрации муниципального образования "Город Саратов"</w:t>
      </w:r>
    </w:p>
    <w:p w:rsidR="0063736F" w:rsidRDefault="0063736F">
      <w:pPr>
        <w:pStyle w:val="ConsPlusNormal"/>
        <w:jc w:val="right"/>
      </w:pPr>
      <w:r>
        <w:t>от 23 марта 2018 г. N 584</w:t>
      </w:r>
    </w:p>
    <w:p w:rsidR="0063736F" w:rsidRDefault="0063736F">
      <w:pPr>
        <w:pStyle w:val="ConsPlusNormal"/>
        <w:jc w:val="both"/>
      </w:pPr>
    </w:p>
    <w:p w:rsidR="0063736F" w:rsidRDefault="0063736F">
      <w:pPr>
        <w:pStyle w:val="ConsPlusTitle"/>
        <w:jc w:val="center"/>
      </w:pPr>
      <w:bookmarkStart w:id="0" w:name="P35"/>
      <w:bookmarkEnd w:id="0"/>
      <w:r>
        <w:t>АДМИНИСТРАТИВНЫЙ РЕГЛАМЕНТ</w:t>
      </w:r>
    </w:p>
    <w:p w:rsidR="0063736F" w:rsidRDefault="0063736F">
      <w:pPr>
        <w:pStyle w:val="ConsPlusTitle"/>
        <w:jc w:val="center"/>
      </w:pPr>
      <w:r>
        <w:t>ПРЕДОСТАВЛЕНИЯ МУНИЦИПАЛЬНОЙ УСЛУГИ</w:t>
      </w:r>
    </w:p>
    <w:p w:rsidR="0063736F" w:rsidRDefault="0063736F">
      <w:pPr>
        <w:pStyle w:val="ConsPlusTitle"/>
        <w:jc w:val="center"/>
      </w:pPr>
      <w:r>
        <w:t>"ПРИСВОЕНИЕ СПОРТИВНЫХ РАЗРЯДОВ "ВТОРОЙ СПОРТИВНЫЙ РАЗРЯД",</w:t>
      </w:r>
    </w:p>
    <w:p w:rsidR="0063736F" w:rsidRDefault="0063736F">
      <w:pPr>
        <w:pStyle w:val="ConsPlusTitle"/>
        <w:jc w:val="center"/>
      </w:pPr>
      <w:r>
        <w:lastRenderedPageBreak/>
        <w:t>"ТРЕТИЙ СПОРТИВНЫЙ РАЗРЯД" И КВАЛИФИКАЦИОННЫХ КАТЕГОРИЙ</w:t>
      </w:r>
    </w:p>
    <w:p w:rsidR="0063736F" w:rsidRDefault="0063736F">
      <w:pPr>
        <w:pStyle w:val="ConsPlusTitle"/>
        <w:jc w:val="center"/>
      </w:pPr>
      <w:r>
        <w:t>СПОРТИВНЫХ СУДЕЙ "СПОРТИВНЫЙ СУДЬЯ ВТОРОЙ КАТЕГОРИИ",</w:t>
      </w:r>
    </w:p>
    <w:p w:rsidR="0063736F" w:rsidRDefault="0063736F">
      <w:pPr>
        <w:pStyle w:val="ConsPlusTitle"/>
        <w:jc w:val="center"/>
      </w:pPr>
      <w:r>
        <w:t>"СПОРТИВНЫЙ СУДЬЯ ТРЕТЬЕЙ КАТЕГОРИИ"</w:t>
      </w:r>
    </w:p>
    <w:p w:rsidR="0063736F" w:rsidRDefault="00637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736F">
        <w:trPr>
          <w:jc w:val="center"/>
        </w:trPr>
        <w:tc>
          <w:tcPr>
            <w:tcW w:w="9294" w:type="dxa"/>
            <w:tcBorders>
              <w:top w:val="nil"/>
              <w:left w:val="single" w:sz="24" w:space="0" w:color="CED3F1"/>
              <w:bottom w:val="nil"/>
              <w:right w:val="single" w:sz="24" w:space="0" w:color="F4F3F8"/>
            </w:tcBorders>
            <w:shd w:val="clear" w:color="auto" w:fill="F4F3F8"/>
          </w:tcPr>
          <w:p w:rsidR="0063736F" w:rsidRDefault="0063736F">
            <w:pPr>
              <w:pStyle w:val="ConsPlusNormal"/>
              <w:jc w:val="center"/>
            </w:pPr>
            <w:r>
              <w:rPr>
                <w:color w:val="392C69"/>
              </w:rPr>
              <w:t>Список изменяющих документов</w:t>
            </w:r>
          </w:p>
          <w:p w:rsidR="0063736F" w:rsidRDefault="0063736F">
            <w:pPr>
              <w:pStyle w:val="ConsPlusNormal"/>
              <w:jc w:val="center"/>
            </w:pPr>
            <w:r>
              <w:rPr>
                <w:color w:val="392C69"/>
              </w:rPr>
              <w:t xml:space="preserve">(в ред. </w:t>
            </w:r>
            <w:hyperlink r:id="rId8" w:history="1">
              <w:r>
                <w:rPr>
                  <w:color w:val="0000FF"/>
                </w:rPr>
                <w:t>постановления</w:t>
              </w:r>
            </w:hyperlink>
            <w:r>
              <w:rPr>
                <w:color w:val="392C69"/>
              </w:rPr>
              <w:t xml:space="preserve"> администрации муниципального образования</w:t>
            </w:r>
          </w:p>
          <w:p w:rsidR="0063736F" w:rsidRDefault="0063736F">
            <w:pPr>
              <w:pStyle w:val="ConsPlusNormal"/>
              <w:jc w:val="center"/>
            </w:pPr>
            <w:r>
              <w:rPr>
                <w:color w:val="392C69"/>
              </w:rPr>
              <w:t>"Город Саратов" от 19.10.2018 N 2332</w:t>
            </w:r>
            <w:r w:rsidR="00401D32">
              <w:rPr>
                <w:color w:val="392C69"/>
              </w:rPr>
              <w:t xml:space="preserve">, от 27.05.2019 </w:t>
            </w:r>
            <w:r w:rsidR="00401D32">
              <w:rPr>
                <w:color w:val="392C69"/>
                <w:lang w:val="en-US"/>
              </w:rPr>
              <w:t>N</w:t>
            </w:r>
            <w:r w:rsidR="00401D32">
              <w:rPr>
                <w:color w:val="392C69"/>
              </w:rPr>
              <w:t xml:space="preserve"> 911</w:t>
            </w:r>
            <w:r>
              <w:rPr>
                <w:color w:val="392C69"/>
              </w:rPr>
              <w:t>)</w:t>
            </w:r>
          </w:p>
        </w:tc>
      </w:tr>
    </w:tbl>
    <w:p w:rsidR="0063736F" w:rsidRDefault="0063736F">
      <w:pPr>
        <w:pStyle w:val="ConsPlusNormal"/>
        <w:jc w:val="both"/>
      </w:pPr>
    </w:p>
    <w:p w:rsidR="0063736F" w:rsidRDefault="0063736F">
      <w:pPr>
        <w:pStyle w:val="ConsPlusTitle"/>
        <w:jc w:val="center"/>
        <w:outlineLvl w:val="1"/>
      </w:pPr>
      <w:r>
        <w:t>1. Общие положения</w:t>
      </w:r>
    </w:p>
    <w:p w:rsidR="0063736F" w:rsidRDefault="0063736F">
      <w:pPr>
        <w:pStyle w:val="ConsPlusNormal"/>
        <w:jc w:val="both"/>
      </w:pPr>
    </w:p>
    <w:p w:rsidR="0063736F" w:rsidRDefault="0063736F">
      <w:pPr>
        <w:pStyle w:val="ConsPlusNormal"/>
        <w:ind w:firstLine="540"/>
        <w:jc w:val="both"/>
      </w:pPr>
      <w:r>
        <w:t>1.1. Административный регламент предоставления муниципальной услуги "Присвоение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 (далее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ее получателей.</w:t>
      </w:r>
    </w:p>
    <w:p w:rsidR="0063736F" w:rsidRDefault="0063736F">
      <w:pPr>
        <w:pStyle w:val="ConsPlusNormal"/>
        <w:spacing w:before="220"/>
        <w:ind w:firstLine="540"/>
        <w:jc w:val="both"/>
      </w:pPr>
      <w:r>
        <w:t>1.2. Заявителями на предоставление муниципальной услуги (далее - заявители) являются:</w:t>
      </w:r>
    </w:p>
    <w:p w:rsidR="0063736F" w:rsidRDefault="0063736F">
      <w:pPr>
        <w:pStyle w:val="ConsPlusNormal"/>
        <w:spacing w:before="220"/>
        <w:ind w:firstLine="540"/>
        <w:jc w:val="both"/>
      </w:pPr>
      <w:r>
        <w:t>- региональная или местная спортивная федерация по месту их территориальной сферы деятельности, а в случае их отсутствия - физкультурно-спортивная организация, организация, осуществляющая спортивную подготовку, или образовательная организация, осуществляющая деятельность в области физической культуры и спорта, по месту их нахождения (для присвоения спортивных разрядов "второй спортивный разряд", "третий спортивный разряд");</w:t>
      </w:r>
    </w:p>
    <w:p w:rsidR="0063736F" w:rsidRDefault="0063736F">
      <w:pPr>
        <w:pStyle w:val="ConsPlusNormal"/>
        <w:spacing w:before="220"/>
        <w:ind w:firstLine="540"/>
        <w:jc w:val="both"/>
      </w:pPr>
      <w:r>
        <w:t>- региональная спортивная федерация по месту территориальной сферы деятельности (для присвоения квалификационных категорий спортивных судей "спортивный судья второй категории", "спортивный судья третьей категории").</w:t>
      </w:r>
    </w:p>
    <w:p w:rsidR="0063736F" w:rsidRDefault="0063736F">
      <w:pPr>
        <w:pStyle w:val="ConsPlusNormal"/>
        <w:spacing w:before="220"/>
        <w:ind w:firstLine="540"/>
        <w:jc w:val="both"/>
      </w:pPr>
      <w:r>
        <w:t>При присвоении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 по военно-прикладным и служебно-прикладным видам спорта муниципальная услуга не предоставляется.</w:t>
      </w:r>
    </w:p>
    <w:p w:rsidR="0063736F" w:rsidRDefault="0063736F">
      <w:pPr>
        <w:pStyle w:val="ConsPlusNormal"/>
        <w:spacing w:before="220"/>
        <w:ind w:firstLine="540"/>
        <w:jc w:val="both"/>
      </w:pPr>
      <w:r>
        <w:t>От имени заявителей за предоставлением муниципальной услуги вправе обратиться их представители, действующие на основании документов, удостоверяющих их полномочия.</w:t>
      </w:r>
    </w:p>
    <w:p w:rsidR="0063736F" w:rsidRDefault="0063736F">
      <w:pPr>
        <w:pStyle w:val="ConsPlusNormal"/>
        <w:spacing w:before="220"/>
        <w:ind w:firstLine="540"/>
        <w:jc w:val="both"/>
      </w:pPr>
      <w:r>
        <w:t>1.3. Спортивные разряды, квалификационные категории спортивных судей присваиваются следующим кандидатам:</w:t>
      </w:r>
    </w:p>
    <w:p w:rsidR="0063736F" w:rsidRDefault="0063736F">
      <w:pPr>
        <w:pStyle w:val="ConsPlusNormal"/>
        <w:spacing w:before="220"/>
        <w:ind w:firstLine="540"/>
        <w:jc w:val="both"/>
      </w:pPr>
      <w:r>
        <w:t>- гражданам Российской Федерации - спортсменам за выполнение норм и (или) требований Единой всероссийской спортивной классификации и условий их выполнения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по предложениям региональных или местных спортивных федераций (для присвоения спортивных разрядов "второй спортивный разряд", "третий спортивный разряд");</w:t>
      </w:r>
    </w:p>
    <w:p w:rsidR="0063736F" w:rsidRDefault="0063736F">
      <w:pPr>
        <w:pStyle w:val="ConsPlusNormal"/>
        <w:spacing w:before="220"/>
        <w:ind w:firstLine="540"/>
        <w:jc w:val="both"/>
      </w:pPr>
      <w:r>
        <w:t>- гражданам Российской Федерации, достигшим возраста 16 лет, после выполнения требований к сдаче квалификационного зачета (экзамена) (для присвоения квалификационной категории спортивного судьи "спортивный судья третьей категории");</w:t>
      </w:r>
    </w:p>
    <w:p w:rsidR="0063736F" w:rsidRDefault="0063736F">
      <w:pPr>
        <w:pStyle w:val="ConsPlusNormal"/>
        <w:spacing w:before="220"/>
        <w:ind w:firstLine="540"/>
        <w:jc w:val="both"/>
      </w:pPr>
      <w:r>
        <w:lastRenderedPageBreak/>
        <w:t>- гражданам Российской Федерации, имеющим квалификационную категорию спортивного судьи "спортивный судья третьей категории", но не ранее чем через один год со дня присвоения такой категории, а также спортивное звание "мастер спорта России международного класса" или "мастер спорта России" по соответствующему виду спорта (для присвоения квалификационной категории спортивного судьи "спортивный судья второй категории").</w:t>
      </w:r>
    </w:p>
    <w:p w:rsidR="0063736F" w:rsidRDefault="0063736F">
      <w:pPr>
        <w:pStyle w:val="ConsPlusNormal"/>
        <w:spacing w:before="220"/>
        <w:ind w:firstLine="540"/>
        <w:jc w:val="both"/>
      </w:pPr>
      <w:r>
        <w:t>1.4. Порядок информирования о предоставлении муниципальной услуги</w:t>
      </w:r>
    </w:p>
    <w:p w:rsidR="0063736F" w:rsidRDefault="0063736F">
      <w:pPr>
        <w:pStyle w:val="ConsPlusNormal"/>
        <w:spacing w:before="220"/>
        <w:ind w:firstLine="540"/>
        <w:jc w:val="both"/>
      </w:pPr>
      <w:r>
        <w:t>1.4.1. Муниципальная услуга предоставляется управлением по физической культуре и спорту администрации муниципального образования "Город Саратов" (далее - Управление). Сведения о месте нахождения Управления и контактная информация.</w:t>
      </w:r>
    </w:p>
    <w:p w:rsidR="0063736F" w:rsidRDefault="0063736F">
      <w:pPr>
        <w:pStyle w:val="ConsPlusNormal"/>
        <w:spacing w:before="220"/>
        <w:ind w:firstLine="540"/>
        <w:jc w:val="both"/>
      </w:pPr>
      <w:r>
        <w:t>Адрес и контактный телефон Управления для консультаций по вопросам предоставления муниципальной услуги: 410012, г. Саратов, ул. Московская, д. N 88, телефон: (8452) 26-44-34.</w:t>
      </w:r>
    </w:p>
    <w:p w:rsidR="0063736F" w:rsidRDefault="0063736F">
      <w:pPr>
        <w:pStyle w:val="ConsPlusNormal"/>
        <w:spacing w:before="220"/>
        <w:ind w:firstLine="540"/>
        <w:jc w:val="both"/>
      </w:pPr>
      <w:r>
        <w:t xml:space="preserve">Адрес и контактный телефон отдела развития физической культуры и массового спорта Управления, принимающего представления и документы на предоставление муниципальной услуги: 410012, г. Саратов, ул. Московская, д. N 88, </w:t>
      </w:r>
      <w:proofErr w:type="spellStart"/>
      <w:r>
        <w:t>каб</w:t>
      </w:r>
      <w:proofErr w:type="spellEnd"/>
      <w:r>
        <w:t>. N 5, телефон: (8452) 27-38-16.</w:t>
      </w:r>
    </w:p>
    <w:p w:rsidR="0063736F" w:rsidRPr="00811031" w:rsidRDefault="00811031">
      <w:pPr>
        <w:pStyle w:val="ConsPlusNormal"/>
        <w:spacing w:before="220"/>
        <w:ind w:firstLine="540"/>
        <w:jc w:val="both"/>
        <w:rPr>
          <w:rFonts w:asciiTheme="minorHAnsi" w:hAnsiTheme="minorHAnsi" w:cstheme="minorHAnsi"/>
          <w:sz w:val="24"/>
          <w:szCs w:val="24"/>
        </w:rPr>
      </w:pPr>
      <w:r w:rsidRPr="00811031">
        <w:rPr>
          <w:rFonts w:asciiTheme="minorHAnsi" w:hAnsiTheme="minorHAnsi" w:cstheme="minorHAnsi"/>
          <w:sz w:val="24"/>
          <w:szCs w:val="24"/>
        </w:rPr>
        <w:t>График работы Управления: понедельник-пятница с 9.00 до 18.00 часов (перерыв с 13.00 до 14.00 часов)</w:t>
      </w:r>
      <w:r w:rsidR="0063736F" w:rsidRPr="00811031">
        <w:rPr>
          <w:rFonts w:asciiTheme="minorHAnsi" w:hAnsiTheme="minorHAnsi" w:cstheme="minorHAnsi"/>
          <w:sz w:val="24"/>
          <w:szCs w:val="24"/>
        </w:rPr>
        <w:t>.</w:t>
      </w:r>
    </w:p>
    <w:p w:rsidR="0063736F" w:rsidRDefault="0063736F">
      <w:pPr>
        <w:pStyle w:val="ConsPlusNormal"/>
        <w:spacing w:before="220"/>
        <w:ind w:firstLine="540"/>
        <w:jc w:val="both"/>
      </w:pPr>
      <w:r>
        <w:t>Прием заявителей на получение муниципальной услуги производится специалистами отдела развития физической культуры и массового спорта Управления (далее - Специалисты): понедельник - пятница с 11.00 до 17.00 часов (перерыв с 13.00 до 14.00 часов). Прием заявителей ведется без предварительной записи.</w:t>
      </w:r>
    </w:p>
    <w:p w:rsidR="0063736F" w:rsidRDefault="0063736F">
      <w:pPr>
        <w:pStyle w:val="ConsPlusNormal"/>
        <w:spacing w:before="220"/>
        <w:ind w:firstLine="540"/>
        <w:jc w:val="both"/>
      </w:pPr>
      <w:r>
        <w:t>1.4.2. На стендах Управления размещается следующая информация:</w:t>
      </w:r>
    </w:p>
    <w:p w:rsidR="0063736F" w:rsidRDefault="0063736F">
      <w:pPr>
        <w:pStyle w:val="ConsPlusNormal"/>
        <w:spacing w:before="220"/>
        <w:ind w:firstLine="540"/>
        <w:jc w:val="both"/>
      </w:pPr>
      <w:r>
        <w:t>- сведения о местонахождении, контактные телефоны, электронный адрес официального сайта Управления, адреса электронной почты Управления;</w:t>
      </w:r>
    </w:p>
    <w:p w:rsidR="0063736F" w:rsidRDefault="0063736F">
      <w:pPr>
        <w:pStyle w:val="ConsPlusNormal"/>
        <w:spacing w:before="220"/>
        <w:ind w:firstLine="540"/>
        <w:jc w:val="both"/>
      </w:pPr>
      <w:r>
        <w:t>- график работы Управления;</w:t>
      </w:r>
    </w:p>
    <w:p w:rsidR="0063736F" w:rsidRDefault="0063736F">
      <w:pPr>
        <w:pStyle w:val="ConsPlusNormal"/>
        <w:spacing w:before="220"/>
        <w:ind w:firstLine="540"/>
        <w:jc w:val="both"/>
      </w:pPr>
      <w:r>
        <w:t>- извлечения из нормативных правовых актов, регулирующих предоставление муниципальной услуги;</w:t>
      </w:r>
    </w:p>
    <w:p w:rsidR="0063736F" w:rsidRDefault="0063736F">
      <w:pPr>
        <w:pStyle w:val="ConsPlusNormal"/>
        <w:spacing w:before="220"/>
        <w:ind w:firstLine="540"/>
        <w:jc w:val="both"/>
      </w:pPr>
      <w:r>
        <w:t>- перечень документов, необходимых для получения муниципальной услуги, и требования к ним;</w:t>
      </w:r>
    </w:p>
    <w:p w:rsidR="0063736F" w:rsidRDefault="0063736F">
      <w:pPr>
        <w:pStyle w:val="ConsPlusNormal"/>
        <w:spacing w:before="220"/>
        <w:ind w:firstLine="540"/>
        <w:jc w:val="both"/>
      </w:pPr>
      <w:r>
        <w:t>- форма представления (</w:t>
      </w:r>
      <w:hyperlink w:anchor="P251" w:history="1">
        <w:r>
          <w:rPr>
            <w:color w:val="0000FF"/>
          </w:rPr>
          <w:t>приложения N 1</w:t>
        </w:r>
      </w:hyperlink>
      <w:r>
        <w:t xml:space="preserve">, </w:t>
      </w:r>
      <w:hyperlink w:anchor="P307" w:history="1">
        <w:r>
          <w:rPr>
            <w:color w:val="0000FF"/>
          </w:rPr>
          <w:t>2</w:t>
        </w:r>
      </w:hyperlink>
      <w:r>
        <w:t xml:space="preserve"> к Административному регламенту);</w:t>
      </w:r>
    </w:p>
    <w:p w:rsidR="0063736F" w:rsidRDefault="0063736F">
      <w:pPr>
        <w:pStyle w:val="ConsPlusNormal"/>
        <w:spacing w:before="220"/>
        <w:ind w:firstLine="540"/>
        <w:jc w:val="both"/>
      </w:pPr>
      <w:r>
        <w:t>- информация о сроке предоставления муниципальной услуги;</w:t>
      </w:r>
    </w:p>
    <w:p w:rsidR="0063736F" w:rsidRDefault="0063736F">
      <w:pPr>
        <w:pStyle w:val="ConsPlusNormal"/>
        <w:spacing w:before="220"/>
        <w:ind w:firstLine="540"/>
        <w:jc w:val="both"/>
      </w:pPr>
      <w:r>
        <w:t>- основания для отказа в предоставлении муниципальной услуги;</w:t>
      </w:r>
    </w:p>
    <w:p w:rsidR="0063736F" w:rsidRDefault="0063736F">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муниципальной услуги;</w:t>
      </w:r>
    </w:p>
    <w:p w:rsidR="0063736F" w:rsidRDefault="0063736F">
      <w:pPr>
        <w:pStyle w:val="ConsPlusNormal"/>
        <w:spacing w:before="220"/>
        <w:ind w:firstLine="540"/>
        <w:jc w:val="both"/>
      </w:pPr>
      <w:r>
        <w:t>- режим приема специалистов и порядок получения консультаций.</w:t>
      </w:r>
    </w:p>
    <w:p w:rsidR="0063736F" w:rsidRDefault="0063736F">
      <w:pPr>
        <w:pStyle w:val="ConsPlusNormal"/>
        <w:spacing w:before="220"/>
        <w:ind w:firstLine="540"/>
        <w:jc w:val="both"/>
      </w:pPr>
      <w:r>
        <w:t>На официальном сайте Управления размещается следующая информация:</w:t>
      </w:r>
    </w:p>
    <w:p w:rsidR="0063736F" w:rsidRDefault="0063736F">
      <w:pPr>
        <w:pStyle w:val="ConsPlusNormal"/>
        <w:spacing w:before="220"/>
        <w:ind w:firstLine="540"/>
        <w:jc w:val="both"/>
      </w:pPr>
      <w:r>
        <w:t>- сведения о местонахождении, контактные телефоны, адреса электронной почты Управления;</w:t>
      </w:r>
    </w:p>
    <w:p w:rsidR="0063736F" w:rsidRDefault="0063736F">
      <w:pPr>
        <w:pStyle w:val="ConsPlusNormal"/>
        <w:spacing w:before="220"/>
        <w:ind w:firstLine="540"/>
        <w:jc w:val="both"/>
      </w:pPr>
      <w:r>
        <w:t>- график работы Управления;</w:t>
      </w:r>
    </w:p>
    <w:p w:rsidR="0063736F" w:rsidRDefault="0063736F">
      <w:pPr>
        <w:pStyle w:val="ConsPlusNormal"/>
        <w:spacing w:before="220"/>
        <w:ind w:firstLine="540"/>
        <w:jc w:val="both"/>
      </w:pPr>
      <w:r>
        <w:lastRenderedPageBreak/>
        <w:t>- извлечения из нормативных правовых актов, регулирующих предоставление муниципальной услуги;</w:t>
      </w:r>
    </w:p>
    <w:p w:rsidR="0063736F" w:rsidRDefault="0063736F">
      <w:pPr>
        <w:pStyle w:val="ConsPlusNormal"/>
        <w:spacing w:before="220"/>
        <w:ind w:firstLine="540"/>
        <w:jc w:val="both"/>
      </w:pPr>
      <w:r>
        <w:t>- текст Административного регламента с приложениями.</w:t>
      </w:r>
    </w:p>
    <w:p w:rsidR="0063736F" w:rsidRDefault="0063736F">
      <w:pPr>
        <w:pStyle w:val="ConsPlusNormal"/>
        <w:spacing w:before="220"/>
        <w:ind w:firstLine="540"/>
        <w:jc w:val="both"/>
      </w:pPr>
      <w:r>
        <w:t xml:space="preserve">1.5. Предоставление информации заявителям о порядке и ходе предоставления муниципальной услуги осуществляется в соответствии с Федеральным </w:t>
      </w:r>
      <w:hyperlink r:id="rId9" w:history="1">
        <w:r>
          <w:rPr>
            <w:color w:val="0000FF"/>
          </w:rPr>
          <w:t>законом</w:t>
        </w:r>
      </w:hyperlink>
      <w:r>
        <w:t xml:space="preserve"> от 2 мая 2006 г. N 59-ФЗ "О порядке рассмотрения обращений граждан Российской Федерации".</w:t>
      </w:r>
    </w:p>
    <w:p w:rsidR="0063736F" w:rsidRDefault="0063736F">
      <w:pPr>
        <w:pStyle w:val="ConsPlusNormal"/>
        <w:spacing w:before="220"/>
        <w:ind w:firstLine="540"/>
        <w:jc w:val="both"/>
      </w:pPr>
      <w:r>
        <w:t>1.5.1. Основанием для информирования о порядке и ходе предоставления муниципальной услуги является устное или письменное обращение заявителя либо обращение в электронной форме.</w:t>
      </w:r>
    </w:p>
    <w:p w:rsidR="0063736F" w:rsidRDefault="0063736F">
      <w:pPr>
        <w:pStyle w:val="ConsPlusNormal"/>
        <w:spacing w:before="220"/>
        <w:ind w:firstLine="540"/>
        <w:jc w:val="both"/>
      </w:pPr>
      <w:r>
        <w:t>1.5.2. Консультации о порядке и ходе предоставления муниципальной услуги осуществляются Специалистами:</w:t>
      </w:r>
    </w:p>
    <w:p w:rsidR="0063736F" w:rsidRDefault="0063736F">
      <w:pPr>
        <w:pStyle w:val="ConsPlusNormal"/>
        <w:spacing w:before="220"/>
        <w:ind w:firstLine="540"/>
        <w:jc w:val="both"/>
      </w:pPr>
      <w:r>
        <w:t>- устно (при личном обращении или при обращении по телефону);</w:t>
      </w:r>
    </w:p>
    <w:p w:rsidR="0063736F" w:rsidRDefault="0063736F">
      <w:pPr>
        <w:pStyle w:val="ConsPlusNormal"/>
        <w:spacing w:before="220"/>
        <w:ind w:firstLine="540"/>
        <w:jc w:val="both"/>
      </w:pPr>
      <w:r>
        <w:t>- в письменном виде;</w:t>
      </w:r>
    </w:p>
    <w:p w:rsidR="0063736F" w:rsidRDefault="0063736F">
      <w:pPr>
        <w:pStyle w:val="ConsPlusNormal"/>
        <w:spacing w:before="220"/>
        <w:ind w:firstLine="540"/>
        <w:jc w:val="both"/>
      </w:pPr>
      <w:r>
        <w:t>- в электронной форме (при обращении граждан по электронной почте).</w:t>
      </w:r>
    </w:p>
    <w:p w:rsidR="0063736F" w:rsidRDefault="0063736F">
      <w:pPr>
        <w:pStyle w:val="ConsPlusNormal"/>
        <w:spacing w:before="220"/>
        <w:ind w:firstLine="540"/>
        <w:jc w:val="both"/>
      </w:pPr>
      <w:r>
        <w:t>1.5.3. При личном обращении или обращении по телефону предоставляется следующая информация:</w:t>
      </w:r>
    </w:p>
    <w:p w:rsidR="0063736F" w:rsidRDefault="0063736F">
      <w:pPr>
        <w:pStyle w:val="ConsPlusNormal"/>
        <w:spacing w:before="220"/>
        <w:ind w:firstLine="540"/>
        <w:jc w:val="both"/>
      </w:pPr>
      <w:r>
        <w:t>- сведения о местонахождении, контактные телефоны Управления;</w:t>
      </w:r>
    </w:p>
    <w:p w:rsidR="0063736F" w:rsidRDefault="0063736F">
      <w:pPr>
        <w:pStyle w:val="ConsPlusNormal"/>
        <w:spacing w:before="220"/>
        <w:ind w:firstLine="540"/>
        <w:jc w:val="both"/>
      </w:pPr>
      <w:r>
        <w:t>- график работы Управления;</w:t>
      </w:r>
    </w:p>
    <w:p w:rsidR="0063736F" w:rsidRDefault="0063736F">
      <w:pPr>
        <w:pStyle w:val="ConsPlusNormal"/>
        <w:spacing w:before="220"/>
        <w:ind w:firstLine="540"/>
        <w:jc w:val="both"/>
      </w:pPr>
      <w:r>
        <w:t>- наименования нормативных правовых актов, регулирующих предоставление муниципальной услуги;</w:t>
      </w:r>
    </w:p>
    <w:p w:rsidR="0063736F" w:rsidRDefault="0063736F">
      <w:pPr>
        <w:pStyle w:val="ConsPlusNormal"/>
        <w:spacing w:before="220"/>
        <w:ind w:firstLine="540"/>
        <w:jc w:val="both"/>
      </w:pPr>
      <w:r>
        <w:t>- перечень документов, которые необходимы для предоставления муниципальной услуги, и требования к ним;</w:t>
      </w:r>
    </w:p>
    <w:p w:rsidR="0063736F" w:rsidRDefault="0063736F">
      <w:pPr>
        <w:pStyle w:val="ConsPlusNormal"/>
        <w:spacing w:before="220"/>
        <w:ind w:firstLine="540"/>
        <w:jc w:val="both"/>
      </w:pPr>
      <w:r>
        <w:t>- консультация по форме заполнения документов;</w:t>
      </w:r>
    </w:p>
    <w:p w:rsidR="0063736F" w:rsidRDefault="0063736F">
      <w:pPr>
        <w:pStyle w:val="ConsPlusNormal"/>
        <w:spacing w:before="220"/>
        <w:ind w:firstLine="540"/>
        <w:jc w:val="both"/>
      </w:pPr>
      <w:r>
        <w:t>- срок предоставления муниципальной услуги;</w:t>
      </w:r>
    </w:p>
    <w:p w:rsidR="0063736F" w:rsidRDefault="0063736F">
      <w:pPr>
        <w:pStyle w:val="ConsPlusNormal"/>
        <w:spacing w:before="220"/>
        <w:ind w:firstLine="540"/>
        <w:jc w:val="both"/>
      </w:pPr>
      <w:r>
        <w:t>- основания для отказа в предоставлении муниципальной услуги;</w:t>
      </w:r>
    </w:p>
    <w:p w:rsidR="0063736F" w:rsidRDefault="0063736F">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муниципальной услуги;</w:t>
      </w:r>
    </w:p>
    <w:p w:rsidR="0063736F" w:rsidRDefault="0063736F">
      <w:pPr>
        <w:pStyle w:val="ConsPlusNormal"/>
        <w:spacing w:before="220"/>
        <w:ind w:firstLine="540"/>
        <w:jc w:val="both"/>
      </w:pPr>
      <w:r>
        <w:t>- сведения о ходе предоставления муниципальной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63736F" w:rsidRDefault="0063736F">
      <w:pPr>
        <w:pStyle w:val="ConsPlusNormal"/>
        <w:spacing w:before="220"/>
        <w:ind w:firstLine="540"/>
        <w:jc w:val="both"/>
      </w:pPr>
      <w:r>
        <w:t>- график приема Специалистами.</w:t>
      </w:r>
    </w:p>
    <w:p w:rsidR="00811031" w:rsidRPr="00811031" w:rsidRDefault="00811031">
      <w:pPr>
        <w:pStyle w:val="ConsPlusNormal"/>
        <w:spacing w:before="220"/>
        <w:ind w:firstLine="540"/>
        <w:jc w:val="both"/>
        <w:rPr>
          <w:rFonts w:asciiTheme="minorHAnsi" w:eastAsia="Calibri" w:hAnsiTheme="minorHAnsi" w:cstheme="minorHAnsi"/>
          <w:szCs w:val="22"/>
          <w:lang w:eastAsia="en-US"/>
        </w:rPr>
      </w:pPr>
      <w:r w:rsidRPr="00811031">
        <w:rPr>
          <w:rFonts w:asciiTheme="minorHAnsi" w:eastAsia="Calibri" w:hAnsiTheme="minorHAnsi" w:cstheme="minorHAnsi"/>
          <w:szCs w:val="22"/>
          <w:lang w:eastAsia="en-US"/>
        </w:rPr>
        <w:t>1.5.4. Письменные обращения по вопросам предоставления муниципальной услуги, поступившие в Управление, подлежат обязательному рассмотрению.</w:t>
      </w:r>
    </w:p>
    <w:p w:rsidR="0063736F" w:rsidRDefault="0063736F">
      <w:pPr>
        <w:pStyle w:val="ConsPlusNormal"/>
        <w:spacing w:before="220"/>
        <w:ind w:firstLine="540"/>
        <w:jc w:val="both"/>
      </w:pPr>
      <w:r>
        <w:t>1.5.5. Обращение по вопросам предоставления муниципальной услуги, поступившее в форме электронного документа, подлежит рассмотрению в порядке, установленном законодательством Российской Федерации.</w:t>
      </w:r>
    </w:p>
    <w:p w:rsidR="00811031" w:rsidRPr="00811031" w:rsidRDefault="00811031">
      <w:pPr>
        <w:pStyle w:val="ConsPlusNormal"/>
        <w:spacing w:before="220"/>
        <w:ind w:firstLine="540"/>
        <w:jc w:val="both"/>
        <w:rPr>
          <w:rFonts w:asciiTheme="minorHAnsi" w:hAnsiTheme="minorHAnsi" w:cstheme="minorHAnsi"/>
          <w:szCs w:val="22"/>
        </w:rPr>
      </w:pPr>
      <w:r w:rsidRPr="00811031">
        <w:rPr>
          <w:rFonts w:asciiTheme="minorHAnsi" w:hAnsiTheme="minorHAnsi" w:cstheme="minorHAnsi"/>
          <w:szCs w:val="22"/>
        </w:rPr>
        <w:t xml:space="preserve">1.5.6. Со дня приема документов заявители имеют право на получение информации о ходе </w:t>
      </w:r>
      <w:r w:rsidRPr="00811031">
        <w:rPr>
          <w:rFonts w:asciiTheme="minorHAnsi" w:hAnsiTheme="minorHAnsi" w:cstheme="minorHAnsi"/>
          <w:szCs w:val="22"/>
        </w:rPr>
        <w:lastRenderedPageBreak/>
        <w:t>предоставления муниципальной услуги в соответствии с графиком работы Управления, обратившись в установленном порядке в устном виде, посредством телефонной связи либо электронной почты, а также в письменном виде.</w:t>
      </w:r>
    </w:p>
    <w:p w:rsidR="0063736F" w:rsidRDefault="0063736F">
      <w:pPr>
        <w:pStyle w:val="ConsPlusNormal"/>
        <w:jc w:val="both"/>
      </w:pPr>
    </w:p>
    <w:p w:rsidR="0063736F" w:rsidRDefault="0063736F">
      <w:pPr>
        <w:pStyle w:val="ConsPlusTitle"/>
        <w:jc w:val="center"/>
        <w:outlineLvl w:val="1"/>
      </w:pPr>
      <w:r>
        <w:t>2. Стандарт предоставления муниципальной услуги</w:t>
      </w:r>
    </w:p>
    <w:p w:rsidR="0063736F" w:rsidRDefault="0063736F">
      <w:pPr>
        <w:pStyle w:val="ConsPlusNormal"/>
        <w:jc w:val="both"/>
      </w:pPr>
    </w:p>
    <w:p w:rsidR="0063736F" w:rsidRDefault="0063736F">
      <w:pPr>
        <w:pStyle w:val="ConsPlusNormal"/>
        <w:ind w:firstLine="540"/>
        <w:jc w:val="both"/>
      </w:pPr>
      <w:r>
        <w:t>Наименование муниципальной услуги "Присвоение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 Муниципальная услуга предоставляется Управлением.</w:t>
      </w:r>
    </w:p>
    <w:p w:rsidR="0063736F" w:rsidRDefault="0063736F">
      <w:pPr>
        <w:pStyle w:val="ConsPlusNormal"/>
        <w:spacing w:before="220"/>
        <w:ind w:firstLine="540"/>
        <w:jc w:val="both"/>
      </w:pPr>
      <w:r>
        <w:t>2.1. Результатом предоставления муниципальной услуги является присвоение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w:t>
      </w:r>
    </w:p>
    <w:p w:rsidR="0063736F" w:rsidRDefault="0063736F">
      <w:pPr>
        <w:pStyle w:val="ConsPlusNormal"/>
        <w:spacing w:before="220"/>
        <w:ind w:firstLine="540"/>
        <w:jc w:val="both"/>
      </w:pPr>
      <w:r>
        <w:t>2.2. Срок принятия решения о предоставлении муниципальной услуги не должен превышать двух месяцев со дня поступления документов о предоставлении муниципальной услуги.</w:t>
      </w:r>
    </w:p>
    <w:p w:rsidR="0063736F" w:rsidRDefault="0063736F">
      <w:pPr>
        <w:pStyle w:val="ConsPlusNormal"/>
        <w:spacing w:before="220"/>
        <w:ind w:firstLine="540"/>
        <w:jc w:val="both"/>
      </w:pPr>
      <w:r>
        <w:t>2.2.1. В случае принятия решения о присвоении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 срок выдачи документов, являющихся результатом предоставления муниципальной услуги, не должен превышать 10 рабочих дней.</w:t>
      </w:r>
    </w:p>
    <w:p w:rsidR="0063736F" w:rsidRDefault="0063736F">
      <w:pPr>
        <w:pStyle w:val="ConsPlusNormal"/>
        <w:spacing w:before="220"/>
        <w:ind w:firstLine="540"/>
        <w:jc w:val="both"/>
      </w:pPr>
      <w:r>
        <w:t>2.2.2. В случае принятия решения об отказе в присвоении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 Управление направляет заявителю обоснованный письменный отказ и возвращает документы в течение пяти рабочих дней со дня принятия такого решения.</w:t>
      </w:r>
    </w:p>
    <w:p w:rsidR="0063736F" w:rsidRDefault="0063736F">
      <w:pPr>
        <w:pStyle w:val="ConsPlusNormal"/>
        <w:spacing w:before="220"/>
        <w:ind w:firstLine="540"/>
        <w:jc w:val="both"/>
      </w:pPr>
      <w:r>
        <w:t>2.3. Предоставление муниципальной услуги осуществляется в соответствии со следующими нормативными правовыми актами:</w:t>
      </w:r>
    </w:p>
    <w:p w:rsidR="0063736F" w:rsidRDefault="0063736F">
      <w:pPr>
        <w:pStyle w:val="ConsPlusNormal"/>
        <w:spacing w:before="220"/>
        <w:ind w:firstLine="540"/>
        <w:jc w:val="both"/>
      </w:pPr>
      <w:r>
        <w:t xml:space="preserve">- Федеральным </w:t>
      </w:r>
      <w:hyperlink r:id="rId10" w:history="1">
        <w:r>
          <w:rPr>
            <w:color w:val="0000FF"/>
          </w:rPr>
          <w:t>законом</w:t>
        </w:r>
      </w:hyperlink>
      <w:r>
        <w:t xml:space="preserve"> от 27 июля 2006 г. N 152-ФЗ "О персональных данных" (первоначальный текст опубликован в издании "Собрание законодательства Российской Федерации" от 31 июля 2006 г. N 31 (ч. 1), ст. 3451);</w:t>
      </w:r>
    </w:p>
    <w:p w:rsidR="0063736F" w:rsidRDefault="0063736F">
      <w:pPr>
        <w:pStyle w:val="ConsPlusNormal"/>
        <w:spacing w:before="220"/>
        <w:ind w:firstLine="540"/>
        <w:jc w:val="both"/>
      </w:pPr>
      <w:r>
        <w:t xml:space="preserve">- Федеральным </w:t>
      </w:r>
      <w:hyperlink r:id="rId11" w:history="1">
        <w:r>
          <w:rPr>
            <w:color w:val="0000FF"/>
          </w:rPr>
          <w:t>законом</w:t>
        </w:r>
      </w:hyperlink>
      <w:r>
        <w:t xml:space="preserve"> от 4 декабря 2007 г. N 329-ФЗ "О физической культуре и спорте в Российской Федерации" (первоначальный текст опубликован в издании "Российская газета" от 8 декабря 2007 г. N 276);</w:t>
      </w:r>
    </w:p>
    <w:p w:rsidR="0063736F" w:rsidRDefault="0063736F">
      <w:pPr>
        <w:pStyle w:val="ConsPlusNormal"/>
        <w:spacing w:before="220"/>
        <w:ind w:firstLine="540"/>
        <w:jc w:val="both"/>
      </w:pPr>
      <w:r>
        <w:t xml:space="preserve">- 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63736F" w:rsidRDefault="0063736F">
      <w:pPr>
        <w:pStyle w:val="ConsPlusNormal"/>
        <w:spacing w:before="220"/>
        <w:ind w:firstLine="540"/>
        <w:jc w:val="both"/>
      </w:pPr>
      <w:r>
        <w:t xml:space="preserve">- </w:t>
      </w:r>
      <w:hyperlink r:id="rId13" w:history="1">
        <w:r>
          <w:rPr>
            <w:color w:val="0000FF"/>
          </w:rPr>
          <w:t>приказом</w:t>
        </w:r>
      </w:hyperlink>
      <w:r>
        <w:t xml:space="preserve"> Министерства спорта Российской Федерации от 20 февраля 2017 г. N 108 "Об утверждении Положения о Единой всероссийской спортивной классификации" (первоначальный текст опубликован на официальном </w:t>
      </w:r>
      <w:proofErr w:type="spellStart"/>
      <w:r>
        <w:t>Интернет-портале</w:t>
      </w:r>
      <w:proofErr w:type="spellEnd"/>
      <w:r>
        <w:t xml:space="preserve"> правовой информации http://www.pravo.gov.ru 22 марта 2017 года);</w:t>
      </w:r>
    </w:p>
    <w:p w:rsidR="0063736F" w:rsidRDefault="0063736F">
      <w:pPr>
        <w:pStyle w:val="ConsPlusNormal"/>
        <w:spacing w:before="220"/>
        <w:ind w:firstLine="540"/>
        <w:jc w:val="both"/>
      </w:pPr>
      <w:r>
        <w:t xml:space="preserve">- </w:t>
      </w:r>
      <w:hyperlink r:id="rId14" w:history="1">
        <w:r>
          <w:rPr>
            <w:color w:val="0000FF"/>
          </w:rPr>
          <w:t>приказом</w:t>
        </w:r>
      </w:hyperlink>
      <w:r>
        <w:t xml:space="preserve"> Министерства спорта Российской Федерации от 28 февраля 2017 г. N 134 "Об утверждении положения о спортивных судьях" (первоначальный текст опубликован на официальном </w:t>
      </w:r>
      <w:proofErr w:type="spellStart"/>
      <w:r>
        <w:t>Интернет-портале</w:t>
      </w:r>
      <w:proofErr w:type="spellEnd"/>
      <w:r>
        <w:t xml:space="preserve"> правовой информации http://www.pravo.gov.ru 2 июня 2017 года).</w:t>
      </w:r>
    </w:p>
    <w:p w:rsidR="0063736F" w:rsidRDefault="0063736F">
      <w:pPr>
        <w:pStyle w:val="ConsPlusNormal"/>
        <w:spacing w:before="220"/>
        <w:ind w:firstLine="540"/>
        <w:jc w:val="both"/>
      </w:pPr>
      <w:bookmarkStart w:id="1" w:name="P112"/>
      <w:bookmarkEnd w:id="1"/>
      <w:r>
        <w:lastRenderedPageBreak/>
        <w:t xml:space="preserve">2.4. Для присвоения спортивных разрядов "второй спортивный разряд", "третий спортивный разряд" заявители или лица, уполномоченные ими на основании доверенности, оформленной в соответствии с законодательством Российской Федерации, представляют </w:t>
      </w:r>
      <w:hyperlink w:anchor="P251" w:history="1">
        <w:r>
          <w:rPr>
            <w:color w:val="0000FF"/>
          </w:rPr>
          <w:t>представление</w:t>
        </w:r>
      </w:hyperlink>
      <w:r>
        <w:t xml:space="preserve"> по форме согласно приложению N 1 к Административному регламенту, заверенное печатью (при наличии) и подписью руководителя региональной спортивной федерации или местной спортивной федерации по месту их территориальной сферы деятельности, а в случае их отсутствия представление, заверенное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по месту их нахождения.</w:t>
      </w:r>
    </w:p>
    <w:p w:rsidR="0063736F" w:rsidRDefault="0063736F">
      <w:pPr>
        <w:pStyle w:val="ConsPlusNormal"/>
        <w:spacing w:before="220"/>
        <w:ind w:firstLine="540"/>
        <w:jc w:val="both"/>
      </w:pPr>
      <w:r>
        <w:t>К представлению для присвоения спортивных разрядов "второй спортивный разряд", "третий спортивный разряд" прилагаются:</w:t>
      </w:r>
    </w:p>
    <w:p w:rsidR="0063736F" w:rsidRDefault="0063736F">
      <w:pPr>
        <w:pStyle w:val="ConsPlusNormal"/>
        <w:spacing w:before="220"/>
        <w:ind w:firstLine="540"/>
        <w:jc w:val="both"/>
      </w:pPr>
      <w:r>
        <w:t>-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63736F" w:rsidRDefault="0063736F">
      <w:pPr>
        <w:pStyle w:val="ConsPlusNormal"/>
        <w:spacing w:before="220"/>
        <w:ind w:firstLine="540"/>
        <w:jc w:val="both"/>
      </w:pPr>
      <w:r>
        <w:t>-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63736F" w:rsidRDefault="0063736F">
      <w:pPr>
        <w:pStyle w:val="ConsPlusNormal"/>
        <w:spacing w:before="220"/>
        <w:ind w:firstLine="540"/>
        <w:jc w:val="both"/>
      </w:pPr>
      <w:r>
        <w:t xml:space="preserve">- две фотографии размером 3 </w:t>
      </w:r>
      <w:proofErr w:type="spellStart"/>
      <w:r>
        <w:t>x</w:t>
      </w:r>
      <w:proofErr w:type="spellEnd"/>
      <w:r>
        <w:t xml:space="preserve"> 4 см.</w:t>
      </w:r>
    </w:p>
    <w:p w:rsidR="0063736F" w:rsidRDefault="0063736F">
      <w:pPr>
        <w:pStyle w:val="ConsPlusNormal"/>
        <w:spacing w:before="220"/>
        <w:ind w:firstLine="540"/>
        <w:jc w:val="both"/>
      </w:pPr>
      <w:r>
        <w:t xml:space="preserve">Для присвоения квалификационных категорий спортивных судей "спортивный судья второй категории", "спортивный судья третьей категории" заявители или лица, уполномоченные ими на основании доверенности, оформленной в соответствии с законодательством Российской Федерации, представляют </w:t>
      </w:r>
      <w:hyperlink w:anchor="P307" w:history="1">
        <w:r>
          <w:rPr>
            <w:color w:val="0000FF"/>
          </w:rPr>
          <w:t>представление</w:t>
        </w:r>
      </w:hyperlink>
      <w:r>
        <w:t xml:space="preserve"> по форме согласно приложению N 2 к Административному регламенту, заверенное печатью (при наличии) и подписью руководителя региональной спортивной федерации по месту территориальной сферы деятельности.</w:t>
      </w:r>
    </w:p>
    <w:p w:rsidR="0063736F" w:rsidRDefault="0063736F">
      <w:pPr>
        <w:pStyle w:val="ConsPlusNormal"/>
        <w:spacing w:before="220"/>
        <w:ind w:firstLine="540"/>
        <w:jc w:val="both"/>
      </w:pPr>
      <w:r>
        <w:t>К представлению для присвоения квалификационных категорий спортивных судей "спортивный судья второй категории", "спортивный судья третьей категории" прилагаются:</w:t>
      </w:r>
    </w:p>
    <w:p w:rsidR="0063736F" w:rsidRDefault="0063736F">
      <w:pPr>
        <w:pStyle w:val="ConsPlusNormal"/>
        <w:spacing w:before="220"/>
        <w:ind w:firstLine="540"/>
        <w:jc w:val="both"/>
      </w:pPr>
      <w:r>
        <w:t>-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w:t>
      </w:r>
    </w:p>
    <w:p w:rsidR="0063736F" w:rsidRDefault="0063736F">
      <w:pPr>
        <w:pStyle w:val="ConsPlusNormal"/>
        <w:spacing w:before="220"/>
        <w:ind w:firstLine="540"/>
        <w:jc w:val="both"/>
      </w:pPr>
      <w: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63736F" w:rsidRDefault="0063736F">
      <w:pPr>
        <w:pStyle w:val="ConsPlusNormal"/>
        <w:spacing w:before="220"/>
        <w:ind w:firstLine="540"/>
        <w:jc w:val="both"/>
      </w:pPr>
      <w:r>
        <w:t>- копия удостоверения "мастер спорта России международного класса" или "мастер спорта России" (для присвоения квалификационной категории спортивных судей "спортивный судья второй категории");</w:t>
      </w:r>
    </w:p>
    <w:p w:rsidR="0063736F" w:rsidRDefault="0063736F">
      <w:pPr>
        <w:pStyle w:val="ConsPlusNormal"/>
        <w:spacing w:before="220"/>
        <w:ind w:firstLine="540"/>
        <w:jc w:val="both"/>
      </w:pPr>
      <w:r>
        <w:t xml:space="preserve">- две фотографии размером 3 </w:t>
      </w:r>
      <w:proofErr w:type="spellStart"/>
      <w:r>
        <w:t>x</w:t>
      </w:r>
      <w:proofErr w:type="spellEnd"/>
      <w:r>
        <w:t xml:space="preserve"> 4 см.</w:t>
      </w:r>
    </w:p>
    <w:p w:rsidR="0063736F" w:rsidRDefault="0063736F">
      <w:pPr>
        <w:pStyle w:val="ConsPlusNormal"/>
        <w:spacing w:before="220"/>
        <w:ind w:firstLine="540"/>
        <w:jc w:val="both"/>
      </w:pPr>
      <w:r>
        <w:t>2.5. Документов, подлежащих получению в рамках межведомственного взаимодействия, не имеется.</w:t>
      </w:r>
    </w:p>
    <w:p w:rsidR="0063736F" w:rsidRDefault="0063736F">
      <w:pPr>
        <w:pStyle w:val="ConsPlusNormal"/>
        <w:spacing w:before="220"/>
        <w:ind w:firstLine="540"/>
        <w:jc w:val="both"/>
      </w:pPr>
      <w:r>
        <w:t xml:space="preserve">2.6. Оснований для отказа в приеме документов, необходимых для предоставления </w:t>
      </w:r>
      <w:r>
        <w:lastRenderedPageBreak/>
        <w:t>муниципальной услуги, не имеется.</w:t>
      </w:r>
    </w:p>
    <w:p w:rsidR="0063736F" w:rsidRDefault="0063736F">
      <w:pPr>
        <w:pStyle w:val="ConsPlusNormal"/>
        <w:spacing w:before="220"/>
        <w:ind w:firstLine="540"/>
        <w:jc w:val="both"/>
      </w:pPr>
      <w:r>
        <w:t xml:space="preserve">В случае подачи представления и документов, не соответствующих требованиям </w:t>
      </w:r>
      <w:hyperlink w:anchor="P112" w:history="1">
        <w:r>
          <w:rPr>
            <w:color w:val="0000FF"/>
          </w:rPr>
          <w:t>пункта 2.4</w:t>
        </w:r>
      </w:hyperlink>
      <w:r>
        <w:t xml:space="preserve"> Административного регламента, Управление в течение 10 рабочих дней со дня поступления указанных документов возвращает их заявителю с указанием причин возврата.</w:t>
      </w:r>
    </w:p>
    <w:p w:rsidR="00811031" w:rsidRDefault="00811031" w:rsidP="00811031">
      <w:pPr>
        <w:pStyle w:val="a3"/>
        <w:ind w:firstLine="709"/>
        <w:jc w:val="both"/>
        <w:rPr>
          <w:rFonts w:asciiTheme="minorHAnsi" w:hAnsiTheme="minorHAnsi" w:cstheme="minorHAnsi"/>
          <w:sz w:val="22"/>
          <w:szCs w:val="22"/>
        </w:rPr>
      </w:pPr>
    </w:p>
    <w:p w:rsidR="00811031" w:rsidRPr="00811031" w:rsidRDefault="00811031" w:rsidP="00811031">
      <w:pPr>
        <w:pStyle w:val="a3"/>
        <w:ind w:firstLine="709"/>
        <w:jc w:val="both"/>
        <w:rPr>
          <w:rFonts w:asciiTheme="minorHAnsi" w:hAnsiTheme="minorHAnsi" w:cstheme="minorHAnsi"/>
          <w:sz w:val="22"/>
          <w:szCs w:val="22"/>
        </w:rPr>
      </w:pPr>
      <w:r w:rsidRPr="00811031">
        <w:rPr>
          <w:rFonts w:asciiTheme="minorHAnsi" w:hAnsiTheme="minorHAnsi" w:cstheme="minorHAnsi"/>
          <w:sz w:val="22"/>
          <w:szCs w:val="22"/>
        </w:rPr>
        <w:t>2.6.1. Специалисты не вправе требовать от заявителей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1031" w:rsidRPr="00811031" w:rsidRDefault="00811031" w:rsidP="00811031">
      <w:pPr>
        <w:widowControl/>
        <w:autoSpaceDE/>
        <w:autoSpaceDN/>
        <w:adjustRightInd/>
        <w:ind w:firstLine="709"/>
        <w:jc w:val="both"/>
        <w:rPr>
          <w:rFonts w:asciiTheme="minorHAnsi" w:hAnsiTheme="minorHAnsi" w:cstheme="minorHAnsi"/>
          <w:sz w:val="22"/>
          <w:szCs w:val="22"/>
        </w:rPr>
      </w:pPr>
      <w:r w:rsidRPr="00811031">
        <w:rPr>
          <w:rFonts w:asciiTheme="minorHAnsi" w:hAnsiTheme="minorHAnsi" w:cstheme="minorHAnsi"/>
          <w:sz w:val="22"/>
          <w:szCs w:val="22"/>
        </w:rPr>
        <w:t>- изменение требований нормативных правовых актов, касающихся предоставления муниципальной услуги, после первоначальной подачи представления и документов на предоставление муниципальной услуги;</w:t>
      </w:r>
    </w:p>
    <w:p w:rsidR="00811031" w:rsidRPr="00811031" w:rsidRDefault="00811031" w:rsidP="00811031">
      <w:pPr>
        <w:widowControl/>
        <w:autoSpaceDE/>
        <w:autoSpaceDN/>
        <w:adjustRightInd/>
        <w:ind w:firstLine="709"/>
        <w:jc w:val="both"/>
        <w:rPr>
          <w:rFonts w:asciiTheme="minorHAnsi" w:hAnsiTheme="minorHAnsi" w:cstheme="minorHAnsi"/>
          <w:sz w:val="22"/>
          <w:szCs w:val="22"/>
        </w:rPr>
      </w:pPr>
      <w:r w:rsidRPr="00811031">
        <w:rPr>
          <w:rFonts w:asciiTheme="minorHAnsi" w:hAnsiTheme="minorHAnsi" w:cstheme="minorHAnsi"/>
          <w:sz w:val="22"/>
          <w:szCs w:val="22"/>
        </w:rPr>
        <w:t>- наличие ошибок в представлении и документах, поданных заявителями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1031" w:rsidRPr="00811031" w:rsidRDefault="00811031" w:rsidP="00811031">
      <w:pPr>
        <w:widowControl/>
        <w:autoSpaceDE/>
        <w:autoSpaceDN/>
        <w:adjustRightInd/>
        <w:ind w:firstLine="709"/>
        <w:jc w:val="both"/>
        <w:rPr>
          <w:rFonts w:asciiTheme="minorHAnsi" w:hAnsiTheme="minorHAnsi" w:cstheme="minorHAnsi"/>
          <w:sz w:val="22"/>
          <w:szCs w:val="22"/>
        </w:rPr>
      </w:pPr>
      <w:r w:rsidRPr="00811031">
        <w:rPr>
          <w:rFonts w:asciiTheme="minorHAnsi" w:hAnsiTheme="minorHAnsi" w:cstheme="minorHAnsi"/>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1031" w:rsidRPr="00811031" w:rsidRDefault="00811031" w:rsidP="00811031">
      <w:pPr>
        <w:widowControl/>
        <w:autoSpaceDE/>
        <w:autoSpaceDN/>
        <w:adjustRightInd/>
        <w:ind w:firstLine="709"/>
        <w:jc w:val="both"/>
        <w:rPr>
          <w:rFonts w:asciiTheme="minorHAnsi" w:hAnsiTheme="minorHAnsi" w:cstheme="minorHAnsi"/>
          <w:color w:val="000000"/>
          <w:sz w:val="22"/>
          <w:szCs w:val="22"/>
        </w:rPr>
      </w:pPr>
      <w:r w:rsidRPr="00811031">
        <w:rPr>
          <w:rFonts w:asciiTheme="minorHAnsi" w:hAnsiTheme="minorHAnsi" w:cstheme="minorHAnsi"/>
          <w:color w:val="000000"/>
          <w:sz w:val="22"/>
          <w:szCs w:val="22"/>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heme="minorHAnsi" w:hAnsiTheme="minorHAnsi" w:cstheme="minorHAnsi"/>
          <w:color w:val="000000"/>
          <w:sz w:val="22"/>
          <w:szCs w:val="22"/>
        </w:rPr>
        <w:t>ения за доставленные неудобства</w:t>
      </w:r>
      <w:r w:rsidRPr="00811031">
        <w:rPr>
          <w:rFonts w:asciiTheme="minorHAnsi" w:hAnsiTheme="minorHAnsi" w:cstheme="minorHAnsi"/>
          <w:color w:val="000000"/>
          <w:sz w:val="22"/>
          <w:szCs w:val="22"/>
        </w:rPr>
        <w:t>.</w:t>
      </w:r>
    </w:p>
    <w:p w:rsidR="0063736F" w:rsidRDefault="0063736F">
      <w:pPr>
        <w:pStyle w:val="ConsPlusNormal"/>
        <w:spacing w:before="220"/>
        <w:ind w:firstLine="540"/>
        <w:jc w:val="both"/>
      </w:pPr>
      <w:bookmarkStart w:id="2" w:name="P126"/>
      <w:bookmarkEnd w:id="2"/>
      <w:r>
        <w:t>2.7. В предоставлении муниципальной услуги отказывается в случае:</w:t>
      </w:r>
    </w:p>
    <w:p w:rsidR="0063736F" w:rsidRDefault="0063736F">
      <w:pPr>
        <w:pStyle w:val="ConsPlusNormal"/>
        <w:spacing w:before="220"/>
        <w:ind w:firstLine="540"/>
        <w:jc w:val="both"/>
      </w:pPr>
      <w:r>
        <w:t>- несоответствия результата спортсмена, указанного в документах для присвоения спортивного разряда, нормам и (или) требованиям Единой всероссийской спортивной классификации и условиям их выполнения (для присвоения спортивных разрядов "второй спортивный разряд", "третий спортивный разряд");</w:t>
      </w:r>
    </w:p>
    <w:p w:rsidR="0063736F" w:rsidRDefault="0063736F">
      <w:pPr>
        <w:pStyle w:val="ConsPlusNormal"/>
        <w:spacing w:before="220"/>
        <w:ind w:firstLine="540"/>
        <w:jc w:val="both"/>
      </w:pPr>
      <w:r>
        <w:t>- спортивной дисквалификации спортсмена, произошедшей до или в день проведения соревнования, на котором спортсмен выполнил норму, требование и условия их выполнения (для присвоения спортивных разрядов "второй спортивный разряд", "третий спортивный разряд");</w:t>
      </w:r>
    </w:p>
    <w:p w:rsidR="0063736F" w:rsidRDefault="0063736F">
      <w:pPr>
        <w:pStyle w:val="ConsPlusNormal"/>
        <w:spacing w:before="220"/>
        <w:ind w:firstLine="540"/>
        <w:jc w:val="both"/>
      </w:pPr>
      <w:r>
        <w:t>- нарушения условий допуска к соревнованиям, установленных положениями (регламентами) о межрегиональных и всероссийских официальных физкультурных мероприятиях и спортивных соревнованиях (для присвоения спортивных разрядов "второй спортивный разряд", "третий спортивный разряд");</w:t>
      </w:r>
    </w:p>
    <w:p w:rsidR="0063736F" w:rsidRDefault="0063736F">
      <w:pPr>
        <w:pStyle w:val="ConsPlusNormal"/>
        <w:spacing w:before="220"/>
        <w:ind w:firstLine="540"/>
        <w:jc w:val="both"/>
      </w:pPr>
      <w:r>
        <w:t>- невыполнения квалификационных требований (для присвоения квалификационных категорий спортивных судей "спортивный судья второй категории", "спортивный судья третьей категории").</w:t>
      </w:r>
    </w:p>
    <w:p w:rsidR="0063736F" w:rsidRDefault="0063736F">
      <w:pPr>
        <w:pStyle w:val="ConsPlusNormal"/>
        <w:spacing w:before="220"/>
        <w:ind w:firstLine="540"/>
        <w:jc w:val="both"/>
      </w:pPr>
      <w:r>
        <w:t>2.8. Муниципальная услуга предоставляется бесплатно.</w:t>
      </w:r>
    </w:p>
    <w:p w:rsidR="0063736F" w:rsidRDefault="0063736F">
      <w:pPr>
        <w:pStyle w:val="ConsPlusNormal"/>
        <w:spacing w:before="220"/>
        <w:ind w:firstLine="540"/>
        <w:jc w:val="both"/>
      </w:pPr>
      <w:r>
        <w:t>2.9. Максимальное время ожидания в очереди при подаче представления и при получении результата предоставления муниципальной услуги не должно превышать 15 минут.</w:t>
      </w:r>
    </w:p>
    <w:p w:rsidR="0063736F" w:rsidRDefault="0063736F">
      <w:pPr>
        <w:pStyle w:val="ConsPlusNormal"/>
        <w:spacing w:before="220"/>
        <w:ind w:firstLine="540"/>
        <w:jc w:val="both"/>
      </w:pPr>
      <w:r>
        <w:t xml:space="preserve">2.10. Срок регистрации представлений, поступивших посредством почты либо в </w:t>
      </w:r>
      <w:r>
        <w:lastRenderedPageBreak/>
        <w:t>электронном виде, не должен превышать одного рабочего дня. При личном обращении время приема и регистрации документов не должно превышать 20 минут.</w:t>
      </w:r>
    </w:p>
    <w:p w:rsidR="0063736F" w:rsidRDefault="0063736F">
      <w:pPr>
        <w:pStyle w:val="ConsPlusNormal"/>
        <w:spacing w:before="220"/>
        <w:ind w:firstLine="540"/>
        <w:jc w:val="both"/>
      </w:pPr>
      <w:r>
        <w:t>2.11. Требования к местам ожидания и приема заявителей</w:t>
      </w:r>
    </w:p>
    <w:p w:rsidR="0063736F" w:rsidRDefault="0063736F">
      <w:pPr>
        <w:pStyle w:val="ConsPlusNormal"/>
        <w:spacing w:before="220"/>
        <w:ind w:firstLine="540"/>
        <w:jc w:val="both"/>
      </w:pPr>
      <w:r>
        <w:t>2.11.1. Требования к размещению и оформлению помещений, в которых предоставляется муниципальная услуга:</w:t>
      </w:r>
    </w:p>
    <w:p w:rsidR="0063736F" w:rsidRDefault="0063736F">
      <w:pPr>
        <w:pStyle w:val="ConsPlusNormal"/>
        <w:spacing w:before="220"/>
        <w:ind w:firstLine="540"/>
        <w:jc w:val="both"/>
      </w:pPr>
      <w:r>
        <w:t>- прием заявителей осуществляется в специально выделенных для этих целей помещениях (присутственных местах), которые включают места для ожидания, информирования и приема заявителей;</w:t>
      </w:r>
    </w:p>
    <w:p w:rsidR="0063736F" w:rsidRDefault="0063736F">
      <w:pPr>
        <w:pStyle w:val="ConsPlusNormal"/>
        <w:spacing w:before="220"/>
        <w:ind w:firstLine="540"/>
        <w:jc w:val="both"/>
      </w:pPr>
      <w:r>
        <w:t>- помещения должны соответствовать санитарно-эпидемиологическим правилам и нормативам.</w:t>
      </w:r>
    </w:p>
    <w:p w:rsidR="0063736F" w:rsidRDefault="0063736F">
      <w:pPr>
        <w:pStyle w:val="ConsPlusNormal"/>
        <w:spacing w:before="220"/>
        <w:ind w:firstLine="540"/>
        <w:jc w:val="both"/>
      </w:pPr>
      <w:r>
        <w:t>2.11.2. Места ожидания приема, оформления документов, заполнения представлений должны быть оборудованы стульями и (или) скамьями, столами (стойками), обеспечены образцами заполнения документов, бланками представлений и письменными принадлежностями, а также копировальным аппаратом.</w:t>
      </w:r>
    </w:p>
    <w:p w:rsidR="0063736F" w:rsidRDefault="0063736F">
      <w:pPr>
        <w:pStyle w:val="ConsPlusNormal"/>
        <w:spacing w:before="220"/>
        <w:ind w:firstLine="540"/>
        <w:jc w:val="both"/>
      </w:pPr>
      <w:r>
        <w:t>Места, предназначенные для ознакомления заявителей с информацией о порядке предоставления муниципальной услуги, перечне документов, необходимых для ее предоставления, и образцами их заполнения оборудуются стендами, которые снабжаются карманами с информационными листками и памятками и располагаются на уровне, доступном для чтения. Шрифт размещенной на стенде информации должен быть легко читаемым.</w:t>
      </w:r>
    </w:p>
    <w:p w:rsidR="0063736F" w:rsidRDefault="0063736F">
      <w:pPr>
        <w:pStyle w:val="ConsPlusNormal"/>
        <w:spacing w:before="220"/>
        <w:ind w:firstLine="540"/>
        <w:jc w:val="both"/>
      </w:pPr>
      <w:r>
        <w:t>2.11.3.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63736F" w:rsidRDefault="0063736F">
      <w:pPr>
        <w:pStyle w:val="ConsPlusNormal"/>
        <w:spacing w:before="220"/>
        <w:ind w:firstLine="540"/>
        <w:jc w:val="both"/>
      </w:pPr>
      <w:r>
        <w:t>2.12. Показатели доступности и качества муниципальной услуги:</w:t>
      </w:r>
    </w:p>
    <w:p w:rsidR="0063736F" w:rsidRDefault="0063736F">
      <w:pPr>
        <w:pStyle w:val="ConsPlusNormal"/>
        <w:spacing w:before="220"/>
        <w:ind w:firstLine="540"/>
        <w:jc w:val="both"/>
      </w:pPr>
      <w:r>
        <w:t>- транспортная доступность к местам предоставления муниципальной услуги;</w:t>
      </w:r>
    </w:p>
    <w:p w:rsidR="0063736F" w:rsidRDefault="0063736F">
      <w:pPr>
        <w:pStyle w:val="ConsPlusNormal"/>
        <w:spacing w:before="220"/>
        <w:ind w:firstLine="540"/>
        <w:jc w:val="both"/>
      </w:pPr>
      <w:r>
        <w:t>- обеспечение беспрепятственного доступа лиц с ограниченными возможностями в помещения, в которых предоставляется муниципальная услуга:</w:t>
      </w:r>
    </w:p>
    <w:p w:rsidR="0063736F" w:rsidRDefault="0063736F">
      <w:pPr>
        <w:pStyle w:val="ConsPlusNormal"/>
        <w:spacing w:before="220"/>
        <w:ind w:firstLine="540"/>
        <w:jc w:val="both"/>
      </w:pPr>
      <w:r>
        <w:t>- обеспечение сопровождения инвалидов, имеющих стойкие расстройства функции зрения и самостоятельного передвижения;</w:t>
      </w:r>
    </w:p>
    <w:p w:rsidR="0063736F" w:rsidRDefault="0063736F">
      <w:pPr>
        <w:pStyle w:val="ConsPlusNormal"/>
        <w:spacing w:before="220"/>
        <w:ind w:firstLine="540"/>
        <w:jc w:val="both"/>
      </w:pPr>
      <w:r>
        <w:t>- обеспечение надлежащего размещения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3736F" w:rsidRDefault="0063736F">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3736F" w:rsidRDefault="0063736F">
      <w:pPr>
        <w:pStyle w:val="ConsPlusNormal"/>
        <w:spacing w:before="220"/>
        <w:ind w:firstLine="540"/>
        <w:jc w:val="both"/>
      </w:pPr>
      <w:r>
        <w:t>- оказание работниками Управления помощи инвалидам в преодолении барьеров, мешающих получению ими услуги наравне с другими лицами;</w:t>
      </w:r>
    </w:p>
    <w:p w:rsidR="0063736F" w:rsidRDefault="0063736F">
      <w:pPr>
        <w:pStyle w:val="ConsPlusNormal"/>
        <w:spacing w:before="220"/>
        <w:ind w:firstLine="540"/>
        <w:jc w:val="both"/>
      </w:pPr>
      <w:r>
        <w:t>- размещение информации о порядке предоставления муниципальной услуги на официальном сайте Управления;</w:t>
      </w:r>
    </w:p>
    <w:p w:rsidR="0063736F" w:rsidRDefault="0063736F">
      <w:pPr>
        <w:pStyle w:val="ConsPlusNormal"/>
        <w:spacing w:before="220"/>
        <w:ind w:firstLine="540"/>
        <w:jc w:val="both"/>
      </w:pPr>
      <w:r>
        <w:t>- соблюдение сроков предоставления муниципальной услуги;</w:t>
      </w:r>
    </w:p>
    <w:p w:rsidR="0063736F" w:rsidRDefault="0063736F">
      <w:pPr>
        <w:pStyle w:val="ConsPlusNormal"/>
        <w:spacing w:before="220"/>
        <w:ind w:firstLine="540"/>
        <w:jc w:val="both"/>
      </w:pPr>
      <w:r>
        <w:t>- возможность получения информации о ходе предоставления муниципальной услуги.</w:t>
      </w:r>
    </w:p>
    <w:p w:rsidR="0063736F" w:rsidRDefault="0063736F">
      <w:pPr>
        <w:pStyle w:val="ConsPlusNormal"/>
        <w:jc w:val="both"/>
      </w:pPr>
    </w:p>
    <w:p w:rsidR="0063736F" w:rsidRDefault="0063736F">
      <w:pPr>
        <w:pStyle w:val="ConsPlusTitle"/>
        <w:jc w:val="center"/>
        <w:outlineLvl w:val="1"/>
      </w:pPr>
      <w:r>
        <w:t>3. Состав, последовательность и сроки выполнения</w:t>
      </w:r>
    </w:p>
    <w:p w:rsidR="0063736F" w:rsidRDefault="0063736F">
      <w:pPr>
        <w:pStyle w:val="ConsPlusTitle"/>
        <w:jc w:val="center"/>
      </w:pPr>
      <w:r>
        <w:t>административных процедур, требования к порядку</w:t>
      </w:r>
    </w:p>
    <w:p w:rsidR="0063736F" w:rsidRDefault="0063736F">
      <w:pPr>
        <w:pStyle w:val="ConsPlusTitle"/>
        <w:jc w:val="center"/>
      </w:pPr>
      <w:r>
        <w:t>их выполнения, в том числе особенности выполнения</w:t>
      </w:r>
    </w:p>
    <w:p w:rsidR="0063736F" w:rsidRDefault="0063736F">
      <w:pPr>
        <w:pStyle w:val="ConsPlusTitle"/>
        <w:jc w:val="center"/>
      </w:pPr>
      <w:r>
        <w:t>административных процедур в электронной форме</w:t>
      </w:r>
    </w:p>
    <w:p w:rsidR="0063736F" w:rsidRDefault="0063736F">
      <w:pPr>
        <w:pStyle w:val="ConsPlusNormal"/>
        <w:jc w:val="both"/>
      </w:pPr>
    </w:p>
    <w:p w:rsidR="0063736F" w:rsidRDefault="0063736F">
      <w:pPr>
        <w:pStyle w:val="ConsPlusNormal"/>
        <w:ind w:firstLine="540"/>
        <w:jc w:val="both"/>
      </w:pPr>
      <w:r>
        <w:t>3.1. Предоставление муниципальной услуги включает следующие административные процедуры:</w:t>
      </w:r>
    </w:p>
    <w:p w:rsidR="0063736F" w:rsidRDefault="0063736F">
      <w:pPr>
        <w:pStyle w:val="ConsPlusNormal"/>
        <w:spacing w:before="220"/>
        <w:ind w:firstLine="540"/>
        <w:jc w:val="both"/>
      </w:pPr>
      <w:r>
        <w:t>- прием и регистрация документов на предоставление муниципальной услуги;</w:t>
      </w:r>
    </w:p>
    <w:p w:rsidR="0063736F" w:rsidRDefault="0063736F">
      <w:pPr>
        <w:pStyle w:val="ConsPlusNormal"/>
        <w:spacing w:before="220"/>
        <w:ind w:firstLine="540"/>
        <w:jc w:val="both"/>
      </w:pPr>
      <w:r>
        <w:t>- рассмотрение документов на предоставление муниципальной услуги;</w:t>
      </w:r>
    </w:p>
    <w:p w:rsidR="0063736F" w:rsidRDefault="0063736F">
      <w:pPr>
        <w:pStyle w:val="ConsPlusNormal"/>
        <w:spacing w:before="220"/>
        <w:ind w:firstLine="540"/>
        <w:jc w:val="both"/>
      </w:pPr>
      <w:r>
        <w:t>- присвоение спортивных разрядов "второй спортивный разряд", "третий спортивный разряд" и квалификационных категорий спортивных судей "спортивный судья второй категории", "спортивный судья третьей категории", выдача заявителю результата предоставления муниципальной услуги.</w:t>
      </w:r>
    </w:p>
    <w:p w:rsidR="0063736F" w:rsidRDefault="0063736F">
      <w:pPr>
        <w:pStyle w:val="ConsPlusNormal"/>
        <w:spacing w:before="220"/>
        <w:ind w:firstLine="540"/>
        <w:jc w:val="both"/>
      </w:pPr>
      <w:r>
        <w:t xml:space="preserve">Последовательность действий при предоставлении муниципальной услуги осуществляется в соответствии с </w:t>
      </w:r>
      <w:hyperlink w:anchor="P339" w:history="1">
        <w:r>
          <w:rPr>
            <w:color w:val="0000FF"/>
          </w:rPr>
          <w:t>блок-схемой</w:t>
        </w:r>
      </w:hyperlink>
      <w:r>
        <w:t xml:space="preserve"> (приложение N 3 к Административному регламенту).</w:t>
      </w:r>
    </w:p>
    <w:p w:rsidR="0063736F" w:rsidRDefault="0063736F">
      <w:pPr>
        <w:pStyle w:val="ConsPlusNormal"/>
        <w:spacing w:before="220"/>
        <w:ind w:firstLine="540"/>
        <w:jc w:val="both"/>
      </w:pPr>
      <w:r>
        <w:t>3.2. Основанием для начала исполнения административной процедуры приема и регистрации документов на предоставление муниципальной услуги является личное обращение заявителя с комплектом документов, необходимых для предоставления муниципальной услуги, в Управление или поступление необходимых документов в электронной форме (при обращении по электронной почте).</w:t>
      </w:r>
    </w:p>
    <w:p w:rsidR="0063736F" w:rsidRDefault="0063736F">
      <w:pPr>
        <w:pStyle w:val="ConsPlusNormal"/>
        <w:spacing w:before="220"/>
        <w:ind w:firstLine="540"/>
        <w:jc w:val="both"/>
      </w:pPr>
      <w:r>
        <w:t>Специалист отдела организационной, правовой и кадровой работы Управления вносит в журнал входящей документации или иной бумажный или электронный носитель информации следующие данные:</w:t>
      </w:r>
    </w:p>
    <w:p w:rsidR="0063736F" w:rsidRDefault="0063736F">
      <w:pPr>
        <w:pStyle w:val="ConsPlusNormal"/>
        <w:spacing w:before="220"/>
        <w:ind w:firstLine="540"/>
        <w:jc w:val="both"/>
      </w:pPr>
      <w:r>
        <w:t>- порядковый номер записи;</w:t>
      </w:r>
    </w:p>
    <w:p w:rsidR="0063736F" w:rsidRDefault="0063736F">
      <w:pPr>
        <w:pStyle w:val="ConsPlusNormal"/>
        <w:spacing w:before="220"/>
        <w:ind w:firstLine="540"/>
        <w:jc w:val="both"/>
      </w:pPr>
      <w:r>
        <w:t>- дата приема документов;</w:t>
      </w:r>
    </w:p>
    <w:p w:rsidR="0063736F" w:rsidRDefault="0063736F">
      <w:pPr>
        <w:pStyle w:val="ConsPlusNormal"/>
        <w:spacing w:before="220"/>
        <w:ind w:firstLine="540"/>
        <w:jc w:val="both"/>
      </w:pPr>
      <w:r>
        <w:t>- данные о кандидате (кандидатах) на присвоение спортивных разрядов/квалификационных категорий спортивных судей (фамилию, имя, отчество).</w:t>
      </w:r>
    </w:p>
    <w:p w:rsidR="0063736F" w:rsidRDefault="0063736F">
      <w:pPr>
        <w:pStyle w:val="ConsPlusNormal"/>
        <w:spacing w:before="220"/>
        <w:ind w:firstLine="540"/>
        <w:jc w:val="both"/>
      </w:pPr>
      <w:r>
        <w:t>В день регистрации документы направляются руководителю Управления, который в течение трех рабочих дней со дня поступления документов передает их Специалисту (специалистам), ответственному (ответственным) за рассмотрение документов.</w:t>
      </w:r>
    </w:p>
    <w:p w:rsidR="0063736F" w:rsidRDefault="0063736F">
      <w:pPr>
        <w:pStyle w:val="ConsPlusNormal"/>
        <w:spacing w:before="220"/>
        <w:ind w:firstLine="540"/>
        <w:jc w:val="both"/>
      </w:pPr>
      <w:r>
        <w:t>Максимальный срок выполнения административной процедуры составляет три рабочих дня.</w:t>
      </w:r>
    </w:p>
    <w:p w:rsidR="0063736F" w:rsidRDefault="0063736F">
      <w:pPr>
        <w:pStyle w:val="ConsPlusNormal"/>
        <w:spacing w:before="220"/>
        <w:ind w:firstLine="540"/>
        <w:jc w:val="both"/>
      </w:pPr>
      <w:r>
        <w:t>3.3. Основанием для начала административной процедуры является поступление зарегистрированных документов Специалисту.</w:t>
      </w:r>
    </w:p>
    <w:p w:rsidR="0063736F" w:rsidRDefault="0063736F">
      <w:pPr>
        <w:pStyle w:val="ConsPlusNormal"/>
        <w:spacing w:before="220"/>
        <w:ind w:firstLine="540"/>
        <w:jc w:val="both"/>
      </w:pPr>
      <w:r>
        <w:t>3.3.1. В ходе рассмотрения представленных заявителем документов Специалист осуществляет проверку:</w:t>
      </w:r>
    </w:p>
    <w:p w:rsidR="0063736F" w:rsidRDefault="0063736F">
      <w:pPr>
        <w:pStyle w:val="ConsPlusNormal"/>
        <w:spacing w:before="220"/>
        <w:ind w:firstLine="540"/>
        <w:jc w:val="both"/>
      </w:pPr>
      <w:r>
        <w:t>- наличия всех необходимых документов;</w:t>
      </w:r>
    </w:p>
    <w:p w:rsidR="0063736F" w:rsidRDefault="0063736F">
      <w:pPr>
        <w:pStyle w:val="ConsPlusNormal"/>
        <w:spacing w:before="220"/>
        <w:ind w:firstLine="540"/>
        <w:jc w:val="both"/>
      </w:pPr>
      <w:r>
        <w:t>- правильности оформления документов (проверка соответствия представленных документов установленной форме, наличия в документах всех необходимых подписей, печатей, реквизитов, проверка на отсутствие ошибок и исправлений);</w:t>
      </w:r>
    </w:p>
    <w:p w:rsidR="0063736F" w:rsidRDefault="0063736F">
      <w:pPr>
        <w:pStyle w:val="ConsPlusNormal"/>
        <w:spacing w:before="220"/>
        <w:ind w:firstLine="540"/>
        <w:jc w:val="both"/>
      </w:pPr>
      <w:r>
        <w:t xml:space="preserve">- сведений о выполнении спортсменом, указанном в представлении, норм, требований и </w:t>
      </w:r>
      <w:r>
        <w:lastRenderedPageBreak/>
        <w:t>условий их выполнения для присвоения спортивного разряда в соответствии с Положением о Единой всероссийской спортивной классификации;</w:t>
      </w:r>
    </w:p>
    <w:p w:rsidR="0063736F" w:rsidRDefault="0063736F">
      <w:pPr>
        <w:pStyle w:val="ConsPlusNormal"/>
        <w:spacing w:before="220"/>
        <w:ind w:firstLine="540"/>
        <w:jc w:val="both"/>
      </w:pPr>
      <w:r>
        <w:t>- сведений о выполнении спортивным судьей, указанным в представлении, норм, требований и условий их выполнения для присвоения квалификационных категорий спортивных судей "спортивный судья второй категории", "спортивный судья третьей категории" в соответствии с Положением о спортивных судьях.</w:t>
      </w:r>
    </w:p>
    <w:p w:rsidR="0063736F" w:rsidRDefault="0063736F">
      <w:pPr>
        <w:pStyle w:val="ConsPlusNormal"/>
        <w:spacing w:before="220"/>
        <w:ind w:firstLine="540"/>
        <w:jc w:val="both"/>
      </w:pPr>
      <w:r>
        <w:t>3.3.2. По результатам рассмотрения документов на предоставление муниципальной услуги Специалист принимает одно из следующих решений:</w:t>
      </w:r>
    </w:p>
    <w:p w:rsidR="0063736F" w:rsidRDefault="0063736F">
      <w:pPr>
        <w:pStyle w:val="ConsPlusNormal"/>
        <w:spacing w:before="220"/>
        <w:ind w:firstLine="540"/>
        <w:jc w:val="both"/>
      </w:pPr>
      <w:r>
        <w:t>- о предоставлении муниципальной услуги;</w:t>
      </w:r>
    </w:p>
    <w:p w:rsidR="0063736F" w:rsidRDefault="0063736F">
      <w:pPr>
        <w:pStyle w:val="ConsPlusNormal"/>
        <w:spacing w:before="220"/>
        <w:ind w:firstLine="540"/>
        <w:jc w:val="both"/>
      </w:pPr>
      <w:r>
        <w:t>- о возврате документов;</w:t>
      </w:r>
    </w:p>
    <w:p w:rsidR="0063736F" w:rsidRDefault="0063736F">
      <w:pPr>
        <w:pStyle w:val="ConsPlusNormal"/>
        <w:spacing w:before="220"/>
        <w:ind w:firstLine="540"/>
        <w:jc w:val="both"/>
      </w:pPr>
      <w:r>
        <w:t>- об отказе в предоставлении муниципальной услуги.</w:t>
      </w:r>
    </w:p>
    <w:p w:rsidR="0063736F" w:rsidRDefault="0063736F">
      <w:pPr>
        <w:pStyle w:val="ConsPlusNormal"/>
        <w:spacing w:before="220"/>
        <w:ind w:firstLine="540"/>
        <w:jc w:val="both"/>
      </w:pPr>
      <w:bookmarkStart w:id="3" w:name="P179"/>
      <w:bookmarkEnd w:id="3"/>
      <w:r>
        <w:t>3.3.3. Уведомление заявителя о результатах рассмотрения документов на предоставление муниципальной услуги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представлении.</w:t>
      </w:r>
    </w:p>
    <w:p w:rsidR="0063736F" w:rsidRDefault="0063736F">
      <w:pPr>
        <w:pStyle w:val="ConsPlusNormal"/>
        <w:jc w:val="both"/>
      </w:pPr>
      <w:r>
        <w:t xml:space="preserve">(п. 3.3.3 введен </w:t>
      </w:r>
      <w:hyperlink r:id="rId15" w:history="1">
        <w:r>
          <w:rPr>
            <w:color w:val="0000FF"/>
          </w:rPr>
          <w:t>постановлением</w:t>
        </w:r>
      </w:hyperlink>
      <w:r>
        <w:t xml:space="preserve"> администрации муниципального образования "Город Саратов" от 19.10.2018 N 2332)</w:t>
      </w:r>
    </w:p>
    <w:p w:rsidR="0063736F" w:rsidRDefault="0063736F">
      <w:pPr>
        <w:pStyle w:val="ConsPlusNormal"/>
        <w:spacing w:before="220"/>
        <w:ind w:firstLine="540"/>
        <w:jc w:val="both"/>
      </w:pPr>
      <w:r>
        <w:t xml:space="preserve">3.4. В случае подачи документов, не соответствующих требованиям, предусмотренным </w:t>
      </w:r>
      <w:hyperlink w:anchor="P112" w:history="1">
        <w:r>
          <w:rPr>
            <w:color w:val="0000FF"/>
          </w:rPr>
          <w:t>пунктом 2.4</w:t>
        </w:r>
      </w:hyperlink>
      <w:r>
        <w:t xml:space="preserve"> Административного регламента, Управление в течение 10 рабочих дней со дня поступления возвращает их заявителю с указанием причин возврата способом, указанным в представлении.</w:t>
      </w:r>
    </w:p>
    <w:p w:rsidR="0063736F" w:rsidRDefault="0063736F">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 Саратов" от 19.10.2018 N 2332)</w:t>
      </w:r>
    </w:p>
    <w:p w:rsidR="0063736F" w:rsidRDefault="0063736F">
      <w:pPr>
        <w:pStyle w:val="ConsPlusNormal"/>
        <w:spacing w:before="220"/>
        <w:ind w:firstLine="540"/>
        <w:jc w:val="both"/>
      </w:pPr>
      <w:r>
        <w:t>В случае возврата документов заявитель в течение 20 рабочих дней со дня их получения устраняет несоответствия и повторно направляет для рассмотрения в Управление.</w:t>
      </w:r>
    </w:p>
    <w:p w:rsidR="0063736F" w:rsidRDefault="0063736F">
      <w:pPr>
        <w:pStyle w:val="ConsPlusNormal"/>
        <w:spacing w:before="220"/>
        <w:ind w:firstLine="540"/>
        <w:jc w:val="both"/>
      </w:pPr>
      <w:r>
        <w:t xml:space="preserve">3.5. В случае наличия оснований, предусмотренных </w:t>
      </w:r>
      <w:hyperlink w:anchor="P126" w:history="1">
        <w:r>
          <w:rPr>
            <w:color w:val="0000FF"/>
          </w:rPr>
          <w:t>пунктом 2.7</w:t>
        </w:r>
      </w:hyperlink>
      <w:r>
        <w:t xml:space="preserve"> Административного регламента, Специалист в течение пяти рабочих дней направляет заявителю обоснованный письменный отказ и возвращает документы способом, указанным в представлении. После устранения оснований для отказа в предоставлении муниципальной услуги заявитель вправе повторно обратиться для получения муниципальной услуги.</w:t>
      </w:r>
    </w:p>
    <w:p w:rsidR="0063736F" w:rsidRDefault="0063736F">
      <w:pPr>
        <w:pStyle w:val="ConsPlusNormal"/>
        <w:jc w:val="both"/>
      </w:pPr>
      <w:r>
        <w:t xml:space="preserve">(в ред. </w:t>
      </w:r>
      <w:hyperlink r:id="rId17" w:history="1">
        <w:r>
          <w:rPr>
            <w:color w:val="0000FF"/>
          </w:rPr>
          <w:t>постановления</w:t>
        </w:r>
      </w:hyperlink>
      <w:r>
        <w:t xml:space="preserve"> администрации муниципального образования "Город Саратов" от 19.10.2018 N 2332)</w:t>
      </w:r>
    </w:p>
    <w:p w:rsidR="0063736F" w:rsidRDefault="0063736F">
      <w:pPr>
        <w:pStyle w:val="ConsPlusNormal"/>
        <w:spacing w:before="220"/>
        <w:ind w:firstLine="540"/>
        <w:jc w:val="both"/>
      </w:pPr>
      <w:r>
        <w:t>Максимальный срок выдачи документов - 15 рабочих дней.</w:t>
      </w:r>
    </w:p>
    <w:p w:rsidR="0063736F" w:rsidRDefault="0063736F">
      <w:pPr>
        <w:pStyle w:val="ConsPlusNormal"/>
        <w:spacing w:before="220"/>
        <w:ind w:firstLine="540"/>
        <w:jc w:val="both"/>
      </w:pPr>
      <w:r>
        <w:t>3.6. Основанием для начала исполнения административной процедуры является принятие решения о предоставлении муниципальной услуги.</w:t>
      </w:r>
    </w:p>
    <w:p w:rsidR="0063736F" w:rsidRDefault="0063736F">
      <w:pPr>
        <w:pStyle w:val="ConsPlusNormal"/>
        <w:spacing w:before="220"/>
        <w:ind w:firstLine="540"/>
        <w:jc w:val="both"/>
      </w:pPr>
      <w:r>
        <w:t>3.7. Специалист готовит проект приказа Управления о присвоении спортивного разряда "второй спортивный разряд", о присвоении спортивного разряда "третий спортивный разряд", о присвоении квалификационной категории спортивных судей "спортивный судья второй категории", о присвоении квалификационной категории спортивных судей "спортивный судья третьей категории" (далее - приказ).</w:t>
      </w:r>
    </w:p>
    <w:p w:rsidR="0063736F" w:rsidRDefault="0063736F">
      <w:pPr>
        <w:pStyle w:val="ConsPlusNormal"/>
        <w:spacing w:before="220"/>
        <w:ind w:firstLine="540"/>
        <w:jc w:val="both"/>
      </w:pPr>
      <w:r>
        <w:t>В течение одного рабочего дня начальник отдела развития физической культуры и массового спорта Управления согласовывает проект приказа, после этого он направляется на подпись руководителю Управления.</w:t>
      </w:r>
    </w:p>
    <w:p w:rsidR="0063736F" w:rsidRDefault="0063736F">
      <w:pPr>
        <w:pStyle w:val="ConsPlusNormal"/>
        <w:spacing w:before="220"/>
        <w:ind w:firstLine="540"/>
        <w:jc w:val="both"/>
      </w:pPr>
      <w:r>
        <w:lastRenderedPageBreak/>
        <w:t>В течение одного рабочего дня руководитель Управления подписывает приказ. Подписанный приказ регистрируется с присвоением порядкового номера.</w:t>
      </w:r>
    </w:p>
    <w:p w:rsidR="0063736F" w:rsidRDefault="0063736F">
      <w:pPr>
        <w:pStyle w:val="ConsPlusNormal"/>
        <w:spacing w:before="220"/>
        <w:ind w:firstLine="540"/>
        <w:jc w:val="both"/>
      </w:pPr>
      <w:r>
        <w:t>Специалист в день получения приказа уведомляет заявителя о подписании приказа, а также о необходимости его получения.</w:t>
      </w:r>
    </w:p>
    <w:p w:rsidR="0063736F" w:rsidRDefault="0063736F">
      <w:pPr>
        <w:pStyle w:val="ConsPlusNormal"/>
        <w:jc w:val="both"/>
      </w:pPr>
      <w:r>
        <w:t xml:space="preserve">(в ред. </w:t>
      </w:r>
      <w:hyperlink r:id="rId18" w:history="1">
        <w:r>
          <w:rPr>
            <w:color w:val="0000FF"/>
          </w:rPr>
          <w:t>постановления</w:t>
        </w:r>
      </w:hyperlink>
      <w:r>
        <w:t xml:space="preserve"> администрации муниципального образования "Город Саратов" от 19.10.2018 N 2332)</w:t>
      </w:r>
    </w:p>
    <w:p w:rsidR="0063736F" w:rsidRDefault="0063736F">
      <w:pPr>
        <w:pStyle w:val="ConsPlusNormal"/>
        <w:spacing w:before="220"/>
        <w:ind w:firstLine="540"/>
        <w:jc w:val="both"/>
      </w:pPr>
      <w:r>
        <w:t>Текст приказа размещается на официальном сайте Управления.</w:t>
      </w:r>
    </w:p>
    <w:p w:rsidR="0063736F" w:rsidRDefault="0063736F">
      <w:pPr>
        <w:pStyle w:val="ConsPlusNormal"/>
        <w:spacing w:before="220"/>
        <w:ind w:firstLine="540"/>
        <w:jc w:val="both"/>
      </w:pPr>
      <w:bookmarkStart w:id="4" w:name="P194"/>
      <w:bookmarkEnd w:id="4"/>
      <w:r>
        <w:t>3.8. В случаях, если заявитель получает приказ о предоставлении муниципальной услуги лично, необходимо представить документ, удостоверяющий личность и его копию. Заявитель может получить приказ о предоставлении муниципальной услуги в течение 7 рабочих дней со дня уведомления о необходимости его получения.</w:t>
      </w:r>
    </w:p>
    <w:p w:rsidR="0063736F" w:rsidRDefault="0063736F">
      <w:pPr>
        <w:pStyle w:val="ConsPlusNormal"/>
        <w:spacing w:before="220"/>
        <w:ind w:firstLine="540"/>
        <w:jc w:val="both"/>
      </w:pPr>
      <w:r>
        <w:t>В случае, если заявитель получает приказ о предоставлении муниципальной услуги почтовым отправлением, Специалист направляет его заказным письмом с уведомлением о вручении.</w:t>
      </w:r>
    </w:p>
    <w:p w:rsidR="0063736F" w:rsidRDefault="0063736F">
      <w:pPr>
        <w:pStyle w:val="ConsPlusNormal"/>
        <w:jc w:val="both"/>
      </w:pPr>
      <w:r>
        <w:t xml:space="preserve">(п. 3.8 в ред. </w:t>
      </w:r>
      <w:hyperlink r:id="rId19" w:history="1">
        <w:r>
          <w:rPr>
            <w:color w:val="0000FF"/>
          </w:rPr>
          <w:t>постановления</w:t>
        </w:r>
      </w:hyperlink>
      <w:r>
        <w:t xml:space="preserve"> администрации муниципального образования "Город Саратов" от 19.10.2018 N 2332)</w:t>
      </w:r>
    </w:p>
    <w:p w:rsidR="0063736F" w:rsidRDefault="0063736F">
      <w:pPr>
        <w:pStyle w:val="ConsPlusNormal"/>
        <w:spacing w:before="220"/>
        <w:ind w:firstLine="540"/>
        <w:jc w:val="both"/>
      </w:pPr>
      <w:r>
        <w:t xml:space="preserve">3.9. В случае отсутствия возможности уведомления заявителя способами, указанными в </w:t>
      </w:r>
      <w:hyperlink w:anchor="P179" w:history="1">
        <w:r>
          <w:rPr>
            <w:color w:val="0000FF"/>
          </w:rPr>
          <w:t>пункте 3.3.3</w:t>
        </w:r>
      </w:hyperlink>
      <w:r>
        <w:t xml:space="preserve"> Административного регламента, а также в случае неявки заявителя в срок, указанный в </w:t>
      </w:r>
      <w:hyperlink w:anchor="P194" w:history="1">
        <w:r>
          <w:rPr>
            <w:color w:val="0000FF"/>
          </w:rPr>
          <w:t>пункте 3.8</w:t>
        </w:r>
      </w:hyperlink>
      <w:r>
        <w:t xml:space="preserve"> Административного регламента, Специалист направляет приказ о предоставлении муниципальной услуги способом, указанным в представлении.</w:t>
      </w:r>
    </w:p>
    <w:p w:rsidR="0063736F" w:rsidRDefault="0063736F">
      <w:pPr>
        <w:pStyle w:val="ConsPlusNormal"/>
        <w:jc w:val="both"/>
      </w:pPr>
      <w:r>
        <w:t xml:space="preserve">(п. 3.9 в ред. </w:t>
      </w:r>
      <w:hyperlink r:id="rId20" w:history="1">
        <w:r>
          <w:rPr>
            <w:color w:val="0000FF"/>
          </w:rPr>
          <w:t>постановления</w:t>
        </w:r>
      </w:hyperlink>
      <w:r>
        <w:t xml:space="preserve"> администрации муниципального образования "Город Саратов" от 19.10.2018 N 2332)</w:t>
      </w:r>
    </w:p>
    <w:p w:rsidR="00811031" w:rsidRPr="00811031" w:rsidRDefault="00811031" w:rsidP="00811031">
      <w:pPr>
        <w:widowControl/>
        <w:autoSpaceDE/>
        <w:autoSpaceDN/>
        <w:adjustRightInd/>
        <w:ind w:firstLine="567"/>
        <w:jc w:val="both"/>
        <w:rPr>
          <w:rFonts w:asciiTheme="minorHAnsi" w:hAnsiTheme="minorHAnsi" w:cstheme="minorHAnsi"/>
          <w:color w:val="000000"/>
          <w:sz w:val="22"/>
          <w:szCs w:val="22"/>
        </w:rPr>
      </w:pPr>
      <w:r w:rsidRPr="00811031">
        <w:rPr>
          <w:rFonts w:asciiTheme="minorHAnsi" w:hAnsiTheme="minorHAnsi" w:cstheme="minorHAnsi"/>
          <w:color w:val="000000"/>
          <w:sz w:val="22"/>
          <w:szCs w:val="22"/>
        </w:rPr>
        <w:t>3.10.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одного рабочего дня со дня обращения заявителя.</w:t>
      </w:r>
    </w:p>
    <w:p w:rsidR="00811031" w:rsidRDefault="00811031">
      <w:pPr>
        <w:pStyle w:val="ConsPlusNormal"/>
        <w:jc w:val="both"/>
      </w:pPr>
    </w:p>
    <w:p w:rsidR="0063736F" w:rsidRDefault="0063736F">
      <w:pPr>
        <w:pStyle w:val="ConsPlusNormal"/>
        <w:jc w:val="both"/>
      </w:pPr>
    </w:p>
    <w:p w:rsidR="0063736F" w:rsidRDefault="0063736F">
      <w:pPr>
        <w:pStyle w:val="ConsPlusTitle"/>
        <w:jc w:val="center"/>
        <w:outlineLvl w:val="1"/>
      </w:pPr>
      <w:r>
        <w:t>4. Формы контроля за исполнением</w:t>
      </w:r>
    </w:p>
    <w:p w:rsidR="0063736F" w:rsidRDefault="0063736F">
      <w:pPr>
        <w:pStyle w:val="ConsPlusTitle"/>
        <w:jc w:val="center"/>
      </w:pPr>
      <w:r>
        <w:t>Административного регламента</w:t>
      </w:r>
    </w:p>
    <w:p w:rsidR="0063736F" w:rsidRDefault="0063736F">
      <w:pPr>
        <w:pStyle w:val="ConsPlusNormal"/>
        <w:jc w:val="both"/>
      </w:pPr>
    </w:p>
    <w:p w:rsidR="0063736F" w:rsidRDefault="0063736F">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в соответствии с Административным регламентом, принятием решений, контроль за полнотой и качеством предоставления муниципальной услуги осуществляется должностными лицами Управления, ответственными за организацию работы по предоставлению муниципальной услуги.</w:t>
      </w:r>
    </w:p>
    <w:p w:rsidR="0063736F" w:rsidRDefault="0063736F">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муниципальных служащих Управления.</w:t>
      </w:r>
    </w:p>
    <w:p w:rsidR="0063736F" w:rsidRDefault="0063736F">
      <w:pPr>
        <w:pStyle w:val="ConsPlusNormal"/>
        <w:spacing w:before="220"/>
        <w:ind w:firstLine="540"/>
        <w:jc w:val="both"/>
      </w:pPr>
      <w:r>
        <w:t>4.3. При выявлении нарушений прав заявителей должностные лица, муниципальные служащие привлекаются к ответственности в соответствии с действующим законодательством Российской Федерации.</w:t>
      </w:r>
    </w:p>
    <w:p w:rsidR="0063736F" w:rsidRDefault="0063736F">
      <w:pPr>
        <w:pStyle w:val="ConsPlusNormal"/>
        <w:jc w:val="both"/>
      </w:pPr>
    </w:p>
    <w:p w:rsidR="0063736F" w:rsidRDefault="0063736F">
      <w:pPr>
        <w:pStyle w:val="ConsPlusTitle"/>
        <w:jc w:val="center"/>
        <w:outlineLvl w:val="1"/>
      </w:pPr>
      <w:r>
        <w:t>5. Досудебный (внесудебный) порядок обжалования решений</w:t>
      </w:r>
    </w:p>
    <w:p w:rsidR="0063736F" w:rsidRDefault="0063736F">
      <w:pPr>
        <w:pStyle w:val="ConsPlusTitle"/>
        <w:jc w:val="center"/>
      </w:pPr>
      <w:r>
        <w:t>и действий (бездействия) органа, предоставляющего</w:t>
      </w:r>
    </w:p>
    <w:p w:rsidR="0063736F" w:rsidRDefault="0063736F">
      <w:pPr>
        <w:pStyle w:val="ConsPlusTitle"/>
        <w:jc w:val="center"/>
      </w:pPr>
      <w:r>
        <w:t>муниципальную услугу, а также должностных лиц</w:t>
      </w:r>
    </w:p>
    <w:p w:rsidR="0063736F" w:rsidRDefault="0063736F">
      <w:pPr>
        <w:pStyle w:val="ConsPlusTitle"/>
        <w:jc w:val="center"/>
      </w:pPr>
      <w:r>
        <w:t>или муниципальных служащих</w:t>
      </w:r>
    </w:p>
    <w:p w:rsidR="0063736F" w:rsidRDefault="0063736F">
      <w:pPr>
        <w:pStyle w:val="ConsPlusNormal"/>
        <w:jc w:val="center"/>
      </w:pPr>
      <w:r>
        <w:t xml:space="preserve">(в ред. </w:t>
      </w:r>
      <w:hyperlink r:id="rId21" w:history="1">
        <w:r>
          <w:rPr>
            <w:color w:val="0000FF"/>
          </w:rPr>
          <w:t>постановления</w:t>
        </w:r>
      </w:hyperlink>
      <w:r>
        <w:t xml:space="preserve"> администрации муниципального</w:t>
      </w:r>
    </w:p>
    <w:p w:rsidR="0063736F" w:rsidRDefault="0063736F">
      <w:pPr>
        <w:pStyle w:val="ConsPlusNormal"/>
        <w:jc w:val="center"/>
      </w:pPr>
      <w:r>
        <w:lastRenderedPageBreak/>
        <w:t>образования "Город Саратов" от 19.10.2018 N 2332)</w:t>
      </w:r>
    </w:p>
    <w:p w:rsidR="0063736F" w:rsidRDefault="0063736F">
      <w:pPr>
        <w:pStyle w:val="ConsPlusNormal"/>
        <w:jc w:val="both"/>
      </w:pPr>
    </w:p>
    <w:p w:rsidR="0063736F" w:rsidRDefault="0063736F">
      <w:pPr>
        <w:pStyle w:val="ConsPlusNormal"/>
        <w:ind w:firstLine="540"/>
        <w:jc w:val="both"/>
      </w:pPr>
      <w: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должностных лиц или муниципальных служащих.</w:t>
      </w:r>
    </w:p>
    <w:p w:rsidR="0063736F" w:rsidRDefault="0063736F">
      <w:pPr>
        <w:pStyle w:val="ConsPlusNormal"/>
        <w:spacing w:before="220"/>
        <w:ind w:firstLine="540"/>
        <w:jc w:val="both"/>
      </w:pPr>
      <w:r>
        <w:t>Заявитель может обратиться с жалобой в следующих случаях:</w:t>
      </w:r>
    </w:p>
    <w:p w:rsidR="0063736F" w:rsidRDefault="0063736F">
      <w:pPr>
        <w:pStyle w:val="ConsPlusNormal"/>
        <w:spacing w:before="220"/>
        <w:ind w:firstLine="540"/>
        <w:jc w:val="both"/>
      </w:pPr>
      <w:r>
        <w:t>- нарушение срока регистрации документов на предоставление муниципальной услуги;</w:t>
      </w:r>
    </w:p>
    <w:p w:rsidR="0063736F" w:rsidRDefault="0063736F">
      <w:pPr>
        <w:pStyle w:val="ConsPlusNormal"/>
        <w:spacing w:before="220"/>
        <w:ind w:firstLine="540"/>
        <w:jc w:val="both"/>
      </w:pPr>
      <w:r>
        <w:t>- нарушение срока предоставления муниципальной услуги;</w:t>
      </w:r>
    </w:p>
    <w:p w:rsidR="00811031" w:rsidRDefault="00811031">
      <w:pPr>
        <w:pStyle w:val="ConsPlusNormal"/>
        <w:spacing w:before="220"/>
        <w:ind w:firstLine="540"/>
        <w:jc w:val="both"/>
      </w:pPr>
    </w:p>
    <w:p w:rsidR="00811031" w:rsidRPr="00811031" w:rsidRDefault="00811031" w:rsidP="00811031">
      <w:pPr>
        <w:widowControl/>
        <w:autoSpaceDE/>
        <w:autoSpaceDN/>
        <w:adjustRightInd/>
        <w:ind w:firstLine="567"/>
        <w:jc w:val="both"/>
        <w:rPr>
          <w:rFonts w:asciiTheme="minorHAnsi" w:hAnsiTheme="minorHAnsi" w:cstheme="minorHAnsi"/>
          <w:color w:val="000000"/>
          <w:sz w:val="22"/>
          <w:szCs w:val="22"/>
        </w:rPr>
      </w:pPr>
      <w:r w:rsidRPr="00811031">
        <w:rPr>
          <w:rFonts w:asciiTheme="minorHAnsi" w:hAnsiTheme="minorHAnsi" w:cstheme="minorHAnsi"/>
          <w:color w:val="000000"/>
          <w:sz w:val="22"/>
          <w:szCs w:val="22"/>
        </w:rPr>
        <w:t>- требование у заявителей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736F" w:rsidRDefault="0063736F">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3736F" w:rsidRDefault="0063736F">
      <w:pPr>
        <w:pStyle w:val="ConsPlusNormal"/>
        <w:spacing w:before="220"/>
        <w:ind w:firstLine="540"/>
        <w:jc w:val="both"/>
      </w:pPr>
      <w: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63736F" w:rsidRDefault="0063736F">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3736F" w:rsidRDefault="0063736F">
      <w:pPr>
        <w:pStyle w:val="ConsPlusNormal"/>
        <w:spacing w:before="220"/>
        <w:ind w:firstLine="540"/>
        <w:jc w:val="both"/>
      </w:pPr>
      <w:r>
        <w:t>- отказ управления, должностного лица управления или работников управления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63736F" w:rsidRDefault="0063736F">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63736F" w:rsidRDefault="0063736F">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w:t>
      </w:r>
      <w:r w:rsidR="00064DE2">
        <w:t>муниципальными правовыми актами;</w:t>
      </w:r>
    </w:p>
    <w:p w:rsidR="00064DE2" w:rsidRPr="00064DE2" w:rsidRDefault="00064DE2" w:rsidP="00064DE2">
      <w:pPr>
        <w:widowControl/>
        <w:autoSpaceDE/>
        <w:autoSpaceDN/>
        <w:adjustRightInd/>
        <w:ind w:firstLine="567"/>
        <w:jc w:val="both"/>
        <w:rPr>
          <w:rFonts w:asciiTheme="minorHAnsi" w:hAnsiTheme="minorHAnsi" w:cstheme="minorHAnsi"/>
          <w:color w:val="000000"/>
          <w:sz w:val="22"/>
          <w:szCs w:val="22"/>
        </w:rPr>
      </w:pPr>
      <w:r w:rsidRPr="00064DE2">
        <w:rPr>
          <w:rFonts w:asciiTheme="minorHAnsi" w:hAnsiTheme="minorHAnsi" w:cstheme="minorHAnsi"/>
          <w:color w:val="000000"/>
          <w:sz w:val="22"/>
          <w:szCs w:val="22"/>
        </w:rPr>
        <w:t>- требование у заявителей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2.6.1 административного регламента.</w:t>
      </w:r>
    </w:p>
    <w:p w:rsidR="0063736F" w:rsidRDefault="0063736F">
      <w:pPr>
        <w:pStyle w:val="ConsPlusNormal"/>
        <w:spacing w:before="220"/>
        <w:ind w:firstLine="540"/>
        <w:jc w:val="both"/>
      </w:pPr>
      <w:r>
        <w:t>5.2. Требования к порядку подачи и рассмотрения жалобы.</w:t>
      </w:r>
    </w:p>
    <w:p w:rsidR="0063736F" w:rsidRDefault="0063736F">
      <w:pPr>
        <w:pStyle w:val="ConsPlusNormal"/>
        <w:spacing w:before="220"/>
        <w:ind w:firstLine="540"/>
        <w:jc w:val="both"/>
      </w:pPr>
      <w:r>
        <w:t>5.2.1. Жалоба подается в письменной форме на бумажном носителе, в электронной форме в управление. Жалоба на решения и действия (бездействие) руководителя Управления подается в администрацию муниципального образования "Город Саратов".</w:t>
      </w:r>
    </w:p>
    <w:p w:rsidR="0063736F" w:rsidRDefault="0063736F">
      <w:pPr>
        <w:pStyle w:val="ConsPlusNormal"/>
        <w:spacing w:before="220"/>
        <w:ind w:firstLine="540"/>
        <w:jc w:val="both"/>
      </w:pPr>
      <w:r>
        <w:lastRenderedPageBreak/>
        <w:t>5.2.2. 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(бездействие), совершенных при предоставлении государственных и муниципальных услуг, а также может быть принята при личном приеме заявителя.</w:t>
      </w:r>
    </w:p>
    <w:p w:rsidR="0063736F" w:rsidRDefault="0063736F">
      <w:pPr>
        <w:pStyle w:val="ConsPlusNormal"/>
        <w:spacing w:before="220"/>
        <w:ind w:firstLine="540"/>
        <w:jc w:val="both"/>
      </w:pPr>
      <w:r>
        <w:t>5.2.3. Жалоба должна содержать:</w:t>
      </w:r>
    </w:p>
    <w:p w:rsidR="0063736F" w:rsidRDefault="0063736F">
      <w:pPr>
        <w:pStyle w:val="ConsPlusNormal"/>
        <w:spacing w:before="220"/>
        <w:ind w:firstLine="540"/>
        <w:jc w:val="both"/>
      </w:pPr>
      <w:r>
        <w:t>- наименование Управления, фамилию, имя, отчество должностного лица Управления либо муниципального служащего Управления;</w:t>
      </w:r>
    </w:p>
    <w:p w:rsidR="0063736F" w:rsidRDefault="0063736F">
      <w:pPr>
        <w:pStyle w:val="ConsPlusNormal"/>
        <w:spacing w:before="220"/>
        <w:ind w:firstLine="540"/>
        <w:jc w:val="both"/>
      </w:pPr>
      <w: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36F" w:rsidRDefault="0063736F">
      <w:pPr>
        <w:pStyle w:val="ConsPlusNormal"/>
        <w:spacing w:before="220"/>
        <w:ind w:firstLine="540"/>
        <w:jc w:val="both"/>
      </w:pPr>
      <w:r>
        <w:t>- сведения об обжалуемых решениях и действиях (бездействии) Управления, должностного лица Управления или муниципального служащего Управления;</w:t>
      </w:r>
    </w:p>
    <w:p w:rsidR="0063736F" w:rsidRDefault="0063736F">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Управления.</w:t>
      </w:r>
    </w:p>
    <w:p w:rsidR="0063736F" w:rsidRDefault="0063736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3736F" w:rsidRDefault="0063736F">
      <w:pPr>
        <w:pStyle w:val="ConsPlusNormal"/>
        <w:spacing w:before="220"/>
        <w:ind w:firstLine="540"/>
        <w:jc w:val="both"/>
      </w:pPr>
      <w:r>
        <w:t>5.2.4. Жалоба, поступившая в Управление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36F" w:rsidRDefault="0063736F">
      <w:pPr>
        <w:pStyle w:val="ConsPlusNormal"/>
        <w:spacing w:before="220"/>
        <w:ind w:firstLine="540"/>
        <w:jc w:val="both"/>
      </w:pPr>
      <w:r>
        <w:t>5.2.5. По результатам рассмотрения жалобы принимается одно из следующих решений:</w:t>
      </w:r>
    </w:p>
    <w:p w:rsidR="0063736F" w:rsidRDefault="0063736F">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3736F" w:rsidRDefault="0063736F">
      <w:pPr>
        <w:pStyle w:val="ConsPlusNormal"/>
        <w:spacing w:before="220"/>
        <w:ind w:firstLine="540"/>
        <w:jc w:val="both"/>
      </w:pPr>
      <w:r>
        <w:t>- в удовлетворении жалобы отказывается.</w:t>
      </w:r>
    </w:p>
    <w:p w:rsidR="0063736F" w:rsidRDefault="0063736F">
      <w:pPr>
        <w:pStyle w:val="ConsPlusNormal"/>
        <w:spacing w:before="220"/>
        <w:ind w:firstLine="540"/>
        <w:jc w:val="both"/>
      </w:pPr>
      <w: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E4B" w:rsidRPr="006E6E4B" w:rsidRDefault="006E6E4B" w:rsidP="006E6E4B">
      <w:pPr>
        <w:widowControl/>
        <w:autoSpaceDE/>
        <w:autoSpaceDN/>
        <w:adjustRightInd/>
        <w:ind w:firstLine="567"/>
        <w:jc w:val="both"/>
        <w:rPr>
          <w:rFonts w:asciiTheme="minorHAnsi" w:hAnsiTheme="minorHAnsi" w:cstheme="minorHAnsi"/>
          <w:sz w:val="22"/>
          <w:szCs w:val="22"/>
        </w:rPr>
      </w:pPr>
      <w:r w:rsidRPr="006E6E4B">
        <w:rPr>
          <w:rFonts w:asciiTheme="minorHAnsi" w:hAnsiTheme="minorHAnsi" w:cstheme="minorHAnsi"/>
          <w:sz w:val="22"/>
          <w:szCs w:val="22"/>
        </w:rPr>
        <w:t>5.2.6.1.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E4B" w:rsidRPr="006E6E4B" w:rsidRDefault="006E6E4B" w:rsidP="006E6E4B">
      <w:pPr>
        <w:widowControl/>
        <w:autoSpaceDE/>
        <w:autoSpaceDN/>
        <w:adjustRightInd/>
        <w:ind w:firstLine="567"/>
        <w:jc w:val="both"/>
        <w:rPr>
          <w:rFonts w:asciiTheme="minorHAnsi" w:hAnsiTheme="minorHAnsi" w:cstheme="minorHAnsi"/>
          <w:color w:val="000000"/>
          <w:sz w:val="22"/>
          <w:szCs w:val="22"/>
        </w:rPr>
      </w:pPr>
      <w:r w:rsidRPr="006E6E4B">
        <w:rPr>
          <w:rFonts w:asciiTheme="minorHAnsi" w:hAnsiTheme="minorHAnsi" w:cstheme="minorHAnsi"/>
          <w:sz w:val="22"/>
          <w:szCs w:val="22"/>
        </w:rPr>
        <w:lastRenderedPageBreak/>
        <w:t>5.2.6.2.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736F" w:rsidRDefault="0063736F">
      <w:pPr>
        <w:pStyle w:val="ConsPlusNormal"/>
        <w:spacing w:before="220"/>
        <w:ind w:firstLine="540"/>
        <w:jc w:val="both"/>
      </w:pPr>
      <w: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right"/>
        <w:outlineLvl w:val="1"/>
      </w:pPr>
      <w:r>
        <w:t>Приложение N 1</w:t>
      </w:r>
    </w:p>
    <w:p w:rsidR="0063736F" w:rsidRDefault="0063736F">
      <w:pPr>
        <w:pStyle w:val="ConsPlusNormal"/>
        <w:jc w:val="right"/>
      </w:pPr>
      <w:r>
        <w:t>к Административному регламенту</w:t>
      </w:r>
    </w:p>
    <w:p w:rsidR="0063736F" w:rsidRDefault="00637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736F">
        <w:trPr>
          <w:jc w:val="center"/>
        </w:trPr>
        <w:tc>
          <w:tcPr>
            <w:tcW w:w="9294" w:type="dxa"/>
            <w:tcBorders>
              <w:top w:val="nil"/>
              <w:left w:val="single" w:sz="24" w:space="0" w:color="CED3F1"/>
              <w:bottom w:val="nil"/>
              <w:right w:val="single" w:sz="24" w:space="0" w:color="F4F3F8"/>
            </w:tcBorders>
            <w:shd w:val="clear" w:color="auto" w:fill="F4F3F8"/>
          </w:tcPr>
          <w:p w:rsidR="0063736F" w:rsidRDefault="0063736F">
            <w:pPr>
              <w:pStyle w:val="ConsPlusNormal"/>
              <w:jc w:val="center"/>
            </w:pPr>
            <w:r>
              <w:rPr>
                <w:color w:val="392C69"/>
              </w:rPr>
              <w:t>Список изменяющих документов</w:t>
            </w:r>
          </w:p>
          <w:p w:rsidR="0063736F" w:rsidRDefault="0063736F">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муниципального образования</w:t>
            </w:r>
          </w:p>
          <w:p w:rsidR="0063736F" w:rsidRDefault="0063736F">
            <w:pPr>
              <w:pStyle w:val="ConsPlusNormal"/>
              <w:jc w:val="center"/>
            </w:pPr>
            <w:r>
              <w:rPr>
                <w:color w:val="392C69"/>
              </w:rPr>
              <w:t>"Город Саратов" от 19.10.2018 N 2332)</w:t>
            </w:r>
          </w:p>
        </w:tc>
      </w:tr>
    </w:tbl>
    <w:p w:rsidR="0063736F" w:rsidRDefault="0063736F">
      <w:pPr>
        <w:pStyle w:val="ConsPlusNormal"/>
        <w:jc w:val="both"/>
      </w:pPr>
    </w:p>
    <w:p w:rsidR="0063736F" w:rsidRDefault="0063736F">
      <w:pPr>
        <w:pStyle w:val="ConsPlusNonformat"/>
        <w:jc w:val="both"/>
      </w:pPr>
      <w:bookmarkStart w:id="5" w:name="P251"/>
      <w:bookmarkEnd w:id="5"/>
      <w:r>
        <w:t xml:space="preserve">                            Форма представления</w:t>
      </w:r>
    </w:p>
    <w:p w:rsidR="0063736F" w:rsidRDefault="0063736F">
      <w:pPr>
        <w:pStyle w:val="ConsPlusNonformat"/>
        <w:jc w:val="both"/>
      </w:pPr>
      <w:r>
        <w:t xml:space="preserve">                    для присвоения спортивного разряда</w:t>
      </w:r>
    </w:p>
    <w:p w:rsidR="0063736F" w:rsidRDefault="0063736F">
      <w:pPr>
        <w:pStyle w:val="ConsPlusNonformat"/>
        <w:jc w:val="both"/>
      </w:pPr>
      <w:r>
        <w:t xml:space="preserve">               _____________________________________________</w:t>
      </w:r>
    </w:p>
    <w:p w:rsidR="0063736F" w:rsidRDefault="0063736F">
      <w:pPr>
        <w:pStyle w:val="ConsPlusNonformat"/>
        <w:jc w:val="both"/>
      </w:pPr>
      <w:r>
        <w:t xml:space="preserve">                    (наименование спортивного разряда)</w:t>
      </w:r>
    </w:p>
    <w:p w:rsidR="0063736F" w:rsidRDefault="0063736F">
      <w:pPr>
        <w:pStyle w:val="ConsPlusNonformat"/>
        <w:jc w:val="both"/>
      </w:pPr>
    </w:p>
    <w:p w:rsidR="0063736F" w:rsidRDefault="0063736F">
      <w:pPr>
        <w:pStyle w:val="ConsPlusNonformat"/>
        <w:jc w:val="both"/>
      </w:pPr>
      <w:r>
        <w:t>Исх. N ____ от "__" ________ г.             Начальнику управления</w:t>
      </w:r>
    </w:p>
    <w:p w:rsidR="0063736F" w:rsidRDefault="0063736F">
      <w:pPr>
        <w:pStyle w:val="ConsPlusNonformat"/>
        <w:jc w:val="both"/>
      </w:pPr>
      <w:r>
        <w:t xml:space="preserve">                                            по физической культуре и спорту</w:t>
      </w:r>
    </w:p>
    <w:p w:rsidR="0063736F" w:rsidRDefault="0063736F">
      <w:pPr>
        <w:pStyle w:val="ConsPlusNonformat"/>
        <w:jc w:val="both"/>
      </w:pPr>
      <w:r>
        <w:t xml:space="preserve">                                            администрации муниципального</w:t>
      </w:r>
    </w:p>
    <w:p w:rsidR="0063736F" w:rsidRDefault="0063736F">
      <w:pPr>
        <w:pStyle w:val="ConsPlusNonformat"/>
        <w:jc w:val="both"/>
      </w:pPr>
      <w:r>
        <w:t xml:space="preserve">                                            образования "Город Саратов"</w:t>
      </w:r>
    </w:p>
    <w:p w:rsidR="0063736F" w:rsidRDefault="0063736F">
      <w:pPr>
        <w:pStyle w:val="ConsPlusNonformat"/>
        <w:jc w:val="both"/>
      </w:pPr>
    </w:p>
    <w:p w:rsidR="0063736F" w:rsidRDefault="0063736F">
      <w:pPr>
        <w:pStyle w:val="ConsPlusNonformat"/>
        <w:jc w:val="both"/>
      </w:pPr>
      <w:r>
        <w:t xml:space="preserve">                               Представление</w:t>
      </w:r>
    </w:p>
    <w:p w:rsidR="0063736F" w:rsidRDefault="0063736F">
      <w:pPr>
        <w:pStyle w:val="ConsPlusNonformat"/>
        <w:jc w:val="both"/>
      </w:pPr>
    </w:p>
    <w:p w:rsidR="0063736F" w:rsidRDefault="0063736F">
      <w:pPr>
        <w:pStyle w:val="ConsPlusNonformat"/>
        <w:jc w:val="both"/>
      </w:pPr>
      <w:r>
        <w:t xml:space="preserve">    В     связи     с     выполнением     норм     и     требований    ЕВСК</w:t>
      </w:r>
    </w:p>
    <w:p w:rsidR="0063736F" w:rsidRDefault="0063736F">
      <w:pPr>
        <w:pStyle w:val="ConsPlusNonformat"/>
        <w:jc w:val="both"/>
      </w:pPr>
      <w:r>
        <w:t>___________________________________________________________________________</w:t>
      </w:r>
    </w:p>
    <w:p w:rsidR="0063736F" w:rsidRDefault="0063736F">
      <w:pPr>
        <w:pStyle w:val="ConsPlusNonformat"/>
        <w:jc w:val="both"/>
      </w:pPr>
      <w:r>
        <w:t xml:space="preserve">                        (наименование организации)</w:t>
      </w:r>
    </w:p>
    <w:p w:rsidR="0063736F" w:rsidRDefault="0063736F">
      <w:pPr>
        <w:pStyle w:val="ConsPlusNonformat"/>
        <w:jc w:val="both"/>
      </w:pPr>
      <w:r>
        <w:t>просит   Вас   рассмотреть   вопрос   о   присвоении   спортивного  разряда</w:t>
      </w:r>
    </w:p>
    <w:p w:rsidR="0063736F" w:rsidRDefault="0063736F">
      <w:pPr>
        <w:pStyle w:val="ConsPlusNonformat"/>
        <w:jc w:val="both"/>
      </w:pPr>
      <w:r>
        <w:t>_______________________________________ по ________________________:</w:t>
      </w:r>
    </w:p>
    <w:p w:rsidR="0063736F" w:rsidRDefault="0063736F">
      <w:pPr>
        <w:pStyle w:val="ConsPlusNonformat"/>
        <w:jc w:val="both"/>
      </w:pPr>
      <w:r>
        <w:t xml:space="preserve">       (наименование разряда)                   (вид спорта)</w:t>
      </w:r>
    </w:p>
    <w:p w:rsidR="0063736F" w:rsidRDefault="0063736F">
      <w:pPr>
        <w:pStyle w:val="ConsPlusNonformat"/>
        <w:jc w:val="both"/>
      </w:pPr>
      <w:r>
        <w:t>___________________________________________________________________________</w:t>
      </w:r>
    </w:p>
    <w:p w:rsidR="0063736F" w:rsidRDefault="0063736F">
      <w:pPr>
        <w:pStyle w:val="ConsPlusNonformat"/>
        <w:jc w:val="both"/>
      </w:pPr>
      <w:r>
        <w:t xml:space="preserve">       (фамилия, имя, отчество, год рождения спортсмена/спортсменов)</w:t>
      </w:r>
    </w:p>
    <w:p w:rsidR="0063736F" w:rsidRDefault="0063736F">
      <w:pPr>
        <w:pStyle w:val="ConsPlusNonformat"/>
        <w:jc w:val="both"/>
      </w:pPr>
    </w:p>
    <w:p w:rsidR="0063736F" w:rsidRDefault="0063736F">
      <w:pPr>
        <w:pStyle w:val="ConsPlusNonformat"/>
        <w:jc w:val="both"/>
      </w:pPr>
      <w:r>
        <w:t xml:space="preserve">    Способ  получения  документов  (в  том  числе  приказа о предоставлении</w:t>
      </w:r>
    </w:p>
    <w:p w:rsidR="0063736F" w:rsidRDefault="0063736F">
      <w:pPr>
        <w:pStyle w:val="ConsPlusNonformat"/>
        <w:jc w:val="both"/>
      </w:pPr>
      <w:r>
        <w:t>муниципальной  услуги,  письменного  отказа  в предоставлении муниципальной</w:t>
      </w:r>
    </w:p>
    <w:p w:rsidR="0063736F" w:rsidRDefault="0063736F">
      <w:pPr>
        <w:pStyle w:val="ConsPlusNonformat"/>
        <w:jc w:val="both"/>
      </w:pPr>
      <w:r>
        <w:t>услуги, оригиналов ранее представленных документов):</w:t>
      </w:r>
    </w:p>
    <w:p w:rsidR="0063736F" w:rsidRDefault="0063736F">
      <w:pPr>
        <w:pStyle w:val="ConsPlusNonformat"/>
        <w:jc w:val="both"/>
      </w:pPr>
      <w:r>
        <w:t xml:space="preserve">    лично ________________________________________;</w:t>
      </w:r>
    </w:p>
    <w:p w:rsidR="0063736F" w:rsidRDefault="0063736F">
      <w:pPr>
        <w:pStyle w:val="ConsPlusNonformat"/>
        <w:jc w:val="both"/>
      </w:pPr>
      <w:r>
        <w:t xml:space="preserve">    почтовым отправлением по адресу: ____________.</w:t>
      </w:r>
    </w:p>
    <w:p w:rsidR="0063736F" w:rsidRDefault="0063736F">
      <w:pPr>
        <w:pStyle w:val="ConsPlusNonformat"/>
        <w:jc w:val="both"/>
      </w:pPr>
    </w:p>
    <w:p w:rsidR="0063736F" w:rsidRDefault="0063736F">
      <w:pPr>
        <w:pStyle w:val="ConsPlusNonformat"/>
        <w:jc w:val="both"/>
      </w:pPr>
      <w:r>
        <w:t xml:space="preserve">Приложение:  документы  в  соответствии  с  </w:t>
      </w:r>
      <w:hyperlink w:anchor="P112" w:history="1">
        <w:r>
          <w:rPr>
            <w:color w:val="0000FF"/>
          </w:rPr>
          <w:t>пунктом  2.4</w:t>
        </w:r>
      </w:hyperlink>
      <w:r>
        <w:t xml:space="preserve">  Административного</w:t>
      </w:r>
    </w:p>
    <w:p w:rsidR="0063736F" w:rsidRDefault="0063736F">
      <w:pPr>
        <w:pStyle w:val="ConsPlusNonformat"/>
        <w:jc w:val="both"/>
      </w:pPr>
      <w:r>
        <w:t>регламента.</w:t>
      </w:r>
    </w:p>
    <w:p w:rsidR="0063736F" w:rsidRDefault="0063736F">
      <w:pPr>
        <w:pStyle w:val="ConsPlusNonformat"/>
        <w:jc w:val="both"/>
      </w:pPr>
    </w:p>
    <w:p w:rsidR="0063736F" w:rsidRDefault="0063736F">
      <w:pPr>
        <w:pStyle w:val="ConsPlusNonformat"/>
        <w:jc w:val="both"/>
      </w:pPr>
      <w:r>
        <w:t>Руководитель</w:t>
      </w:r>
    </w:p>
    <w:p w:rsidR="0063736F" w:rsidRDefault="0063736F">
      <w:pPr>
        <w:pStyle w:val="ConsPlusNonformat"/>
        <w:jc w:val="both"/>
      </w:pPr>
    </w:p>
    <w:p w:rsidR="0063736F" w:rsidRDefault="0063736F">
      <w:pPr>
        <w:pStyle w:val="ConsPlusNonformat"/>
        <w:jc w:val="both"/>
      </w:pPr>
      <w:r>
        <w:t>Исполнитель (Ф.И.О.)</w:t>
      </w:r>
    </w:p>
    <w:p w:rsidR="0063736F" w:rsidRDefault="0063736F">
      <w:pPr>
        <w:pStyle w:val="ConsPlusNonformat"/>
        <w:jc w:val="both"/>
      </w:pPr>
      <w:r>
        <w:t>телефон</w:t>
      </w: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right"/>
        <w:outlineLvl w:val="1"/>
      </w:pPr>
      <w:r>
        <w:t>Приложение N 2</w:t>
      </w:r>
    </w:p>
    <w:p w:rsidR="0063736F" w:rsidRDefault="0063736F">
      <w:pPr>
        <w:pStyle w:val="ConsPlusNormal"/>
        <w:jc w:val="right"/>
      </w:pPr>
      <w:r>
        <w:t>к Административному регламенту</w:t>
      </w:r>
    </w:p>
    <w:p w:rsidR="0063736F" w:rsidRDefault="00637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736F">
        <w:trPr>
          <w:jc w:val="center"/>
        </w:trPr>
        <w:tc>
          <w:tcPr>
            <w:tcW w:w="9294" w:type="dxa"/>
            <w:tcBorders>
              <w:top w:val="nil"/>
              <w:left w:val="single" w:sz="24" w:space="0" w:color="CED3F1"/>
              <w:bottom w:val="nil"/>
              <w:right w:val="single" w:sz="24" w:space="0" w:color="F4F3F8"/>
            </w:tcBorders>
            <w:shd w:val="clear" w:color="auto" w:fill="F4F3F8"/>
          </w:tcPr>
          <w:p w:rsidR="0063736F" w:rsidRDefault="0063736F">
            <w:pPr>
              <w:pStyle w:val="ConsPlusNormal"/>
              <w:jc w:val="center"/>
            </w:pPr>
            <w:r>
              <w:rPr>
                <w:color w:val="392C69"/>
              </w:rPr>
              <w:t>Список изменяющих документов</w:t>
            </w:r>
          </w:p>
          <w:p w:rsidR="0063736F" w:rsidRDefault="0063736F">
            <w:pPr>
              <w:pStyle w:val="ConsPlusNormal"/>
              <w:jc w:val="center"/>
            </w:pPr>
            <w:r>
              <w:rPr>
                <w:color w:val="392C69"/>
              </w:rPr>
              <w:t xml:space="preserve">(в ред. </w:t>
            </w:r>
            <w:hyperlink r:id="rId23" w:history="1">
              <w:r>
                <w:rPr>
                  <w:color w:val="0000FF"/>
                </w:rPr>
                <w:t>постановления</w:t>
              </w:r>
            </w:hyperlink>
            <w:r>
              <w:rPr>
                <w:color w:val="392C69"/>
              </w:rPr>
              <w:t xml:space="preserve"> администрации муниципального образования</w:t>
            </w:r>
          </w:p>
          <w:p w:rsidR="0063736F" w:rsidRDefault="0063736F">
            <w:pPr>
              <w:pStyle w:val="ConsPlusNormal"/>
              <w:jc w:val="center"/>
            </w:pPr>
            <w:r>
              <w:rPr>
                <w:color w:val="392C69"/>
              </w:rPr>
              <w:t>"Город Саратов" от 19.10.2018 N 2332)</w:t>
            </w:r>
          </w:p>
        </w:tc>
      </w:tr>
    </w:tbl>
    <w:p w:rsidR="0063736F" w:rsidRDefault="0063736F">
      <w:pPr>
        <w:pStyle w:val="ConsPlusNormal"/>
        <w:jc w:val="both"/>
      </w:pPr>
    </w:p>
    <w:p w:rsidR="0063736F" w:rsidRDefault="0063736F">
      <w:pPr>
        <w:pStyle w:val="ConsPlusNonformat"/>
        <w:jc w:val="both"/>
      </w:pPr>
      <w:r>
        <w:t xml:space="preserve">                            Форма представления</w:t>
      </w:r>
    </w:p>
    <w:p w:rsidR="0063736F" w:rsidRDefault="0063736F">
      <w:pPr>
        <w:pStyle w:val="ConsPlusNonformat"/>
        <w:jc w:val="both"/>
      </w:pPr>
      <w:r>
        <w:t xml:space="preserve">                 для присвоения квалификационных категорий</w:t>
      </w:r>
    </w:p>
    <w:p w:rsidR="0063736F" w:rsidRDefault="0063736F">
      <w:pPr>
        <w:pStyle w:val="ConsPlusNonformat"/>
        <w:jc w:val="both"/>
      </w:pPr>
      <w:r>
        <w:t xml:space="preserve">                             спортивных судей</w:t>
      </w:r>
    </w:p>
    <w:p w:rsidR="0063736F" w:rsidRDefault="0063736F">
      <w:pPr>
        <w:pStyle w:val="ConsPlusNonformat"/>
        <w:jc w:val="both"/>
      </w:pPr>
      <w:r>
        <w:t xml:space="preserve">       ____________________________________________________________</w:t>
      </w:r>
    </w:p>
    <w:p w:rsidR="0063736F" w:rsidRDefault="0063736F">
      <w:pPr>
        <w:pStyle w:val="ConsPlusNonformat"/>
        <w:jc w:val="both"/>
      </w:pPr>
      <w:r>
        <w:t xml:space="preserve">        (наименование квалификационной категории спортивного судьи)</w:t>
      </w:r>
    </w:p>
    <w:p w:rsidR="0063736F" w:rsidRDefault="0063736F">
      <w:pPr>
        <w:pStyle w:val="ConsPlusNonformat"/>
        <w:jc w:val="both"/>
      </w:pPr>
    </w:p>
    <w:p w:rsidR="0063736F" w:rsidRDefault="0063736F">
      <w:pPr>
        <w:pStyle w:val="ConsPlusNonformat"/>
        <w:jc w:val="both"/>
      </w:pPr>
      <w:r>
        <w:t>Исх. N ____ от "__" __________ г.           Начальнику  управления</w:t>
      </w:r>
    </w:p>
    <w:p w:rsidR="0063736F" w:rsidRDefault="0063736F">
      <w:pPr>
        <w:pStyle w:val="ConsPlusNonformat"/>
        <w:jc w:val="both"/>
      </w:pPr>
      <w:r>
        <w:t xml:space="preserve">                                            по физической культуре и спорту</w:t>
      </w:r>
    </w:p>
    <w:p w:rsidR="0063736F" w:rsidRDefault="0063736F">
      <w:pPr>
        <w:pStyle w:val="ConsPlusNonformat"/>
        <w:jc w:val="both"/>
      </w:pPr>
      <w:r>
        <w:t xml:space="preserve">                                            администрации муниципального</w:t>
      </w:r>
    </w:p>
    <w:p w:rsidR="0063736F" w:rsidRDefault="0063736F">
      <w:pPr>
        <w:pStyle w:val="ConsPlusNonformat"/>
        <w:jc w:val="both"/>
      </w:pPr>
      <w:r>
        <w:t xml:space="preserve">                                            образования "Город Саратов"</w:t>
      </w:r>
    </w:p>
    <w:p w:rsidR="0063736F" w:rsidRDefault="0063736F">
      <w:pPr>
        <w:pStyle w:val="ConsPlusNonformat"/>
        <w:jc w:val="both"/>
      </w:pPr>
    </w:p>
    <w:p w:rsidR="0063736F" w:rsidRDefault="0063736F">
      <w:pPr>
        <w:pStyle w:val="ConsPlusNonformat"/>
        <w:jc w:val="both"/>
      </w:pPr>
      <w:bookmarkStart w:id="6" w:name="P307"/>
      <w:bookmarkEnd w:id="6"/>
      <w:r>
        <w:t xml:space="preserve">                               Представление</w:t>
      </w:r>
    </w:p>
    <w:p w:rsidR="0063736F" w:rsidRDefault="0063736F">
      <w:pPr>
        <w:pStyle w:val="ConsPlusNonformat"/>
        <w:jc w:val="both"/>
      </w:pPr>
    </w:p>
    <w:p w:rsidR="0063736F" w:rsidRDefault="0063736F">
      <w:pPr>
        <w:pStyle w:val="ConsPlusNonformat"/>
        <w:jc w:val="both"/>
      </w:pPr>
      <w:r>
        <w:t>В      связи      с      выполнением     норм     и     требований     ЕВСК</w:t>
      </w:r>
    </w:p>
    <w:p w:rsidR="0063736F" w:rsidRDefault="0063736F">
      <w:pPr>
        <w:pStyle w:val="ConsPlusNonformat"/>
        <w:jc w:val="both"/>
      </w:pPr>
      <w:r>
        <w:t>___________________________________________________________________________</w:t>
      </w:r>
    </w:p>
    <w:p w:rsidR="0063736F" w:rsidRDefault="0063736F">
      <w:pPr>
        <w:pStyle w:val="ConsPlusNonformat"/>
        <w:jc w:val="both"/>
      </w:pPr>
      <w:r>
        <w:t xml:space="preserve">                        (наименование организации)</w:t>
      </w:r>
    </w:p>
    <w:p w:rsidR="0063736F" w:rsidRDefault="0063736F">
      <w:pPr>
        <w:pStyle w:val="ConsPlusNonformat"/>
        <w:jc w:val="both"/>
      </w:pPr>
      <w:r>
        <w:t>просит  Вас  рассмотреть  вопрос  о  присвоении  квалификационной категории</w:t>
      </w:r>
    </w:p>
    <w:p w:rsidR="0063736F" w:rsidRDefault="0063736F">
      <w:pPr>
        <w:pStyle w:val="ConsPlusNonformat"/>
        <w:jc w:val="both"/>
      </w:pPr>
      <w:r>
        <w:t>спортивного судьи ______________________________ по __________________:</w:t>
      </w:r>
    </w:p>
    <w:p w:rsidR="0063736F" w:rsidRDefault="0063736F">
      <w:pPr>
        <w:pStyle w:val="ConsPlusNonformat"/>
        <w:jc w:val="both"/>
      </w:pPr>
      <w:r>
        <w:t xml:space="preserve">                      (наименование категории)         (вид спорта)</w:t>
      </w:r>
    </w:p>
    <w:p w:rsidR="0063736F" w:rsidRDefault="0063736F">
      <w:pPr>
        <w:pStyle w:val="ConsPlusNonformat"/>
        <w:jc w:val="both"/>
      </w:pPr>
      <w:r>
        <w:t>___________________________________________________________________________</w:t>
      </w:r>
    </w:p>
    <w:p w:rsidR="0063736F" w:rsidRDefault="0063736F">
      <w:pPr>
        <w:pStyle w:val="ConsPlusNonformat"/>
        <w:jc w:val="both"/>
      </w:pPr>
      <w:r>
        <w:t xml:space="preserve"> (фамилия, имя, отчество, год рождения спортивного судьи/спортивных судей)</w:t>
      </w:r>
    </w:p>
    <w:p w:rsidR="0063736F" w:rsidRDefault="0063736F">
      <w:pPr>
        <w:pStyle w:val="ConsPlusNonformat"/>
        <w:jc w:val="both"/>
      </w:pPr>
    </w:p>
    <w:p w:rsidR="0063736F" w:rsidRDefault="0063736F">
      <w:pPr>
        <w:pStyle w:val="ConsPlusNonformat"/>
        <w:jc w:val="both"/>
      </w:pPr>
      <w:r>
        <w:t xml:space="preserve">    Способ  получения  документов  (в  том  числе  приказа о предоставлении</w:t>
      </w:r>
    </w:p>
    <w:p w:rsidR="0063736F" w:rsidRDefault="0063736F">
      <w:pPr>
        <w:pStyle w:val="ConsPlusNonformat"/>
        <w:jc w:val="both"/>
      </w:pPr>
      <w:r>
        <w:t>муниципальной  услуги,  письменного  отказа  в предоставлении муниципальной</w:t>
      </w:r>
    </w:p>
    <w:p w:rsidR="0063736F" w:rsidRDefault="0063736F">
      <w:pPr>
        <w:pStyle w:val="ConsPlusNonformat"/>
        <w:jc w:val="both"/>
      </w:pPr>
      <w:r>
        <w:t>услуги, оригиналов ранее представленных документов):</w:t>
      </w:r>
    </w:p>
    <w:p w:rsidR="0063736F" w:rsidRDefault="0063736F">
      <w:pPr>
        <w:pStyle w:val="ConsPlusNonformat"/>
        <w:jc w:val="both"/>
      </w:pPr>
      <w:r>
        <w:t xml:space="preserve">    лично ________________________________________;</w:t>
      </w:r>
    </w:p>
    <w:p w:rsidR="0063736F" w:rsidRDefault="0063736F">
      <w:pPr>
        <w:pStyle w:val="ConsPlusNonformat"/>
        <w:jc w:val="both"/>
      </w:pPr>
      <w:r>
        <w:t xml:space="preserve">    почтовым отправлением по адресу: ____________.</w:t>
      </w:r>
    </w:p>
    <w:p w:rsidR="0063736F" w:rsidRDefault="0063736F">
      <w:pPr>
        <w:pStyle w:val="ConsPlusNonformat"/>
        <w:jc w:val="both"/>
      </w:pPr>
    </w:p>
    <w:p w:rsidR="0063736F" w:rsidRDefault="0063736F">
      <w:pPr>
        <w:pStyle w:val="ConsPlusNonformat"/>
        <w:jc w:val="both"/>
      </w:pPr>
      <w:r>
        <w:t xml:space="preserve">Приложение:  документы  в  соответствии  с  </w:t>
      </w:r>
      <w:hyperlink w:anchor="P112" w:history="1">
        <w:r>
          <w:rPr>
            <w:color w:val="0000FF"/>
          </w:rPr>
          <w:t>пунктом  2.4</w:t>
        </w:r>
      </w:hyperlink>
      <w:r>
        <w:t xml:space="preserve">  Административного</w:t>
      </w:r>
    </w:p>
    <w:p w:rsidR="0063736F" w:rsidRDefault="0063736F">
      <w:pPr>
        <w:pStyle w:val="ConsPlusNonformat"/>
        <w:jc w:val="both"/>
      </w:pPr>
      <w:r>
        <w:t>регламента.</w:t>
      </w:r>
    </w:p>
    <w:p w:rsidR="0063736F" w:rsidRDefault="0063736F">
      <w:pPr>
        <w:pStyle w:val="ConsPlusNonformat"/>
        <w:jc w:val="both"/>
      </w:pPr>
    </w:p>
    <w:p w:rsidR="0063736F" w:rsidRDefault="0063736F">
      <w:pPr>
        <w:pStyle w:val="ConsPlusNonformat"/>
        <w:jc w:val="both"/>
      </w:pPr>
      <w:r>
        <w:t>Руководитель</w:t>
      </w:r>
    </w:p>
    <w:p w:rsidR="0063736F" w:rsidRDefault="0063736F">
      <w:pPr>
        <w:pStyle w:val="ConsPlusNonformat"/>
        <w:jc w:val="both"/>
      </w:pPr>
    </w:p>
    <w:p w:rsidR="0063736F" w:rsidRDefault="0063736F">
      <w:pPr>
        <w:pStyle w:val="ConsPlusNonformat"/>
        <w:jc w:val="both"/>
      </w:pPr>
      <w:r>
        <w:t>Исполнитель (Ф.И.О.)</w:t>
      </w:r>
    </w:p>
    <w:p w:rsidR="0063736F" w:rsidRDefault="0063736F">
      <w:pPr>
        <w:pStyle w:val="ConsPlusNonformat"/>
        <w:jc w:val="both"/>
      </w:pPr>
      <w:r>
        <w:t>телефон</w:t>
      </w: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both"/>
      </w:pPr>
    </w:p>
    <w:p w:rsidR="0063736F" w:rsidRDefault="0063736F">
      <w:pPr>
        <w:pStyle w:val="ConsPlusNormal"/>
        <w:jc w:val="right"/>
        <w:outlineLvl w:val="1"/>
      </w:pPr>
      <w:r>
        <w:t>Приложение N 3</w:t>
      </w:r>
    </w:p>
    <w:p w:rsidR="0063736F" w:rsidRDefault="0063736F">
      <w:pPr>
        <w:pStyle w:val="ConsPlusNormal"/>
        <w:jc w:val="right"/>
      </w:pPr>
      <w:r>
        <w:t>к Административному регламенту</w:t>
      </w:r>
    </w:p>
    <w:p w:rsidR="0063736F" w:rsidRDefault="0063736F">
      <w:pPr>
        <w:pStyle w:val="ConsPlusNormal"/>
        <w:jc w:val="both"/>
      </w:pPr>
    </w:p>
    <w:p w:rsidR="0063736F" w:rsidRDefault="0063736F">
      <w:pPr>
        <w:pStyle w:val="ConsPlusTitle"/>
        <w:jc w:val="center"/>
      </w:pPr>
      <w:bookmarkStart w:id="7" w:name="P339"/>
      <w:bookmarkEnd w:id="7"/>
      <w:r>
        <w:t>БЛОК-СХЕМА</w:t>
      </w:r>
    </w:p>
    <w:p w:rsidR="0063736F" w:rsidRDefault="0063736F">
      <w:pPr>
        <w:pStyle w:val="ConsPlusTitle"/>
        <w:jc w:val="center"/>
      </w:pPr>
      <w:r>
        <w:t>ПОСЛЕДОВАТЕЛЬНОСТИ ДЕЙСТВИЙ ПРИ ПРЕДОСТАВЛЕНИИ</w:t>
      </w:r>
    </w:p>
    <w:p w:rsidR="0063736F" w:rsidRDefault="0063736F">
      <w:pPr>
        <w:pStyle w:val="ConsPlusTitle"/>
        <w:jc w:val="center"/>
      </w:pPr>
      <w:r>
        <w:t>МУНИЦИПАЛЬНОЙ УСЛУГИ</w:t>
      </w:r>
    </w:p>
    <w:p w:rsidR="0063736F" w:rsidRDefault="0063736F">
      <w:pPr>
        <w:pStyle w:val="ConsPlusNormal"/>
        <w:jc w:val="both"/>
      </w:pPr>
    </w:p>
    <w:p w:rsidR="0063736F" w:rsidRDefault="0063736F">
      <w:pPr>
        <w:pStyle w:val="ConsPlusNonformat"/>
        <w:jc w:val="both"/>
      </w:pPr>
      <w:r>
        <w:t xml:space="preserve">                    ┌─────────────────────────────────┐</w:t>
      </w:r>
    </w:p>
    <w:p w:rsidR="0063736F" w:rsidRDefault="0063736F">
      <w:pPr>
        <w:pStyle w:val="ConsPlusNonformat"/>
        <w:jc w:val="both"/>
      </w:pPr>
      <w:r>
        <w:t xml:space="preserve">                    │        Подача заявителем        │</w:t>
      </w:r>
    </w:p>
    <w:p w:rsidR="0063736F" w:rsidRDefault="0063736F">
      <w:pPr>
        <w:pStyle w:val="ConsPlusNonformat"/>
        <w:jc w:val="both"/>
      </w:pPr>
      <w:r>
        <w:t xml:space="preserve">                    │   представления и документов    │</w:t>
      </w:r>
    </w:p>
    <w:p w:rsidR="0063736F" w:rsidRDefault="0063736F">
      <w:pPr>
        <w:pStyle w:val="ConsPlusNonformat"/>
        <w:jc w:val="both"/>
      </w:pPr>
      <w:r>
        <w:t xml:space="preserve">          ┌────────&gt;│          для получения          │&lt;───────┐</w:t>
      </w:r>
    </w:p>
    <w:p w:rsidR="0063736F" w:rsidRDefault="0063736F">
      <w:pPr>
        <w:pStyle w:val="ConsPlusNonformat"/>
        <w:jc w:val="both"/>
      </w:pPr>
      <w:r>
        <w:lastRenderedPageBreak/>
        <w:t xml:space="preserve">          │         </w:t>
      </w:r>
      <w:proofErr w:type="spellStart"/>
      <w:r>
        <w:t>│</w:t>
      </w:r>
      <w:proofErr w:type="spellEnd"/>
      <w:r>
        <w:t xml:space="preserve">      муниципальной услуги       │        </w:t>
      </w:r>
      <w:proofErr w:type="spellStart"/>
      <w:r>
        <w:t>│</w:t>
      </w:r>
      <w:proofErr w:type="spellEnd"/>
    </w:p>
    <w:p w:rsidR="0063736F" w:rsidRDefault="0063736F">
      <w:pPr>
        <w:pStyle w:val="ConsPlusNonformat"/>
        <w:jc w:val="both"/>
      </w:pPr>
      <w:r>
        <w:t xml:space="preserve">          │         └─────────────────┬───────────────┘        │</w:t>
      </w:r>
    </w:p>
    <w:p w:rsidR="0063736F" w:rsidRDefault="0063736F">
      <w:pPr>
        <w:pStyle w:val="ConsPlusNonformat"/>
        <w:jc w:val="both"/>
      </w:pPr>
      <w:r>
        <w:t xml:space="preserve">          │                           \/                       │</w:t>
      </w:r>
    </w:p>
    <w:p w:rsidR="0063736F" w:rsidRDefault="0063736F">
      <w:pPr>
        <w:pStyle w:val="ConsPlusNonformat"/>
        <w:jc w:val="both"/>
      </w:pPr>
      <w:r>
        <w:t xml:space="preserve">          │         ┌─────────────────────────────────┐        │</w:t>
      </w:r>
    </w:p>
    <w:p w:rsidR="0063736F" w:rsidRDefault="0063736F">
      <w:pPr>
        <w:pStyle w:val="ConsPlusNonformat"/>
        <w:jc w:val="both"/>
      </w:pPr>
      <w:r>
        <w:t xml:space="preserve">          │         </w:t>
      </w:r>
      <w:proofErr w:type="spellStart"/>
      <w:r>
        <w:t>│</w:t>
      </w:r>
      <w:proofErr w:type="spellEnd"/>
      <w:r>
        <w:t xml:space="preserve">       Прием и регистрация       │        </w:t>
      </w:r>
      <w:proofErr w:type="spellStart"/>
      <w:r>
        <w:t>│</w:t>
      </w:r>
      <w:proofErr w:type="spellEnd"/>
    </w:p>
    <w:p w:rsidR="0063736F" w:rsidRDefault="0063736F">
      <w:pPr>
        <w:pStyle w:val="ConsPlusNonformat"/>
        <w:jc w:val="both"/>
      </w:pPr>
      <w:r>
        <w:t xml:space="preserve">┌─────────┴───────┐ │  документов на предоставление   │        </w:t>
      </w:r>
      <w:proofErr w:type="spellStart"/>
      <w:r>
        <w:t>│</w:t>
      </w:r>
      <w:proofErr w:type="spellEnd"/>
    </w:p>
    <w:p w:rsidR="0063736F" w:rsidRDefault="0063736F">
      <w:pPr>
        <w:pStyle w:val="ConsPlusNonformat"/>
        <w:jc w:val="both"/>
      </w:pPr>
      <w:r>
        <w:t xml:space="preserve">│       Отказ     │ </w:t>
      </w:r>
      <w:proofErr w:type="spellStart"/>
      <w:r>
        <w:t>│</w:t>
      </w:r>
      <w:proofErr w:type="spellEnd"/>
      <w:r>
        <w:t xml:space="preserve">      муниципальной услуги       │        </w:t>
      </w:r>
      <w:proofErr w:type="spellStart"/>
      <w:r>
        <w:t>│</w:t>
      </w:r>
      <w:proofErr w:type="spellEnd"/>
    </w:p>
    <w:p w:rsidR="0063736F" w:rsidRDefault="0063736F">
      <w:pPr>
        <w:pStyle w:val="ConsPlusNonformat"/>
        <w:jc w:val="both"/>
      </w:pPr>
      <w:r>
        <w:t xml:space="preserve">│ в </w:t>
      </w:r>
      <w:proofErr w:type="spellStart"/>
      <w:r>
        <w:t>предоставлении│</w:t>
      </w:r>
      <w:proofErr w:type="spellEnd"/>
      <w:r>
        <w:t xml:space="preserve"> └─────────────────┬───────────────┘        │</w:t>
      </w:r>
    </w:p>
    <w:p w:rsidR="0063736F" w:rsidRDefault="0063736F">
      <w:pPr>
        <w:pStyle w:val="ConsPlusNonformat"/>
        <w:jc w:val="both"/>
      </w:pPr>
      <w:r>
        <w:t>│  муниципальной  │                   \/                       │</w:t>
      </w:r>
    </w:p>
    <w:p w:rsidR="0063736F" w:rsidRDefault="0063736F">
      <w:pPr>
        <w:pStyle w:val="ConsPlusNonformat"/>
        <w:jc w:val="both"/>
      </w:pPr>
      <w:r>
        <w:t>│ услуги,  выдача │ ┌─────────────────────────────────┐ ┌──────┴─────┐</w:t>
      </w:r>
    </w:p>
    <w:p w:rsidR="0063736F" w:rsidRDefault="0063736F">
      <w:pPr>
        <w:pStyle w:val="ConsPlusNonformat"/>
        <w:jc w:val="both"/>
      </w:pPr>
      <w:proofErr w:type="spellStart"/>
      <w:r>
        <w:t>│пакета</w:t>
      </w:r>
      <w:proofErr w:type="spellEnd"/>
      <w:r>
        <w:t xml:space="preserve"> </w:t>
      </w:r>
      <w:proofErr w:type="spellStart"/>
      <w:r>
        <w:t>документов│</w:t>
      </w:r>
      <w:proofErr w:type="spellEnd"/>
      <w:r>
        <w:t xml:space="preserve">&lt;┤      Рассмотрение документов    │ </w:t>
      </w:r>
      <w:proofErr w:type="spellStart"/>
      <w:r>
        <w:t>│</w:t>
      </w:r>
      <w:proofErr w:type="spellEnd"/>
      <w:r>
        <w:t xml:space="preserve">  Возврат   │</w:t>
      </w:r>
    </w:p>
    <w:p w:rsidR="0063736F" w:rsidRDefault="0063736F">
      <w:pPr>
        <w:pStyle w:val="ConsPlusNonformat"/>
        <w:jc w:val="both"/>
      </w:pPr>
      <w:r>
        <w:t>└─────────────────┘ │        на предоставление        ├&gt;│ документов │</w:t>
      </w:r>
    </w:p>
    <w:p w:rsidR="0063736F" w:rsidRDefault="0063736F">
      <w:pPr>
        <w:pStyle w:val="ConsPlusNonformat"/>
        <w:jc w:val="both"/>
      </w:pPr>
      <w:r>
        <w:t xml:space="preserve">                    │      муниципальной услуги       │ </w:t>
      </w:r>
      <w:proofErr w:type="spellStart"/>
      <w:r>
        <w:t>│на</w:t>
      </w:r>
      <w:proofErr w:type="spellEnd"/>
      <w:r>
        <w:t xml:space="preserve"> </w:t>
      </w:r>
      <w:proofErr w:type="spellStart"/>
      <w:r>
        <w:t>доработку│</w:t>
      </w:r>
      <w:proofErr w:type="spellEnd"/>
    </w:p>
    <w:p w:rsidR="0063736F" w:rsidRDefault="0063736F">
      <w:pPr>
        <w:pStyle w:val="ConsPlusNonformat"/>
        <w:jc w:val="both"/>
      </w:pPr>
      <w:r>
        <w:t xml:space="preserve">                    └─────────────────┬───────────────┘ └────────────┘</w:t>
      </w:r>
    </w:p>
    <w:p w:rsidR="0063736F" w:rsidRDefault="0063736F">
      <w:pPr>
        <w:pStyle w:val="ConsPlusNonformat"/>
        <w:jc w:val="both"/>
      </w:pPr>
      <w:r>
        <w:t xml:space="preserve">                                      \/</w:t>
      </w:r>
    </w:p>
    <w:p w:rsidR="0063736F" w:rsidRDefault="0063736F">
      <w:pPr>
        <w:pStyle w:val="ConsPlusNonformat"/>
        <w:jc w:val="both"/>
      </w:pPr>
      <w:r>
        <w:t xml:space="preserve">                 ┌──────────────────────────────────────┐</w:t>
      </w:r>
    </w:p>
    <w:p w:rsidR="0063736F" w:rsidRDefault="0063736F">
      <w:pPr>
        <w:pStyle w:val="ConsPlusNonformat"/>
        <w:jc w:val="both"/>
      </w:pPr>
      <w:r>
        <w:t xml:space="preserve">                 │    Присвоение спортивных разрядов    │</w:t>
      </w:r>
    </w:p>
    <w:p w:rsidR="0063736F" w:rsidRDefault="0063736F">
      <w:pPr>
        <w:pStyle w:val="ConsPlusNonformat"/>
        <w:jc w:val="both"/>
      </w:pPr>
      <w:r>
        <w:t xml:space="preserve">                 │  "второй спортивный разряд", "третий │</w:t>
      </w:r>
    </w:p>
    <w:p w:rsidR="0063736F" w:rsidRDefault="0063736F">
      <w:pPr>
        <w:pStyle w:val="ConsPlusNonformat"/>
        <w:jc w:val="both"/>
      </w:pPr>
      <w:r>
        <w:t xml:space="preserve">                 │ спортивный разряд" и </w:t>
      </w:r>
      <w:proofErr w:type="spellStart"/>
      <w:r>
        <w:t>квалификационных│</w:t>
      </w:r>
      <w:proofErr w:type="spellEnd"/>
    </w:p>
    <w:p w:rsidR="0063736F" w:rsidRDefault="0063736F">
      <w:pPr>
        <w:pStyle w:val="ConsPlusNonformat"/>
        <w:jc w:val="both"/>
      </w:pPr>
      <w:r>
        <w:t xml:space="preserve">                 </w:t>
      </w:r>
      <w:proofErr w:type="spellStart"/>
      <w:r>
        <w:t>│категорий</w:t>
      </w:r>
      <w:proofErr w:type="spellEnd"/>
      <w:r>
        <w:t xml:space="preserve"> спортивных судей "</w:t>
      </w:r>
      <w:proofErr w:type="spellStart"/>
      <w:r>
        <w:t>спортивный│</w:t>
      </w:r>
      <w:proofErr w:type="spellEnd"/>
    </w:p>
    <w:p w:rsidR="0063736F" w:rsidRDefault="0063736F">
      <w:pPr>
        <w:pStyle w:val="ConsPlusNonformat"/>
        <w:jc w:val="both"/>
      </w:pPr>
      <w:r>
        <w:t xml:space="preserve">                 │ судья второй категории", "спортивный │</w:t>
      </w:r>
    </w:p>
    <w:p w:rsidR="0063736F" w:rsidRDefault="0063736F">
      <w:pPr>
        <w:pStyle w:val="ConsPlusNonformat"/>
        <w:jc w:val="both"/>
      </w:pPr>
      <w:r>
        <w:t xml:space="preserve">                 │       судья третьей категории"       │</w:t>
      </w:r>
    </w:p>
    <w:p w:rsidR="0063736F" w:rsidRDefault="0063736F">
      <w:pPr>
        <w:pStyle w:val="ConsPlusNonformat"/>
        <w:jc w:val="both"/>
      </w:pPr>
      <w:r>
        <w:t xml:space="preserve">                 └──────────────────────────────────────┘</w:t>
      </w:r>
    </w:p>
    <w:p w:rsidR="0063736F" w:rsidRDefault="0063736F">
      <w:pPr>
        <w:pStyle w:val="ConsPlusNormal"/>
        <w:jc w:val="both"/>
      </w:pPr>
    </w:p>
    <w:p w:rsidR="0063736F" w:rsidRDefault="0063736F">
      <w:pPr>
        <w:pStyle w:val="ConsPlusNormal"/>
        <w:jc w:val="both"/>
      </w:pPr>
    </w:p>
    <w:p w:rsidR="0063736F" w:rsidRDefault="0063736F">
      <w:pPr>
        <w:pStyle w:val="ConsPlusNormal"/>
        <w:pBdr>
          <w:top w:val="single" w:sz="6" w:space="0" w:color="auto"/>
        </w:pBdr>
        <w:spacing w:before="100" w:after="100"/>
        <w:jc w:val="both"/>
        <w:rPr>
          <w:sz w:val="2"/>
          <w:szCs w:val="2"/>
        </w:rPr>
      </w:pPr>
    </w:p>
    <w:p w:rsidR="002E09CF" w:rsidRDefault="002E09CF"/>
    <w:sectPr w:rsidR="002E09CF" w:rsidSect="00211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3736F"/>
    <w:rsid w:val="00064DE2"/>
    <w:rsid w:val="002E09CF"/>
    <w:rsid w:val="00401D32"/>
    <w:rsid w:val="0063736F"/>
    <w:rsid w:val="006E6E4B"/>
    <w:rsid w:val="00811031"/>
    <w:rsid w:val="00903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31"/>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3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811031"/>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564C059B7D86A6998FB80F9E75F0EE8B963947618A824FB45B6528184C2AF395E8B6D3333A7DE8894E918B759A28F0BC9741C1B22F2404C2AEE76vCdEK" TargetMode="External"/><Relationship Id="rId13" Type="http://schemas.openxmlformats.org/officeDocument/2006/relationships/hyperlink" Target="consultantplus://offline/ref=025564C059B7D86A6998E58DEF8B0206E3B33C9C7510A671A712B005DED4C4FA6B1ED5347073B4DF8E8AEB18B0v5dBK" TargetMode="External"/><Relationship Id="rId18" Type="http://schemas.openxmlformats.org/officeDocument/2006/relationships/hyperlink" Target="consultantplus://offline/ref=025564C059B7D86A6998FB80F9E75F0EE8B963947618A824FB45B6528184C2AF395E8B6D3333A7DE8894E918B859A28F0BC9741C1B22F2404C2AEE76vCdEK" TargetMode="External"/><Relationship Id="rId3" Type="http://schemas.openxmlformats.org/officeDocument/2006/relationships/settings" Target="settings.xml"/><Relationship Id="rId21" Type="http://schemas.openxmlformats.org/officeDocument/2006/relationships/hyperlink" Target="consultantplus://offline/ref=025564C059B7D86A6998FB80F9E75F0EE8B963947618A824FB45B6528184C2AF395E8B6D3333A7DE8894E919B759A28F0BC9741C1B22F2404C2AEE76vCdEK" TargetMode="External"/><Relationship Id="rId7" Type="http://schemas.openxmlformats.org/officeDocument/2006/relationships/hyperlink" Target="consultantplus://offline/ref=025564C059B7D86A6998FB80F9E75F0EE8B963947618AC26F24EB6528184C2AF395E8B6D3333A7DE8894E91EB659A28F0BC9741C1B22F2404C2AEE76vCdEK" TargetMode="External"/><Relationship Id="rId12" Type="http://schemas.openxmlformats.org/officeDocument/2006/relationships/hyperlink" Target="consultantplus://offline/ref=025564C059B7D86A6998E58DEF8B0206E3B03C9C751BA671A712B005DED4C4FA791E8D387077AAD68C9FBD49F507FBDE4B82791A013EF247v5dBK" TargetMode="External"/><Relationship Id="rId17" Type="http://schemas.openxmlformats.org/officeDocument/2006/relationships/hyperlink" Target="consultantplus://offline/ref=025564C059B7D86A6998FB80F9E75F0EE8B963947618A824FB45B6528184C2AF395E8B6D3333A7DE8894E918B959A28F0BC9741C1B22F2404C2AEE76vCdE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25564C059B7D86A6998FB80F9E75F0EE8B963947618A824FB45B6528184C2AF395E8B6D3333A7DE8894E918B959A28F0BC9741C1B22F2404C2AEE76vCdEK" TargetMode="External"/><Relationship Id="rId20" Type="http://schemas.openxmlformats.org/officeDocument/2006/relationships/hyperlink" Target="consultantplus://offline/ref=025564C059B7D86A6998FB80F9E75F0EE8B963947618A824FB45B6528184C2AF395E8B6D3333A7DE8894E919B559A28F0BC9741C1B22F2404C2AEE76vCdEK" TargetMode="External"/><Relationship Id="rId1" Type="http://schemas.openxmlformats.org/officeDocument/2006/relationships/customXml" Target="../customXml/item1.xml"/><Relationship Id="rId6" Type="http://schemas.openxmlformats.org/officeDocument/2006/relationships/hyperlink" Target="consultantplus://offline/ref=025564C059B7D86A6998E58DEF8B0206E3B03C9C751BA671A712B005DED4C4FA791E8D387077AAD68C9FBD49F507FBDE4B82791A013EF247v5dBK" TargetMode="External"/><Relationship Id="rId11" Type="http://schemas.openxmlformats.org/officeDocument/2006/relationships/hyperlink" Target="consultantplus://offline/ref=025564C059B7D86A6998E58DEF8B0206E3B33991721FA671A712B005DED4C4FA791E8D3D7075A18BD9D0BC15B156E8DE49827B1C1Ev3d5K" TargetMode="External"/><Relationship Id="rId24" Type="http://schemas.openxmlformats.org/officeDocument/2006/relationships/fontTable" Target="fontTable.xml"/><Relationship Id="rId5" Type="http://schemas.openxmlformats.org/officeDocument/2006/relationships/hyperlink" Target="consultantplus://offline/ref=025564C059B7D86A6998FB80F9E75F0EE8B963947618A824FB45B6528184C2AF395E8B6D3333A7DE8894E918B459A28F0BC9741C1B22F2404C2AEE76vCdEK" TargetMode="External"/><Relationship Id="rId15" Type="http://schemas.openxmlformats.org/officeDocument/2006/relationships/hyperlink" Target="consultantplus://offline/ref=025564C059B7D86A6998FB80F9E75F0EE8B963947618A824FB45B6528184C2AF395E8B6D3333A7DE8894E918B759A28F0BC9741C1B22F2404C2AEE76vCdEK" TargetMode="External"/><Relationship Id="rId23" Type="http://schemas.openxmlformats.org/officeDocument/2006/relationships/hyperlink" Target="consultantplus://offline/ref=025564C059B7D86A6998FB80F9E75F0EE8B963947618A824FB45B6528184C2AF395E8B6D3333A7DE8894E91CB559A28F0BC9741C1B22F2404C2AEE76vCdEK" TargetMode="External"/><Relationship Id="rId10" Type="http://schemas.openxmlformats.org/officeDocument/2006/relationships/hyperlink" Target="consultantplus://offline/ref=025564C059B7D86A6998E58DEF8B0206E2BA3B907210A671A712B005DED4C4FA6B1ED5347073B4DF8E8AEB18B0v5dBK" TargetMode="External"/><Relationship Id="rId19" Type="http://schemas.openxmlformats.org/officeDocument/2006/relationships/hyperlink" Target="consultantplus://offline/ref=025564C059B7D86A6998FB80F9E75F0EE8B963947618A824FB45B6528184C2AF395E8B6D3333A7DE8894E919B059A28F0BC9741C1B22F2404C2AEE76vCdEK" TargetMode="External"/><Relationship Id="rId4" Type="http://schemas.openxmlformats.org/officeDocument/2006/relationships/webSettings" Target="webSettings.xml"/><Relationship Id="rId9" Type="http://schemas.openxmlformats.org/officeDocument/2006/relationships/hyperlink" Target="consultantplus://offline/ref=025564C059B7D86A6998E58DEF8B0206E3B339917519A671A712B005DED4C4FA6B1ED5347073B4DF8E8AEB18B0v5dBK" TargetMode="External"/><Relationship Id="rId14" Type="http://schemas.openxmlformats.org/officeDocument/2006/relationships/hyperlink" Target="consultantplus://offline/ref=025564C059B7D86A6998E58DEF8B0206E3B33C9C7511A671A712B005DED4C4FA6B1ED5347073B4DF8E8AEB18B0v5dBK" TargetMode="External"/><Relationship Id="rId22" Type="http://schemas.openxmlformats.org/officeDocument/2006/relationships/hyperlink" Target="consultantplus://offline/ref=025564C059B7D86A6998FB80F9E75F0EE8B963947618A824FB45B6528184C2AF395E8B6D3333A7DE8894E91CB559A28F0BC9741C1B22F2404C2AEE76vC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71536-1F39-4D79-A84B-03006B4B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6748</Words>
  <Characters>38464</Characters>
  <Application>Microsoft Office Word</Application>
  <DocSecurity>0</DocSecurity>
  <Lines>320</Lines>
  <Paragraphs>90</Paragraphs>
  <ScaleCrop>false</ScaleCrop>
  <Company/>
  <LinksUpToDate>false</LinksUpToDate>
  <CharactersWithSpaces>45122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Григорьева_ВВ</cp:lastModifiedBy>
  <cp:revision>6</cp:revision>
  <dcterms:created xsi:type="dcterms:W3CDTF">2019-06-04T10:29:00Z</dcterms:created>
  <dcterms:modified xsi:type="dcterms:W3CDTF">2019-06-04T10:42:00Z</dcterms:modified>
</cp:coreProperties>
</file>