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75" w:rsidRPr="008E4B75" w:rsidRDefault="008E4B75">
      <w:pPr>
        <w:pStyle w:val="ConsPlusTitlePage"/>
      </w:pPr>
      <w:r w:rsidRPr="008E4B75">
        <w:br/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Title"/>
        <w:jc w:val="center"/>
      </w:pPr>
      <w:r w:rsidRPr="008E4B75">
        <w:t>АДМИНИСТРАЦИЯ МУНИЦИПАЛЬНОГО ОБРАЗОВАНИЯ</w:t>
      </w:r>
    </w:p>
    <w:p w:rsidR="008E4B75" w:rsidRPr="008E4B75" w:rsidRDefault="008E4B75">
      <w:pPr>
        <w:pStyle w:val="ConsPlusTitle"/>
        <w:jc w:val="center"/>
      </w:pPr>
      <w:r w:rsidRPr="008E4B75">
        <w:t>"ГОРОД САРАТОВ"</w:t>
      </w:r>
    </w:p>
    <w:p w:rsidR="008E4B75" w:rsidRPr="008E4B75" w:rsidRDefault="008E4B75">
      <w:pPr>
        <w:pStyle w:val="ConsPlusTitle"/>
        <w:jc w:val="center"/>
      </w:pPr>
    </w:p>
    <w:p w:rsidR="008E4B75" w:rsidRPr="008E4B75" w:rsidRDefault="008E4B75">
      <w:pPr>
        <w:pStyle w:val="ConsPlusTitle"/>
        <w:jc w:val="center"/>
      </w:pPr>
      <w:r w:rsidRPr="008E4B75">
        <w:t>ПОСТАНОВЛЕНИЕ</w:t>
      </w:r>
    </w:p>
    <w:p w:rsidR="008E4B75" w:rsidRPr="008E4B75" w:rsidRDefault="008E4B75">
      <w:pPr>
        <w:pStyle w:val="ConsPlusTitle"/>
        <w:jc w:val="center"/>
      </w:pPr>
      <w:r w:rsidRPr="008E4B75">
        <w:t>от 18 декабря 2013 г. N 3417</w:t>
      </w:r>
    </w:p>
    <w:p w:rsidR="008E4B75" w:rsidRPr="008E4B75" w:rsidRDefault="008E4B75">
      <w:pPr>
        <w:pStyle w:val="ConsPlusTitle"/>
        <w:jc w:val="center"/>
      </w:pPr>
    </w:p>
    <w:p w:rsidR="008E4B75" w:rsidRPr="008E4B75" w:rsidRDefault="008E4B75">
      <w:pPr>
        <w:pStyle w:val="ConsPlusTitle"/>
        <w:jc w:val="center"/>
      </w:pPr>
      <w:r w:rsidRPr="008E4B75">
        <w:t>ОБ УТВЕРЖДЕНИИ АДМИНИСТРАТИВНОГО РЕГЛАМЕНТА</w:t>
      </w:r>
    </w:p>
    <w:p w:rsidR="008E4B75" w:rsidRPr="008E4B75" w:rsidRDefault="008E4B75">
      <w:pPr>
        <w:pStyle w:val="ConsPlusTitle"/>
        <w:jc w:val="center"/>
      </w:pPr>
      <w:r w:rsidRPr="008E4B75">
        <w:t>ИСПОЛНЕНИЯ МУНИЦИПАЛЬНОЙ ФУНКЦИИ "ОСУЩЕСТВЛЕНИЕ</w:t>
      </w:r>
    </w:p>
    <w:p w:rsidR="008E4B75" w:rsidRPr="008E4B75" w:rsidRDefault="008E4B75">
      <w:pPr>
        <w:pStyle w:val="ConsPlusTitle"/>
        <w:jc w:val="center"/>
      </w:pPr>
      <w:r w:rsidRPr="008E4B75">
        <w:t>МУНИЦИПАЛЬНОГО КОНТРОЛЯ ЗА ОБЕСПЕЧЕНИЕМ СОХРАННОСТИ</w:t>
      </w:r>
    </w:p>
    <w:p w:rsidR="008E4B75" w:rsidRPr="008E4B75" w:rsidRDefault="008E4B75">
      <w:pPr>
        <w:pStyle w:val="ConsPlusTitle"/>
        <w:jc w:val="center"/>
      </w:pPr>
      <w:r w:rsidRPr="008E4B75">
        <w:t>АВТОМОБИЛЬНЫХ ДОРОГ МЕСТНОГО ЗНАЧЕНИЯ В ГРАНИЦАХ</w:t>
      </w:r>
    </w:p>
    <w:p w:rsidR="008E4B75" w:rsidRPr="008E4B75" w:rsidRDefault="008E4B75">
      <w:pPr>
        <w:pStyle w:val="ConsPlusTitle"/>
        <w:jc w:val="center"/>
      </w:pPr>
      <w:r w:rsidRPr="008E4B75">
        <w:t>МУНИЦИПАЛЬНОГО ОБРАЗОВАНИЯ "ГОРОД САРАТОВ"</w:t>
      </w:r>
    </w:p>
    <w:p w:rsidR="008E4B75" w:rsidRPr="008E4B75" w:rsidRDefault="008E4B75">
      <w:pPr>
        <w:pStyle w:val="ConsPlusNormal"/>
        <w:jc w:val="center"/>
      </w:pPr>
      <w:r w:rsidRPr="008E4B75">
        <w:t>Список изменяющих документов</w:t>
      </w:r>
    </w:p>
    <w:p w:rsidR="008E4B75" w:rsidRPr="008E4B75" w:rsidRDefault="008E4B75">
      <w:pPr>
        <w:pStyle w:val="ConsPlusNormal"/>
        <w:jc w:val="center"/>
      </w:pPr>
      <w:r w:rsidRPr="008E4B75">
        <w:t xml:space="preserve">(в ред. </w:t>
      </w:r>
      <w:hyperlink r:id="rId4" w:history="1">
        <w:r w:rsidRPr="008E4B75">
          <w:t>постановления</w:t>
        </w:r>
      </w:hyperlink>
      <w:r w:rsidRPr="008E4B75">
        <w:t xml:space="preserve"> администрации</w:t>
      </w:r>
    </w:p>
    <w:p w:rsidR="008E4B75" w:rsidRPr="008E4B75" w:rsidRDefault="008E4B75">
      <w:pPr>
        <w:pStyle w:val="ConsPlusNormal"/>
        <w:jc w:val="center"/>
      </w:pPr>
      <w:r w:rsidRPr="008E4B75">
        <w:t>муниципального образования "Город Саратов"</w:t>
      </w:r>
    </w:p>
    <w:p w:rsidR="008E4B75" w:rsidRPr="008E4B75" w:rsidRDefault="008E4B75">
      <w:pPr>
        <w:pStyle w:val="ConsPlusNormal"/>
        <w:jc w:val="center"/>
      </w:pPr>
      <w:r w:rsidRPr="008E4B75">
        <w:t>от 13.08.2015 N 2115)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В соответствии с Федеральным </w:t>
      </w:r>
      <w:hyperlink r:id="rId5" w:history="1">
        <w:r w:rsidRPr="008E4B75">
          <w:t>законом</w:t>
        </w:r>
      </w:hyperlink>
      <w:r w:rsidRPr="008E4B75"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6" w:history="1">
        <w:r w:rsidRPr="008E4B75">
          <w:t>постановлением</w:t>
        </w:r>
      </w:hyperlink>
      <w:r w:rsidRPr="008E4B75">
        <w:t xml:space="preserve"> правительства Саратовской области от 26 августа 2011 г.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контроля" постановляю: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1. Утвердить административный </w:t>
      </w:r>
      <w:hyperlink w:anchor="P35" w:history="1">
        <w:r w:rsidRPr="008E4B75">
          <w:t>регламент</w:t>
        </w:r>
      </w:hyperlink>
      <w:r w:rsidRPr="008E4B75">
        <w:t xml:space="preserve"> исполнения муниципальной функции "Осуществление муниципального контроля за обеспечением сохранности автомобильных дорог местного значения в границах муниципального образования "Город Саратов" (приложение).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right"/>
      </w:pPr>
      <w:r w:rsidRPr="008E4B75">
        <w:t>И.о. главы</w:t>
      </w:r>
    </w:p>
    <w:p w:rsidR="008E4B75" w:rsidRPr="008E4B75" w:rsidRDefault="008E4B75">
      <w:pPr>
        <w:pStyle w:val="ConsPlusNormal"/>
        <w:jc w:val="right"/>
      </w:pPr>
      <w:r w:rsidRPr="008E4B75">
        <w:t>администрации муниципального образования "Город Саратов"</w:t>
      </w:r>
    </w:p>
    <w:p w:rsidR="008E4B75" w:rsidRPr="008E4B75" w:rsidRDefault="008E4B75">
      <w:pPr>
        <w:pStyle w:val="ConsPlusNormal"/>
        <w:jc w:val="right"/>
      </w:pPr>
      <w:r w:rsidRPr="008E4B75">
        <w:t>А.Г.БУРЕНИН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right"/>
      </w:pPr>
      <w:r w:rsidRPr="008E4B75">
        <w:t>Приложение</w:t>
      </w:r>
    </w:p>
    <w:p w:rsidR="008E4B75" w:rsidRPr="008E4B75" w:rsidRDefault="008E4B75">
      <w:pPr>
        <w:pStyle w:val="ConsPlusNormal"/>
        <w:jc w:val="right"/>
      </w:pPr>
      <w:r w:rsidRPr="008E4B75">
        <w:t>к постановлению</w:t>
      </w:r>
    </w:p>
    <w:p w:rsidR="008E4B75" w:rsidRPr="008E4B75" w:rsidRDefault="008E4B75">
      <w:pPr>
        <w:pStyle w:val="ConsPlusNormal"/>
        <w:jc w:val="right"/>
      </w:pPr>
      <w:r w:rsidRPr="008E4B75">
        <w:t>администрации муниципального образования "Город Саратов"</w:t>
      </w:r>
    </w:p>
    <w:p w:rsidR="008E4B75" w:rsidRPr="008E4B75" w:rsidRDefault="008E4B75">
      <w:pPr>
        <w:pStyle w:val="ConsPlusNormal"/>
        <w:jc w:val="right"/>
      </w:pPr>
      <w:r w:rsidRPr="008E4B75">
        <w:t>от 18 декабря 2013 г. N 3417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Title"/>
        <w:jc w:val="center"/>
      </w:pPr>
      <w:bookmarkStart w:id="0" w:name="P35"/>
      <w:bookmarkEnd w:id="0"/>
      <w:r w:rsidRPr="008E4B75">
        <w:t>АДМИНИСТРАТИВНЫЙ РЕГЛАМЕНТ</w:t>
      </w:r>
    </w:p>
    <w:p w:rsidR="008E4B75" w:rsidRPr="008E4B75" w:rsidRDefault="008E4B75">
      <w:pPr>
        <w:pStyle w:val="ConsPlusTitle"/>
        <w:jc w:val="center"/>
      </w:pPr>
      <w:r w:rsidRPr="008E4B75">
        <w:t>ИСПОЛНЕНИЯ МУНИЦИПАЛЬНОЙ ФУНКЦИИ "ОСУЩЕСТВЛЕНИЕ</w:t>
      </w:r>
    </w:p>
    <w:p w:rsidR="008E4B75" w:rsidRPr="008E4B75" w:rsidRDefault="008E4B75">
      <w:pPr>
        <w:pStyle w:val="ConsPlusTitle"/>
        <w:jc w:val="center"/>
      </w:pPr>
      <w:r w:rsidRPr="008E4B75">
        <w:t>МУНИЦИПАЛЬНОГО КОНТРОЛЯ ЗА ОБЕСПЕЧЕНИЕМ СОХРАННОСТИ</w:t>
      </w:r>
    </w:p>
    <w:p w:rsidR="008E4B75" w:rsidRPr="008E4B75" w:rsidRDefault="008E4B75">
      <w:pPr>
        <w:pStyle w:val="ConsPlusTitle"/>
        <w:jc w:val="center"/>
      </w:pPr>
      <w:r w:rsidRPr="008E4B75">
        <w:t>АВТОМОБИЛЬНЫХ ДОРОГ МЕСТНОГО ЗНАЧЕНИЯ В ГРАНИЦАХ</w:t>
      </w:r>
    </w:p>
    <w:p w:rsidR="008E4B75" w:rsidRPr="008E4B75" w:rsidRDefault="008E4B75">
      <w:pPr>
        <w:pStyle w:val="ConsPlusTitle"/>
        <w:jc w:val="center"/>
      </w:pPr>
      <w:r w:rsidRPr="008E4B75">
        <w:t>МУНИЦИПАЛЬНОГО ОБРАЗОВАНИЯ "ГОРОД САРАТОВ"</w:t>
      </w:r>
    </w:p>
    <w:p w:rsidR="008E4B75" w:rsidRPr="008E4B75" w:rsidRDefault="008E4B75">
      <w:pPr>
        <w:pStyle w:val="ConsPlusNormal"/>
        <w:jc w:val="center"/>
      </w:pPr>
      <w:r w:rsidRPr="008E4B75">
        <w:lastRenderedPageBreak/>
        <w:t>Список изменяющих документов</w:t>
      </w:r>
    </w:p>
    <w:p w:rsidR="008E4B75" w:rsidRPr="008E4B75" w:rsidRDefault="008E4B75">
      <w:pPr>
        <w:pStyle w:val="ConsPlusNormal"/>
        <w:jc w:val="center"/>
      </w:pPr>
      <w:r w:rsidRPr="008E4B75">
        <w:t xml:space="preserve">(в ред. </w:t>
      </w:r>
      <w:hyperlink r:id="rId7" w:history="1">
        <w:r w:rsidRPr="008E4B75">
          <w:t>постановления</w:t>
        </w:r>
      </w:hyperlink>
      <w:r w:rsidRPr="008E4B75">
        <w:t xml:space="preserve"> администрации</w:t>
      </w:r>
    </w:p>
    <w:p w:rsidR="008E4B75" w:rsidRPr="008E4B75" w:rsidRDefault="008E4B75">
      <w:pPr>
        <w:pStyle w:val="ConsPlusNormal"/>
        <w:jc w:val="center"/>
      </w:pPr>
      <w:r w:rsidRPr="008E4B75">
        <w:t>муниципального образования "Город Саратов"</w:t>
      </w:r>
    </w:p>
    <w:p w:rsidR="008E4B75" w:rsidRPr="008E4B75" w:rsidRDefault="008E4B75">
      <w:pPr>
        <w:pStyle w:val="ConsPlusNormal"/>
        <w:jc w:val="center"/>
      </w:pPr>
      <w:r w:rsidRPr="008E4B75">
        <w:t>от 13.08.2015 N 2115)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center"/>
      </w:pPr>
      <w:r w:rsidRPr="008E4B75">
        <w:t>1. Общие положения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ind w:firstLine="540"/>
        <w:jc w:val="both"/>
      </w:pPr>
      <w:r w:rsidRPr="008E4B75">
        <w:t>1.1. Административный регламент исполнения муниципальной функции "Осуществление муниципального контроля за сохранностью автомобильных дорог местного значения в границах муниципального образования "Город Саратов" (далее - Регламент) определяет сроки и последовательность административных процедур (действий) при осуществлении муниципальной функции.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1.2. Муниципальный контроль за сохранностью автомобильных дорог местного значения в границах муниципального образования "Город Саратов" (далее - муниципальный контроль) осуществляется отраслевым (функциональным) структурным подразделением администрации муниципального образования "Город Саратов" - комитетом дорожного хозяйства, благоустройства и транспорта администрации муниципального образования "Город Саратов" (далее - Комитет, орган муниципального контроля).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1.3. Нормативные правовые акты, регулирующие исполнение муниципальной функции: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Федеральный </w:t>
      </w:r>
      <w:hyperlink r:id="rId8" w:history="1">
        <w:r w:rsidRPr="008E4B75">
          <w:t>закон</w:t>
        </w:r>
      </w:hyperlink>
      <w:r w:rsidRPr="008E4B75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издании "Собрание законодательства Российской Федерации" от 6 октября 2003 г. N 40, ст. 3822);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Федеральный </w:t>
      </w:r>
      <w:hyperlink r:id="rId9" w:history="1">
        <w:r w:rsidRPr="008E4B75">
          <w:t>закон</w:t>
        </w:r>
      </w:hyperlink>
      <w:r w:rsidRPr="008E4B75"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(первоначальный текст опубликован в издании "Собрание законодательства Российской Федерации" от 29 декабря 2008 г. N 52 (ч. 1), ст. 6249) (далее - Федеральный закон N 294-ФЗ);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Федеральный </w:t>
      </w:r>
      <w:hyperlink r:id="rId10" w:history="1">
        <w:r w:rsidRPr="008E4B75">
          <w:t>закон</w:t>
        </w:r>
      </w:hyperlink>
      <w:r w:rsidRPr="008E4B75"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Федеральный </w:t>
      </w:r>
      <w:hyperlink r:id="rId11" w:history="1">
        <w:r w:rsidRPr="008E4B75">
          <w:t>закон</w:t>
        </w:r>
      </w:hyperlink>
      <w:r w:rsidRPr="008E4B75"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(первоначальный текст опубликован в издании "Собрание законодательства Российской Федерации" от 12 ноября 2007 г. N 46, ст. 5553);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</w:t>
      </w:r>
      <w:hyperlink r:id="rId12" w:history="1">
        <w:r w:rsidRPr="008E4B75">
          <w:t>постановление</w:t>
        </w:r>
      </w:hyperlink>
      <w:r w:rsidRPr="008E4B75"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(первоначальный текст опубликован в издании "Собрание законодательства Российской Федерации" от 12 июля 2010 г. N 28, ст. 3706);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</w:t>
      </w:r>
      <w:hyperlink r:id="rId13" w:history="1">
        <w:r w:rsidRPr="008E4B75">
          <w:t>приказ</w:t>
        </w:r>
      </w:hyperlink>
      <w:r w:rsidRPr="008E4B75"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(первоначальный текст опубликован в издании "Российская газета" от 14 мая 2009 г. N 85) (далее - приказ Министерства экономического развития Российской Федерации от 30 апреля 2009 г. N 141);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</w:t>
      </w:r>
      <w:hyperlink r:id="rId14" w:history="1">
        <w:r w:rsidRPr="008E4B75">
          <w:t>решение</w:t>
        </w:r>
      </w:hyperlink>
      <w:r w:rsidRPr="008E4B75">
        <w:t xml:space="preserve"> Саратовской городской Думы от 27.09.2007 N 20-185 "О Правилах благоустройства территории муниципального образования "Город Саратов" (первоначальный текст опубликован в газете "Саратовская панорама", </w:t>
      </w:r>
      <w:proofErr w:type="spellStart"/>
      <w:r w:rsidRPr="008E4B75">
        <w:t>спецвыпуск</w:t>
      </w:r>
      <w:proofErr w:type="spellEnd"/>
      <w:r w:rsidRPr="008E4B75">
        <w:t>, от 4 октября 2007 г. N 77 (217);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</w:t>
      </w:r>
      <w:hyperlink r:id="rId15" w:history="1">
        <w:r w:rsidRPr="008E4B75">
          <w:t>решение</w:t>
        </w:r>
      </w:hyperlink>
      <w:r w:rsidRPr="008E4B75">
        <w:t xml:space="preserve"> Саратовской городской Думы от 29.04.2008 N 27-281 "О Положении о комитете дорожного хозяйства, благоустройства и транспорта администрации муниципального образования "Город Саратов" (первоначальный текст опубликован в газете "Саратовская панорама", </w:t>
      </w:r>
      <w:proofErr w:type="spellStart"/>
      <w:r w:rsidRPr="008E4B75">
        <w:t>спецвыпуск</w:t>
      </w:r>
      <w:proofErr w:type="spellEnd"/>
      <w:r w:rsidRPr="008E4B75">
        <w:t>, от 8 мая 2008 г. N 49 (298);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</w:t>
      </w:r>
      <w:hyperlink r:id="rId16" w:history="1">
        <w:r w:rsidRPr="008E4B75">
          <w:t>Кодекс</w:t>
        </w:r>
      </w:hyperlink>
      <w:r w:rsidRPr="008E4B75">
        <w:t xml:space="preserve"> Российской Федерации об административных правонарушениях от 30 декабря 2001 г. N 195-ФЗ (первоначальный текст опубликован в изданиях: "Российская газета" от 31 декабря </w:t>
      </w:r>
      <w:r w:rsidRPr="008E4B75">
        <w:lastRenderedPageBreak/>
        <w:t>2001 г. N 256, "Собрание законодательства Российской Федерации" от 7 января 2002 г. N 1 (часть I), ст. 1, "Парламентская газета" от 5 января 2002 г. N 2 - 5);</w:t>
      </w:r>
    </w:p>
    <w:p w:rsidR="008E4B75" w:rsidRPr="008E4B75" w:rsidRDefault="008E4B75">
      <w:pPr>
        <w:pStyle w:val="ConsPlusNormal"/>
        <w:jc w:val="both"/>
      </w:pPr>
      <w:r w:rsidRPr="008E4B75">
        <w:t xml:space="preserve">(абзац введен </w:t>
      </w:r>
      <w:hyperlink r:id="rId17" w:history="1">
        <w:r w:rsidRPr="008E4B75">
          <w:t>постановлением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</w:t>
      </w:r>
      <w:hyperlink r:id="rId18" w:history="1">
        <w:r w:rsidRPr="008E4B75">
          <w:t>Закон</w:t>
        </w:r>
      </w:hyperlink>
      <w:r w:rsidRPr="008E4B75">
        <w:t xml:space="preserve"> Саратовской области от 29 июля 2009 г. N 104-ЗСО "Об административных правонарушениях на территории Саратовской области" (первоначальный текст опубликован в издании "Собрание законодательства Саратовской области" N 17, июль 2009 года).</w:t>
      </w:r>
    </w:p>
    <w:p w:rsidR="008E4B75" w:rsidRPr="008E4B75" w:rsidRDefault="008E4B75">
      <w:pPr>
        <w:pStyle w:val="ConsPlusNormal"/>
        <w:jc w:val="both"/>
      </w:pPr>
      <w:r w:rsidRPr="008E4B75">
        <w:t xml:space="preserve">(абзац введен </w:t>
      </w:r>
      <w:hyperlink r:id="rId19" w:history="1">
        <w:r w:rsidRPr="008E4B75">
          <w:t>постановлением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1.4. Предметом муниципального контроля является проверка соблюдения юридическими и физическими лицами, индивидуальными предпринимателями обязательных требований, установленных в отношении автомобильных дорог местного значения законодательством Российской Федерации и муниципальными правовыми актами, в сфере обеспечения сохранности автомобильных дорог (далее - обязательные требования):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 использовании полос отвода и придорожных полос автомобильных дорог местного значения;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 проведении работ по содержанию и ремонту автомобильных дорог местного значения и осуществлении иной дорожной деятельности;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 присоединении объектов дорожного сервиса, а также объектов другого функционального назначения к автомобильным дорогам местного значения;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 прокладке, переносе и переустройстве инженерных коммуникаций в границах полос отвода и придорожных полос автомобильных дорог;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 строительстве, реконструкции,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 использовании автомобильных дорог пользователями автомобильных дорог.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1.5. Должностные лица, осуществляющие муниципальный контроль, имеют право: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взаимодействовать с органами прокуратуры, органами внутренних дел, другими органами государственной власти и органами местного самоуправления, экспертными организациями;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осуществлять мониторинг качества дорожных работ и сохранности автомобильных дорог местного значения, расположенных в границах территории муниципального образования "Город Саратов", предназначенных для осуществления дорожной деятельности;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беспрепятственно при предъявлении служебного удостоверения и копии распоряжения председателя комитета дорожного хозяйства, благоустройства и транспорта администрации муниципального образования "Город Саратов" (далее - председатель Комитета) о назначении проверки (далее - распоряжение) производить осмотр состояния автомобильных дорог местного значения, расположенных в границах территории муниципального образования "Город Саратов", предназначенных для осуществления дорожной деятельности, на которых осуществляют свою деятельность юридические лица и индивидуальные предприниматели;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и физических лиц, а также индивидуальных предпринимателей информацию и документы, необходимые для проверки соблюдения обязательных требований;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привлекать к проведению выездной проверки юридического и физического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и физическим лицом, индивидуальным предпринимателем, в отношении которых проводится проверка;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выдавать предписания юридическим и физическим лицам, индивидуальным предпринимателям об устранении выявленных нарушений;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осуществлять иные права, предусмотренные действующим законодательством Российской Федерации и муниципальными правовыми актами;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составлять протоколы об административных правонарушениях, предусмотренных </w:t>
      </w:r>
      <w:hyperlink r:id="rId20" w:history="1">
        <w:r w:rsidRPr="008E4B75">
          <w:t>частью 1 статьи 19.4</w:t>
        </w:r>
      </w:hyperlink>
      <w:r w:rsidRPr="008E4B75">
        <w:t xml:space="preserve">, </w:t>
      </w:r>
      <w:hyperlink r:id="rId21" w:history="1">
        <w:r w:rsidRPr="008E4B75">
          <w:t>частью 1 статьи 19.4.1</w:t>
        </w:r>
      </w:hyperlink>
      <w:r w:rsidRPr="008E4B75">
        <w:t xml:space="preserve">, </w:t>
      </w:r>
      <w:hyperlink r:id="rId22" w:history="1">
        <w:r w:rsidRPr="008E4B75">
          <w:t>частью 1 статьи 19.5</w:t>
        </w:r>
      </w:hyperlink>
      <w:r w:rsidRPr="008E4B75">
        <w:t xml:space="preserve">, </w:t>
      </w:r>
      <w:hyperlink r:id="rId23" w:history="1">
        <w:r w:rsidRPr="008E4B75">
          <w:t>статьей 19.7</w:t>
        </w:r>
      </w:hyperlink>
      <w:r w:rsidRPr="008E4B75">
        <w:t xml:space="preserve"> Кодекса Российской Федерации об административных правонарушениях. Полномочиями по составлению протоколов </w:t>
      </w:r>
      <w:r w:rsidRPr="008E4B75">
        <w:lastRenderedPageBreak/>
        <w:t>наделены следующие должностные лица Комитета: начальник отдела муниципального контроля, главный специалист отдела муниципального контроля, ведущий специалист отдела муниципального контроля, специалист I категории отдела муниципального контроля, специалист II категории отдела муниципального контроля.</w:t>
      </w:r>
    </w:p>
    <w:p w:rsidR="008E4B75" w:rsidRPr="008E4B75" w:rsidRDefault="008E4B75">
      <w:pPr>
        <w:pStyle w:val="ConsPlusNormal"/>
        <w:jc w:val="both"/>
      </w:pPr>
      <w:r w:rsidRPr="008E4B75">
        <w:t xml:space="preserve">(абзац введен </w:t>
      </w:r>
      <w:hyperlink r:id="rId24" w:history="1">
        <w:r w:rsidRPr="008E4B75">
          <w:t>постановлением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1.6. Должностные лица, осуществляющие муниципальный контроль, обязаны: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предупреждению, выявлению и пресечению нарушений обязательных требований;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соблюдать законодательство Российской Федерации, права и законные интересы юридического и физического лица, индивидуального предпринимателя, в отношении которых осуществляется муниципальный контроль;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проводить проверку на основании распоряжения в соответствии с ее назначением;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 в случае, предусмотренном </w:t>
      </w:r>
      <w:hyperlink r:id="rId25" w:history="1">
        <w:r w:rsidRPr="008E4B75">
          <w:t>частью 5 статьи 10</w:t>
        </w:r>
      </w:hyperlink>
      <w:r w:rsidRPr="008E4B75">
        <w:t xml:space="preserve"> Федерального закона N 294-ФЗ, - копии документа о согласовании проведения проверки с органом прокуратуры;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не препятствовать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представлять руководителю, иному должностному лицу или уполномоченному представителю юридического лица, физическому лицу,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знакомить руководителя, иного должностного лица или уполномоченного представителя юридического лица, физического лица, индивидуального предпринимателя, его уполномоченного представителя с результатами проверки;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учитывать при определении мер, принимаемых по фактам выявленных нарушений, соответствие указанных мер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доказывать обоснованность своих действий при их обжаловании юридическими и физическими лицами, индивидуальными предпринимателями в порядке, установленном законодательством Российской Федерации;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не требовать от юридического и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и физического лица, индивидуального предпринимателя, его уполномоченного представителя ознакомить их с положениями Регламента;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- соблюдать сроки проведения проверки, установленные Федеральным </w:t>
      </w:r>
      <w:hyperlink r:id="rId26" w:history="1">
        <w:r w:rsidRPr="008E4B75">
          <w:t>законом</w:t>
        </w:r>
      </w:hyperlink>
      <w:r w:rsidRPr="008E4B75">
        <w:t xml:space="preserve"> N 294-ФЗ и Регламентом;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осуществлять запись о проведенной проверке в журнале учета проверок юридических и физических лиц, индивидуальных предпринимателей.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1.7. Юридические и физические лица, а также индивидуальные предприниматели, в отношении которых осуществляется муниципальный контроль, вправе: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lastRenderedPageBreak/>
        <w:t xml:space="preserve">- получать от органа муниципального контроля, его должностных лиц информацию, которая относится к предмету проверки, представление которой предусмотрено Федеральным </w:t>
      </w:r>
      <w:hyperlink r:id="rId27" w:history="1">
        <w:r w:rsidRPr="008E4B75">
          <w:t>законом</w:t>
        </w:r>
      </w:hyperlink>
      <w:r w:rsidRPr="008E4B75">
        <w:t xml:space="preserve"> N 294-ФЗ;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знакомиться с результатами проверки и указывать в акте проверки о своем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обжаловать действия (бездействие) должностных лиц органа муниципального контроля, повлекшие за собой нарушение прав юридического лица,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осуществлять иные права, предусмотренные действующим законодательством;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проверке.</w:t>
      </w:r>
    </w:p>
    <w:p w:rsidR="008E4B75" w:rsidRPr="008E4B75" w:rsidRDefault="008E4B75">
      <w:pPr>
        <w:pStyle w:val="ConsPlusNormal"/>
        <w:jc w:val="both"/>
      </w:pPr>
      <w:r w:rsidRPr="008E4B75">
        <w:t xml:space="preserve">(абзац введен </w:t>
      </w:r>
      <w:hyperlink r:id="rId28" w:history="1">
        <w:r w:rsidRPr="008E4B75">
          <w:t>постановлением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Юридические и физические лица, а также индивидуальные предприниматели, в отношении которых осуществляется муниципальный контроль, имеют право на возмещение вреда, причиненного при осуществлении муниципального контроля действиями должностных лиц органа муниципального контроля, признанными в установленном законодательством порядке незаконными.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1.8. Юридические и физические лица, а также индивидуальные предприниматели обязаны: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обеспечить на месте проведения проверки присутствие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предоставлять уполномоченным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обеспечить доступ проводящих выездную проверку должностных лиц органа муниципального контроля и участвующих в выездной проверке экспертов, представителей экспертных организаций на территорию, в используемые юридическим и физическим лицом, индивидуальным предпринимателем здания, строения, сооружения, помещения, к используемым юридическими и физическими лицами, индивидуальными предпринимателями оборудованию и подобным объектам;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абзац исключен. - </w:t>
      </w:r>
      <w:hyperlink r:id="rId29" w:history="1">
        <w:r w:rsidRPr="008E4B75">
          <w:t>Постановление</w:t>
        </w:r>
      </w:hyperlink>
      <w:r w:rsidRPr="008E4B75">
        <w:t xml:space="preserve"> администрации муниципального образования "Город Саратов" от 13.08.2015 N 2115.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1.9. Результатом исполнения муниципальной функции является установление наличия нарушений либо отсутствия нарушений обязательных требований. Результаты проверки оформляются </w:t>
      </w:r>
      <w:hyperlink r:id="rId30" w:history="1">
        <w:r w:rsidRPr="008E4B75">
          <w:t>актом</w:t>
        </w:r>
      </w:hyperlink>
      <w:r w:rsidRPr="008E4B75">
        <w:t xml:space="preserve"> проверки по форме, утвержденной приказом Министерства экономического развития Российской Федерации от 30 апреля 2009 г. N 141.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1.10. </w:t>
      </w:r>
      <w:hyperlink w:anchor="P274" w:history="1">
        <w:r w:rsidRPr="008E4B75">
          <w:t>Блок-схема</w:t>
        </w:r>
      </w:hyperlink>
      <w:r w:rsidRPr="008E4B75">
        <w:t xml:space="preserve"> исполнения муниципальной функции приводится в приложении N 1 к Регламенту.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1.11. В отношении физических лиц проводятся внеплановые проверки в форме документарной проверки и (или) выездной проверки.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center"/>
      </w:pPr>
      <w:r w:rsidRPr="008E4B75">
        <w:t>2. Требования к порядку исполнения муниципальной функции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ind w:firstLine="540"/>
        <w:jc w:val="both"/>
      </w:pPr>
      <w:r w:rsidRPr="008E4B75">
        <w:t>2.1. Для получения разъяснений о порядке осуществления муниципального контроля заинтересованные лица обращаются в орган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Почтовый адрес для направления документов и обращений: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410012, г. Саратов, ул. им. Горького А.М., д. N 48.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Электронная почта - </w:t>
      </w:r>
      <w:proofErr w:type="spellStart"/>
      <w:r w:rsidRPr="008E4B75">
        <w:t>dorogi@san.ru</w:t>
      </w:r>
      <w:proofErr w:type="spellEnd"/>
      <w:r w:rsidRPr="008E4B75">
        <w:t>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Справочные телефоны органа муниципального контроля: 26-10-79; факс: 26-10-79.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lastRenderedPageBreak/>
        <w:t>График работы органа муниципального контроля: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понедельник - пятница - с 9.00 до 18.00;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перерыв с 13.00 до 14.00;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выходные дни - суббота, воскресенье.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2.2. Информация об исполнении муниципальной функции размещается на официальном сайте администрации муниципального образования "Город Саратов" по адресу: </w:t>
      </w:r>
      <w:proofErr w:type="spellStart"/>
      <w:r w:rsidRPr="008E4B75">
        <w:t>www.saratovmer.ru</w:t>
      </w:r>
      <w:proofErr w:type="spellEnd"/>
      <w:r w:rsidRPr="008E4B75">
        <w:t xml:space="preserve">, на едином портале государственных и муниципальных услуг - </w:t>
      </w:r>
      <w:proofErr w:type="spellStart"/>
      <w:r w:rsidRPr="008E4B75">
        <w:t>www.gosuslugi.ru</w:t>
      </w:r>
      <w:proofErr w:type="spellEnd"/>
      <w:r w:rsidRPr="008E4B75">
        <w:t xml:space="preserve"> и на стендах в здании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2.3. Для получения информации о процедурах исполнения муниципальной функции заинтересованные лица обращаются в орган муниципального контроля лично, по телефону, в письменном виде почтовым отправлением или в форме электронного сообщения.</w:t>
      </w:r>
    </w:p>
    <w:p w:rsidR="008E4B75" w:rsidRPr="008E4B75" w:rsidRDefault="008E4B75">
      <w:pPr>
        <w:pStyle w:val="ConsPlusNormal"/>
        <w:ind w:firstLine="540"/>
        <w:jc w:val="both"/>
      </w:pPr>
      <w:bookmarkStart w:id="1" w:name="P124"/>
      <w:bookmarkEnd w:id="1"/>
      <w:r w:rsidRPr="008E4B75">
        <w:t>2.4. При ответах на телефонные звонки и устные обращения должностные лица органа муниципального контроля в рамках своей компетенции подробно и в вежливой (корректной) форме информируют обратившихся по интересующим вопросам. Ответ на телефонный звонок должен начинаться информацией о должности, имени, отчестве и фамилии должностного лица, принявшего телефонный звонок.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Рекомендуемое время телефонного разговора - не более 10 минут, личного устного информирования - не более 20 минут.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При невозможности должностного лица, принявшего телефонный звонок, самостоятельно ответить на поставленные вопросы, телефонный звонок может быть переадресован (переведен) на другое должностное лицо.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2.5. Индивидуальное письменное информирование (в том числе по электронной почте) осуществляется посредством направления письма на почтовый (электронный) адрес и должно содержать четкий ответ на поставленные вопросы.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2.6. Стенды с информацией об исполнении муниципальной функции размещаются на видном, доступном месте в здании органа муниципального контроля и содержат информацию для всех заинтересованных лиц.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Тексты материалов должны быть напечатаны без исправлений, наиболее важная информация выделяется жирным шрифтом.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2.7. Исполнение муниципальной функции осуществляется на бесплатной основе.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2.8. Срок исполнения муниципальной функции соответствует срокам проведения проверки (плановой, внеплановой) и не может превышать 20 рабочих дней.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8E4B75">
        <w:t>микропредприятия</w:t>
      </w:r>
      <w:proofErr w:type="spellEnd"/>
      <w:r w:rsidRPr="008E4B75">
        <w:t xml:space="preserve"> в год.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В случаях, предусмотренных Федеральным </w:t>
      </w:r>
      <w:hyperlink r:id="rId31" w:history="1">
        <w:r w:rsidRPr="008E4B75">
          <w:t>законом</w:t>
        </w:r>
      </w:hyperlink>
      <w:r w:rsidRPr="008E4B75">
        <w:t xml:space="preserve"> N 294-ФЗ, срок проведения выездной плановой проверки может быть продлен председателем Комитета, но не более чем на 20 рабочих дней, в отношении малых предприятий - не более чем на 50 часов, </w:t>
      </w:r>
      <w:proofErr w:type="spellStart"/>
      <w:r w:rsidRPr="008E4B75">
        <w:t>микропредприятий</w:t>
      </w:r>
      <w:proofErr w:type="spellEnd"/>
      <w:r w:rsidRPr="008E4B75">
        <w:t xml:space="preserve"> - не более чем на 15 часов.</w:t>
      </w:r>
    </w:p>
    <w:p w:rsidR="008E4B75" w:rsidRPr="008E4B75" w:rsidRDefault="008E4B75">
      <w:pPr>
        <w:pStyle w:val="ConsPlusNormal"/>
        <w:jc w:val="both"/>
      </w:pPr>
      <w:r w:rsidRPr="008E4B75">
        <w:t xml:space="preserve">(в ред. </w:t>
      </w:r>
      <w:hyperlink r:id="rId32" w:history="1">
        <w:r w:rsidRPr="008E4B75">
          <w:t>постановления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center"/>
      </w:pPr>
      <w:r w:rsidRPr="008E4B75">
        <w:t>3. Состав, последовательность и сроки выполнения</w:t>
      </w:r>
    </w:p>
    <w:p w:rsidR="008E4B75" w:rsidRPr="008E4B75" w:rsidRDefault="008E4B75">
      <w:pPr>
        <w:pStyle w:val="ConsPlusNormal"/>
        <w:jc w:val="center"/>
      </w:pPr>
      <w:r w:rsidRPr="008E4B75">
        <w:t>административных процедур, требования к порядку</w:t>
      </w:r>
    </w:p>
    <w:p w:rsidR="008E4B75" w:rsidRPr="008E4B75" w:rsidRDefault="008E4B75">
      <w:pPr>
        <w:pStyle w:val="ConsPlusNormal"/>
        <w:jc w:val="center"/>
      </w:pPr>
      <w:r w:rsidRPr="008E4B75">
        <w:t>их выполнения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ind w:firstLine="540"/>
        <w:jc w:val="both"/>
      </w:pPr>
      <w:r w:rsidRPr="008E4B75">
        <w:t>3.1. Осуществление муниципальной функции включает в себя следующие административные процедуры: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планирование проверок;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подготовка к проведению плановых проверок;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проведение плановых проверок;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проведение внеплановых проверок;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подготовка документов по результатам проверки.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3.2. Планирование проверок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lastRenderedPageBreak/>
        <w:t>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3.2.1. Планирование проверок включает в себя: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подготовку проекта ежегодного плана проведения плановых проверок юридических лиц и индивидуальных предпринимателей (далее - План) и его согласование председателем Комитета;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направление проекта Плана в органы прокуратуры;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доработку Плана с учетом предложений, поступивших от органов прокуратуры (в случае их поступления);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утверждение Плана председателем Комитета;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направление в органы прокуратуры утвержденного Плана.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3.2.2. Основанием для включения плановой проверки в План является истечение трех лет со дня: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государственной регистрации юридического лица, индивидуального предпринимателя;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окончания проведения последней плановой проверки юридического лица, индивидуального предпринимателя.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3.2.3. Срок исполнения административной процедуры по планированию проверок составляет: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до 15 августа года, предшествующего году проведения плановых проверок, специалист отдела муниципального контроля органа муниципального контроля, ответственный за подготовку Плана (далее - специалист, ответственный за подготовку Плана), разрабатывает проект Плана на следующий год и представляет его на рассмотрение председателю Комитета;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до 1 сентября года, предшествующего году проведения плановых проверок, специалист, ответственный за подготовку Плана, направляет проект Плана в органы прокуратуры;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до 15 октября года, предшествующего году проведения плановых проверок, специалист, ответственный за подготовку Плана, рассмотрев предложения прокуратуры, представляет их на согласование председателю Комитета;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в течение трех дней председатель Комитета утверждает План;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до 1 ноября года, предшествующего году проведения плановых проверок, специалист, ответственный за подготовку Плана, направляет План в органы прокуратуры и не позднее 30 декабря года, предшествующего году проведения плановых проверок, - в комитет по общественным отношениям, анализу и информации администрации муниципального образования "Город Саратов" для его размещения на официальном сайте администрации муниципального образования "Город Саратов".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3.2.4. Результат выполнения административной процедуры фиксируется путем размещения Плана на официальном сайте администрации муниципального образования "Город Саратов": http://www.saratovmer.ru.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3.3. Подготовка к проведению плановой проверки включает в себя: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издание распоряжения;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уведомление юридического лица, индивидуального предпринимателя о проведении плановой проверки.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3.3.1. Основанием для начала административной процедуры по подготовке к проведению плановой проверки является наступление срока для проведения проверки, указанного в Плане.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3.3.2. </w:t>
      </w:r>
      <w:hyperlink r:id="rId33" w:history="1">
        <w:r w:rsidRPr="008E4B75">
          <w:t>Распоряжение</w:t>
        </w:r>
      </w:hyperlink>
      <w:r w:rsidRPr="008E4B75">
        <w:t xml:space="preserve"> готовится должностным лицом отдела муниципального контроля органа муниципального контроля, ответственным за его подготовку, по форме, утвержденной приказом Министерства экономического развития Российской Федерации от 30 апреля 2009 г. N 141.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3.3.3. Должностное лицо отдела муниципального контроля органа муниципального контроля, ответственное за подготовку распоряжения, проверяет в соответствии с Планом наименование юридических лиц, фамилии, имена, отчества индивидуальных предпринимателей, адреса объектов, в отношении которых проводится проверка, цель и основание проведения проверки, срок проведения проверки.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3.3.4. Должностное лицо отдела муниципального контроля органа муниципального контроля, ответственное за подготовку распоряжения, не позднее чем за пять рабочих дней до </w:t>
      </w:r>
      <w:r w:rsidRPr="008E4B75">
        <w:lastRenderedPageBreak/>
        <w:t>наступления срока для проведения проверки, подготавливает распоряжение и передает его на подпись председателю Комитета.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3.3.5. Председатель Комитета в день получения распоряжения подписывает его и возвращает должностному лицу отдела муниципального контроля органа муниципального контроля, ответственному за подготовку распоряжения.</w:t>
      </w:r>
    </w:p>
    <w:p w:rsidR="008E4B75" w:rsidRPr="008E4B75" w:rsidRDefault="008E4B75">
      <w:pPr>
        <w:pStyle w:val="ConsPlusNormal"/>
        <w:ind w:firstLine="540"/>
        <w:jc w:val="both"/>
      </w:pPr>
      <w:bookmarkStart w:id="2" w:name="P172"/>
      <w:bookmarkEnd w:id="2"/>
      <w:r w:rsidRPr="008E4B75">
        <w:t>3.3.6. Должностное лицо отдела муниципального контроля органа муниципального контроля, ответственное за подготовку распоряжения, в течение одного рабочего дня заверяет печатью органа муниципального контроля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 не позднее чем в течение трех рабочих дней до начала ее проведения. Хранение оригинала распоряжения осуществляется специалистом отдела правового обеспечения и организационно-кадровой работы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Дело о проведении проверки формирует, ведет и хранит ведущий специалист отдела муниципального контроля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3.3.7. Критерием принятия решения об издании распоряжения является включение в План юридических лиц, индивидуальных предпринимателей, в отношении которых планируется проведение плановых проверок.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3.3.8. Результатом выполнения административной процедуры является реестр почтовых отправлений, который хранится в канцелярии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 Проведение плановых проверок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3.4.1. Основанием для начала осуществления административной процедуры является уведомление юридического лица, индивидуального предпринимателя в соответствии с </w:t>
      </w:r>
      <w:hyperlink w:anchor="P172" w:history="1">
        <w:r w:rsidRPr="008E4B75">
          <w:t>пунктом 3.3.6</w:t>
        </w:r>
      </w:hyperlink>
      <w:r w:rsidRPr="008E4B75">
        <w:t xml:space="preserve"> Регламента.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3.4.2. Проведение плановой проверки осуществляется только должностным лицом или должностными лицами, которые указаны в распоряжении (далее - уполномоченные лица). При этом руководителем при проведении плановой проверки, на которого возлагается ответственность за проведение плановой проверки, является должностное лицо, указанное первым в распоряжении.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3.4.3. Проверка проводится в сроки, указанные в распоряжении.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3.4.4. Плановая проверка проводится в форме документарной проверки и (или) выездной проверки.</w:t>
      </w:r>
    </w:p>
    <w:p w:rsidR="008E4B75" w:rsidRPr="008E4B75" w:rsidRDefault="008E4B75">
      <w:pPr>
        <w:pStyle w:val="ConsPlusNormal"/>
        <w:ind w:firstLine="540"/>
        <w:jc w:val="both"/>
      </w:pPr>
      <w:bookmarkStart w:id="3" w:name="P181"/>
      <w:bookmarkEnd w:id="3"/>
      <w:r w:rsidRPr="008E4B75">
        <w:t>3.4.5. Документарная проверка проводится по месту нахождения органа муниципального контроля. В процессе документарной проверки уполномоченные лица рассматривают документы, представленные на основании мотивированного запроса органа муниципального контроля лицами, в отношении которых осуществляется проверка.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3.4.6. В случае если достоверность сведений, содержащихся в документах, указанных в </w:t>
      </w:r>
      <w:hyperlink w:anchor="P181" w:history="1">
        <w:r w:rsidRPr="008E4B75">
          <w:t>пункте 3.4.5</w:t>
        </w:r>
      </w:hyperlink>
      <w:r w:rsidRPr="008E4B75">
        <w:t xml:space="preserve"> Регламента,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уполномоченные лица направляют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8E4B75" w:rsidRPr="008E4B75" w:rsidRDefault="008E4B75">
      <w:pPr>
        <w:pStyle w:val="ConsPlusNormal"/>
        <w:ind w:firstLine="540"/>
        <w:jc w:val="both"/>
      </w:pPr>
      <w:bookmarkStart w:id="4" w:name="P184"/>
      <w:bookmarkEnd w:id="4"/>
      <w:r w:rsidRPr="008E4B75">
        <w:t>3.4.7.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юридическому лицу, индивидуальному предпринимателю с требованием представить в течение трех рабочих дней необходимые пояснения в письменной форме.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3.4.8. Юридическое лицо или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184" w:history="1">
        <w:r w:rsidRPr="008E4B75">
          <w:t>пункте 3.4.7</w:t>
        </w:r>
      </w:hyperlink>
      <w:r w:rsidRPr="008E4B75">
        <w:t xml:space="preserve"> </w:t>
      </w:r>
      <w:r w:rsidRPr="008E4B75">
        <w:lastRenderedPageBreak/>
        <w:t>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3.4.9. Уполномоченные лица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требований, уполномоченные лица вправе провести выездную проверку.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3.4.10. При проведении документарной проверки уполномоченные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уполномоченными лицами от иных органов государственного контроля (надзора), органов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3.4.11.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4B75" w:rsidRPr="008E4B75" w:rsidRDefault="008E4B75">
      <w:pPr>
        <w:pStyle w:val="ConsPlusNormal"/>
        <w:ind w:firstLine="540"/>
        <w:jc w:val="both"/>
      </w:pPr>
      <w:bookmarkStart w:id="5" w:name="P189"/>
      <w:bookmarkEnd w:id="5"/>
      <w:r w:rsidRPr="008E4B75">
        <w:t>3.4.12. Выездная проверка проводится в случае, если при документарной проверке не представляется возможным: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удостовериться в полноте и достоверности сведений, имеющихся в распоряжении органа муниципального контроля документах юридического лица, индивидуального предпринимателя;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3.4.13.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руководителю, иному должностному лицу или уполномоченному представителю юридического лица и индивидуальному предпринимателю, его уполномоченному представителю.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3.4.14. Проверка (документарная и (или) выездная) проводится в сроки, указанные в </w:t>
      </w:r>
      <w:hyperlink w:anchor="P124" w:history="1">
        <w:r w:rsidRPr="008E4B75">
          <w:t>пункте 2.4</w:t>
        </w:r>
      </w:hyperlink>
      <w:r w:rsidRPr="008E4B75">
        <w:t xml:space="preserve"> Регламента.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3.4.15. Критерием для принятия решения о проведении выездной проверки является наличие условий, указанных в </w:t>
      </w:r>
      <w:hyperlink w:anchor="P189" w:history="1">
        <w:r w:rsidRPr="008E4B75">
          <w:t>пункте 3.4.12</w:t>
        </w:r>
      </w:hyperlink>
      <w:r w:rsidRPr="008E4B75">
        <w:t xml:space="preserve"> Регламента.</w:t>
      </w:r>
    </w:p>
    <w:p w:rsidR="008E4B75" w:rsidRPr="008E4B75" w:rsidRDefault="008E4B75">
      <w:pPr>
        <w:pStyle w:val="ConsPlusNormal"/>
        <w:ind w:firstLine="540"/>
        <w:jc w:val="both"/>
      </w:pPr>
      <w:bookmarkStart w:id="6" w:name="P195"/>
      <w:bookmarkEnd w:id="6"/>
      <w:r w:rsidRPr="008E4B75">
        <w:t>3.4.16. По результатам проверки уполномоченные лица фиксируют в акте проверки факты, выводы и предложения.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3.5. Проведение внеплановых проверок</w:t>
      </w:r>
    </w:p>
    <w:p w:rsidR="008E4B75" w:rsidRPr="008E4B75" w:rsidRDefault="008E4B75">
      <w:pPr>
        <w:pStyle w:val="ConsPlusNormal"/>
        <w:ind w:firstLine="540"/>
        <w:jc w:val="both"/>
      </w:pPr>
      <w:bookmarkStart w:id="7" w:name="P197"/>
      <w:bookmarkEnd w:id="7"/>
      <w:r w:rsidRPr="008E4B75">
        <w:t>3.5.1. Основанием для начала административной процедуры являются: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1) Истечение срока исполнения юридическим, физическим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8E4B75" w:rsidRPr="008E4B75" w:rsidRDefault="008E4B75">
      <w:pPr>
        <w:pStyle w:val="ConsPlusNormal"/>
        <w:ind w:firstLine="540"/>
        <w:jc w:val="both"/>
      </w:pPr>
      <w:bookmarkStart w:id="8" w:name="P199"/>
      <w:bookmarkEnd w:id="8"/>
      <w:r w:rsidRPr="008E4B75"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lastRenderedPageBreak/>
        <w:t xml:space="preserve">3.5.2. Специалист отдела правового обеспечения и организационно-кадровой работы органа муниципального контроля, ответственный за регистрацию информации и обращений, указанных в </w:t>
      </w:r>
      <w:hyperlink w:anchor="P197" w:history="1">
        <w:r w:rsidRPr="008E4B75">
          <w:t>пункте 3.5.1</w:t>
        </w:r>
      </w:hyperlink>
      <w:r w:rsidRPr="008E4B75">
        <w:t xml:space="preserve"> Регламента (далее - обращение), в день поступления в орган муниципального контроля обращения регистрирует его и передает на рассмотрение начальнику отдела муниципального контроля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3.5.3. Начальник отдела муниципального контроля органа муниципального контроля в течение двух рабочих дней со дня получения обращения проверяет наличие в нем фактов, являющихся основанием для проведения внеплановой проверки, и при наличии таковых проставляет визу и передает обращение должностному лицу отдела муниципального контроля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3.5.4. Должностное лицо отдела муниципального контроля органа муниципального контроля готовит проект распоряжения и представляет его на подпись председателю Комитета в течение трех рабочих дней со дня получения обращения от начальника отдела муниципального контроля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3.5.5. Председатель Комитета подписывает распоряжение в течение трех рабочих дней со дня получения и передает уполномоченному лицу.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3.5.6.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</w:t>
      </w:r>
      <w:hyperlink r:id="rId34" w:history="1">
        <w:r w:rsidRPr="008E4B75">
          <w:t>заявление</w:t>
        </w:r>
      </w:hyperlink>
      <w:r w:rsidRPr="008E4B75">
        <w:t xml:space="preserve"> о согласовании проведения внеплановой выездной проверки, составленное по форме, утвержденной приказом Министерства экономического развития Российской Федерации от 30 апреля 2009 г. N 141, с приложением копии распоряжения и документов, которые содержат сведения, послужившие основанием ее проведения.</w:t>
      </w:r>
    </w:p>
    <w:p w:rsidR="008E4B75" w:rsidRPr="008E4B75" w:rsidRDefault="008E4B75">
      <w:pPr>
        <w:pStyle w:val="ConsPlusNormal"/>
        <w:jc w:val="both"/>
      </w:pPr>
      <w:r w:rsidRPr="008E4B75">
        <w:t xml:space="preserve">(в ред. </w:t>
      </w:r>
      <w:hyperlink r:id="rId35" w:history="1">
        <w:r w:rsidRPr="008E4B75">
          <w:t>постановления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3.5.7. О проведении внеплановой проверки, за исключением внеплановой выездной проверки, основания проведения которой указаны в </w:t>
      </w:r>
      <w:hyperlink w:anchor="P199" w:history="1">
        <w:r w:rsidRPr="008E4B75">
          <w:t>подпункте 2 пункта 3.5.1</w:t>
        </w:r>
      </w:hyperlink>
      <w:r w:rsidRPr="008E4B75">
        <w:t xml:space="preserve"> Регламента, юридическое, физическое лицо, индивидуальный предприниматель уведомляется уполномоченным лицом не менее чем за 24 часа до начала ее проведения любым доступным способом.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3.5.8. Согласование с органами прокуратуры и извещение органов прокуратуры проведения внеплановой выездной проверки осуществляется в порядке, установленном Федеральным </w:t>
      </w:r>
      <w:hyperlink r:id="rId36" w:history="1">
        <w:r w:rsidRPr="008E4B75">
          <w:t>законом</w:t>
        </w:r>
      </w:hyperlink>
      <w:r w:rsidRPr="008E4B75">
        <w:t xml:space="preserve"> N 294-ФЗ.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3.5.9. Внеплановая проверка проводится в форме документарной проверки и (или) выездной проверки в порядке и сроки, установленные </w:t>
      </w:r>
      <w:hyperlink w:anchor="P181" w:history="1">
        <w:r w:rsidRPr="008E4B75">
          <w:t>пунктами 3.4.5</w:t>
        </w:r>
      </w:hyperlink>
      <w:r w:rsidRPr="008E4B75">
        <w:t xml:space="preserve"> - </w:t>
      </w:r>
      <w:hyperlink w:anchor="P195" w:history="1">
        <w:r w:rsidRPr="008E4B75">
          <w:t>3.4.16</w:t>
        </w:r>
      </w:hyperlink>
      <w:r w:rsidRPr="008E4B75">
        <w:t xml:space="preserve"> Регламента.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3.6. Подготовка документов по результатам проверки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Основанием административной процедуры является окончание проведения проверки.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3.6.1. По результатам проведенной проверки уполномоченными лицами составляется </w:t>
      </w:r>
      <w:hyperlink r:id="rId37" w:history="1">
        <w:r w:rsidRPr="008E4B75">
          <w:t>акт</w:t>
        </w:r>
      </w:hyperlink>
      <w:r w:rsidRPr="008E4B75">
        <w:t xml:space="preserve"> согласно Типовой форме, утвержденной приказом Министерства экономического развития Российской Федерации от 30 апреля 2009 г. N 141, и в случае выявления при проведении проверки нарушений обязательных требований - </w:t>
      </w:r>
      <w:hyperlink w:anchor="P328" w:history="1">
        <w:r w:rsidRPr="008E4B75">
          <w:t>предписание</w:t>
        </w:r>
      </w:hyperlink>
      <w:r w:rsidRPr="008E4B75">
        <w:t xml:space="preserve"> об устранении выявленных нарушений, форма которого приводится в приложении N 2 к Регламенту.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физического лица, предписание об устранении выявленных нарушений и иные связанные с результатами проверки документы или их копии.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3.6.2. 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</w:t>
      </w:r>
      <w:r w:rsidRPr="008E4B75">
        <w:lastRenderedPageBreak/>
        <w:t>лица, физического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3.6.3.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либо направляется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3.6.4.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уполномоченным лицом в орган прокуратуры, которым принято решение о согласовании проведения проверки, в течение пяти рабочих дней со дня составления акта.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3.6.5. В журнале учета проверок юридических лиц, индивидуальных предпринимателей уполномоченными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уполномоченных лиц или должностных лиц, проводящих проверку, их подписи.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При отсутствии журнала учета проверок в акте проверки делается соответствующая запись.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3.6.6. Результатом исполнения административной процедуры является: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вручение акта проверки с копиями приложений, в т.ч. предписания об устранении выявленных нарушений с указанием сроков их устранения, проверяемому лицу под роспись либо направление его заказным почтовым отправлением с уведомлением о вручении;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направление копии акта проверки в орган прокуратуры (в случае если для проведения внеплановой выездной проверки требовалось согласование ее проведения с органом прокуратуры);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составление протоколов об административных правонарушениях в отношении граждан, должностных и юридических лиц, допустивших нарушения.</w:t>
      </w:r>
    </w:p>
    <w:p w:rsidR="008E4B75" w:rsidRPr="008E4B75" w:rsidRDefault="008E4B75">
      <w:pPr>
        <w:pStyle w:val="ConsPlusNormal"/>
        <w:jc w:val="both"/>
      </w:pPr>
      <w:r w:rsidRPr="008E4B75">
        <w:t xml:space="preserve">(абзац введен </w:t>
      </w:r>
      <w:hyperlink r:id="rId38" w:history="1">
        <w:r w:rsidRPr="008E4B75">
          <w:t>постановлением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center"/>
      </w:pPr>
      <w:r w:rsidRPr="008E4B75">
        <w:t>4. Порядок и формы контроля за исполнением муниципальной</w:t>
      </w:r>
    </w:p>
    <w:p w:rsidR="008E4B75" w:rsidRPr="008E4B75" w:rsidRDefault="008E4B75">
      <w:pPr>
        <w:pStyle w:val="ConsPlusNormal"/>
        <w:jc w:val="center"/>
      </w:pPr>
      <w:r w:rsidRPr="008E4B75">
        <w:t>функции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ind w:firstLine="540"/>
        <w:jc w:val="both"/>
      </w:pPr>
      <w:r w:rsidRPr="008E4B75">
        <w:t>4.1.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председателем Комитета.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4.2.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4.3. Проведение плановых проверок осуществляется в соответствии с утвержденным планом работы органа муниципального контроля, но не реже одного раза в год.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Внеплановые проверки проводятся по обращениям индивидуальных предпринимателей, юридических и физических лиц, информации, полученной от органов государственной власти, органов местного самоуправления, средств массовой информации, о нарушении прав и законных </w:t>
      </w:r>
      <w:r w:rsidRPr="008E4B75">
        <w:lastRenderedPageBreak/>
        <w:t>интересов граждан, индивидуальных предпринимателей и юридических лиц в ходе исполнения муниципальной функции, а также на основании документов и сведений, указывающих на нарушение положений Регламента.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4.4.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4.5. Должностные лица органа муниципального контроля несут персональную ответственность за решения и действия (бездействие), принимаемые (осуществляемые) в ходе исполнения муниципальной функции.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4.6.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муниципальной функции.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center"/>
      </w:pPr>
      <w:r w:rsidRPr="008E4B75">
        <w:t>5. Досудебный (внесудебный) порядок обжалования решений</w:t>
      </w:r>
    </w:p>
    <w:p w:rsidR="008E4B75" w:rsidRPr="008E4B75" w:rsidRDefault="008E4B75">
      <w:pPr>
        <w:pStyle w:val="ConsPlusNormal"/>
        <w:jc w:val="center"/>
      </w:pPr>
      <w:r w:rsidRPr="008E4B75">
        <w:t>и действий (бездействия) органа, исполняющего муниципальную</w:t>
      </w:r>
    </w:p>
    <w:p w:rsidR="008E4B75" w:rsidRPr="008E4B75" w:rsidRDefault="008E4B75">
      <w:pPr>
        <w:pStyle w:val="ConsPlusNormal"/>
        <w:jc w:val="center"/>
      </w:pPr>
      <w:r w:rsidRPr="008E4B75">
        <w:t>функцию, а также его должностных лиц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ind w:firstLine="540"/>
        <w:jc w:val="both"/>
      </w:pPr>
      <w:r w:rsidRPr="008E4B75">
        <w:t>5.1. Юридическое и физическое лицо, а также индивидуальный предприниматель (далее - заявитель) имеют право на досудебное (внесудебное) обжалование решений и действий (бездействия), принятых (осуществляемых) должностными лицами органа муниципального контроля.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5.2. Предметом досудебного (внесудебного) обжалования являются конкретные решения и действия (бездействие), принятые (осуществляемые) должностными лицами органа муниципального контроля в ходе исполнения муниципальной функции, в результате которых нарушены права заявителя.</w:t>
      </w:r>
    </w:p>
    <w:p w:rsidR="008E4B75" w:rsidRPr="008E4B75" w:rsidRDefault="008E4B75">
      <w:pPr>
        <w:pStyle w:val="ConsPlusNormal"/>
        <w:ind w:firstLine="540"/>
        <w:jc w:val="both"/>
      </w:pPr>
      <w:bookmarkStart w:id="9" w:name="P246"/>
      <w:bookmarkEnd w:id="9"/>
      <w:r w:rsidRPr="008E4B75">
        <w:t>5.3. Решения и действия (бездействие), принятые (осуществляемые) должностными лицами органа муниципального контроля, могут быть обжалованы: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председателю Комитета по адресу: 410012, г. Саратов, ул. им. Горького А.М., д. N 48, телефон (8452) 26-10-79;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заместителю главы администрации муниципального образования "Город Саратов" по городскому хозяйству по адресу: 410031, г. Саратов, ул. Первомайская, д. N 78, кабинет N 203, телефон (8452) 23-74-14;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главе администрации муниципального образования "Город Саратов" по адресу: 410031, г. Саратов, ул. Первомайская, д. N 78, приемная по обращению граждан, телефоны (8452) 23-12-01, 74-86-68;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в иные органы в соответствии с законодательством Российской Федерации.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5.4. Основанием для начала досудебного (внесудебного) обжалования является поступление жалобы должностным лицам и в органы, указанные в </w:t>
      </w:r>
      <w:hyperlink w:anchor="P246" w:history="1">
        <w:r w:rsidRPr="008E4B75">
          <w:t>пункте 5.3</w:t>
        </w:r>
      </w:hyperlink>
      <w:r w:rsidRPr="008E4B75">
        <w:t xml:space="preserve"> Регламента.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5.5. В жалобе в обязательном порядке указываются наименование органа, в который направляется жалоба, а также 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В подтверждение доводов к жалобе могут прилагаться документы и материалы либо их копии.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Заявитель вправе по письменному заявлению, в том числе в электронном виде, запросить и получить в органе муниципального контроля информацию и документы, необходимые для обоснования и рассмотрения.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5.6. Жалоба рассматривается в течение 30 дней со дня ее регистрации.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В исключительных случаях, а также в случае направления запроса об истребовании дополнительных материалов лицо, к которому обратился заявитель с жалобой, вправе продлить </w:t>
      </w:r>
      <w:r w:rsidRPr="008E4B75">
        <w:lastRenderedPageBreak/>
        <w:t>срок ее рассмотрения не более чем на 30 дней, уведомив заявителя о продлении срока рассмотрения.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лицо, к которому с жалобой обратился заявитель, вправе оставить жалобу без ответа по существу поставленных в ней вопросов и сообщить заявителю о недопустимости злоупотребления правом. В случае если текст жалобы не поддается прочтению, ответ на жалобу не дается, о чем в течение семи дней со дня регистрации жалобы сообщается заявителю, если его фамилия (наименование) и почтовый адрес поддаются прочтению.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4B75" w:rsidRPr="008E4B75" w:rsidRDefault="008E4B75">
      <w:pPr>
        <w:pStyle w:val="ConsPlusNormal"/>
        <w:jc w:val="both"/>
      </w:pPr>
      <w:r w:rsidRPr="008E4B75">
        <w:t xml:space="preserve">(в ред. </w:t>
      </w:r>
      <w:hyperlink r:id="rId39" w:history="1">
        <w:r w:rsidRPr="008E4B75">
          <w:t>постановления</w:t>
        </w:r>
      </w:hyperlink>
      <w:r w:rsidRPr="008E4B75">
        <w:t xml:space="preserve"> администрации муниципального образования "Город Саратов" от 13.08.2015 N 2115)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заявителем по данному вопросу. О данном решении заявитель уведомляется.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5.8. По результатам рассмотрения жалобы должностное лицо, ответственное за рассмотрение жалобы, направляет заявителю письменный ответ.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5.9. Результатом досудебного (внесудебного) обжалования является ответ на жалобу, направленный заявителю в установленный Регламентом срок.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 xml:space="preserve">5.10. Исключен. - </w:t>
      </w:r>
      <w:hyperlink r:id="rId40" w:history="1">
        <w:r w:rsidRPr="008E4B75">
          <w:t>Постановление</w:t>
        </w:r>
      </w:hyperlink>
      <w:r w:rsidRPr="008E4B75">
        <w:t xml:space="preserve"> администрации муниципального образования "Город Саратов" от 13.08.2015 N 2115.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5.11. Случаи, в которых должностные лица, уполномоченные на рассмотрение жалобы, отказывают в ее удовлетворении: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изложенные в жалобе доводы не соответствуют нормам действующего законодательства;</w:t>
      </w:r>
    </w:p>
    <w:p w:rsidR="008E4B75" w:rsidRPr="008E4B75" w:rsidRDefault="008E4B75">
      <w:pPr>
        <w:pStyle w:val="ConsPlusNormal"/>
        <w:ind w:firstLine="540"/>
        <w:jc w:val="both"/>
      </w:pPr>
      <w:r w:rsidRPr="008E4B75">
        <w:t>- жалоба подана лицом, не являющимся субъектом проверки.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right"/>
      </w:pPr>
      <w:r w:rsidRPr="008E4B75">
        <w:t>Приложение N 1</w:t>
      </w:r>
    </w:p>
    <w:p w:rsidR="008E4B75" w:rsidRPr="008E4B75" w:rsidRDefault="008E4B75">
      <w:pPr>
        <w:pStyle w:val="ConsPlusNormal"/>
        <w:jc w:val="right"/>
      </w:pPr>
      <w:r w:rsidRPr="008E4B75">
        <w:t>к Регламенту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Title"/>
        <w:jc w:val="center"/>
      </w:pPr>
      <w:bookmarkStart w:id="10" w:name="P274"/>
      <w:bookmarkEnd w:id="10"/>
      <w:r w:rsidRPr="008E4B75">
        <w:t>БЛОК-СХЕМА</w:t>
      </w:r>
    </w:p>
    <w:p w:rsidR="008E4B75" w:rsidRPr="008E4B75" w:rsidRDefault="008E4B75">
      <w:pPr>
        <w:pStyle w:val="ConsPlusTitle"/>
        <w:jc w:val="center"/>
      </w:pPr>
      <w:r w:rsidRPr="008E4B75">
        <w:t>ИСПОЛНЕНИЯ МУНИЦИПАЛЬНОЙ ФУНКЦИИ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nformat"/>
        <w:jc w:val="both"/>
      </w:pPr>
      <w:r w:rsidRPr="008E4B75">
        <w:t xml:space="preserve">┌───────────────────────────────┐     </w:t>
      </w:r>
      <w:proofErr w:type="spellStart"/>
      <w:r w:rsidRPr="008E4B75">
        <w:t>┌───────────────────────────────┐</w:t>
      </w:r>
      <w:proofErr w:type="spellEnd"/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│Составление</w:t>
      </w:r>
      <w:proofErr w:type="spellEnd"/>
      <w:r w:rsidRPr="008E4B75">
        <w:t xml:space="preserve"> и утверждение </w:t>
      </w:r>
      <w:proofErr w:type="spellStart"/>
      <w:r w:rsidRPr="008E4B75">
        <w:t>Плана│</w:t>
      </w:r>
      <w:proofErr w:type="spellEnd"/>
      <w:r w:rsidRPr="008E4B75">
        <w:t xml:space="preserve">     </w:t>
      </w:r>
      <w:proofErr w:type="spellStart"/>
      <w:r w:rsidRPr="008E4B75">
        <w:t>│Проведение</w:t>
      </w:r>
      <w:proofErr w:type="spellEnd"/>
      <w:r w:rsidRPr="008E4B75">
        <w:t xml:space="preserve"> внеплановых </w:t>
      </w:r>
      <w:proofErr w:type="spellStart"/>
      <w:r w:rsidRPr="008E4B75">
        <w:t>проверок│</w:t>
      </w:r>
      <w:proofErr w:type="spellEnd"/>
    </w:p>
    <w:p w:rsidR="008E4B75" w:rsidRPr="008E4B75" w:rsidRDefault="008E4B75">
      <w:pPr>
        <w:pStyle w:val="ConsPlusNonformat"/>
        <w:jc w:val="both"/>
      </w:pPr>
      <w:r w:rsidRPr="008E4B75">
        <w:t>└─────────────┬─────────────────┘     └───────────────┬───────────────┘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\/                                      \/</w:t>
      </w:r>
    </w:p>
    <w:p w:rsidR="008E4B75" w:rsidRPr="008E4B75" w:rsidRDefault="008E4B75">
      <w:pPr>
        <w:pStyle w:val="ConsPlusNonformat"/>
        <w:jc w:val="both"/>
      </w:pPr>
      <w:r w:rsidRPr="008E4B75">
        <w:t>┌─────────────────────────────────────────────────────────────────────┐</w:t>
      </w:r>
    </w:p>
    <w:p w:rsidR="008E4B75" w:rsidRPr="008E4B75" w:rsidRDefault="008E4B75">
      <w:pPr>
        <w:pStyle w:val="ConsPlusNonformat"/>
        <w:jc w:val="both"/>
      </w:pPr>
      <w:r w:rsidRPr="008E4B75">
        <w:t>│                         Распоряжение                                │</w:t>
      </w:r>
    </w:p>
    <w:p w:rsidR="008E4B75" w:rsidRPr="008E4B75" w:rsidRDefault="008E4B75">
      <w:pPr>
        <w:pStyle w:val="ConsPlusNonformat"/>
        <w:jc w:val="both"/>
      </w:pPr>
      <w:r w:rsidRPr="008E4B75">
        <w:t>└─────────────┬───────────────────────────────────────┬───────────────┘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\/                                      \/</w:t>
      </w:r>
    </w:p>
    <w:p w:rsidR="008E4B75" w:rsidRPr="008E4B75" w:rsidRDefault="008E4B75">
      <w:pPr>
        <w:pStyle w:val="ConsPlusNonformat"/>
        <w:jc w:val="both"/>
      </w:pPr>
      <w:r w:rsidRPr="008E4B75">
        <w:t xml:space="preserve">┌───────────────────────────────┐     </w:t>
      </w:r>
      <w:proofErr w:type="spellStart"/>
      <w:r w:rsidRPr="008E4B75">
        <w:t>┌───────────────────────────────┐</w:t>
      </w:r>
      <w:proofErr w:type="spellEnd"/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│Уведомление</w:t>
      </w:r>
      <w:proofErr w:type="spellEnd"/>
      <w:r w:rsidRPr="008E4B75">
        <w:t xml:space="preserve"> юридического лица, │     </w:t>
      </w:r>
      <w:proofErr w:type="spellStart"/>
      <w:r w:rsidRPr="008E4B75">
        <w:t>│</w:t>
      </w:r>
      <w:proofErr w:type="spellEnd"/>
      <w:r w:rsidRPr="008E4B75">
        <w:t xml:space="preserve">   Согласование проведения     │</w:t>
      </w:r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│индивидуального</w:t>
      </w:r>
      <w:proofErr w:type="spellEnd"/>
      <w:r w:rsidRPr="008E4B75">
        <w:t xml:space="preserve"> </w:t>
      </w:r>
      <w:proofErr w:type="spellStart"/>
      <w:r w:rsidRPr="008E4B75">
        <w:t>предпринимателя│</w:t>
      </w:r>
      <w:proofErr w:type="spellEnd"/>
      <w:r w:rsidRPr="008E4B75">
        <w:t xml:space="preserve">     </w:t>
      </w:r>
      <w:proofErr w:type="spellStart"/>
      <w:r w:rsidRPr="008E4B75">
        <w:t>│внеплановой</w:t>
      </w:r>
      <w:proofErr w:type="spellEnd"/>
      <w:r w:rsidRPr="008E4B75">
        <w:t xml:space="preserve"> проверки с </w:t>
      </w:r>
      <w:proofErr w:type="spellStart"/>
      <w:r w:rsidRPr="008E4B75">
        <w:t>органами│</w:t>
      </w:r>
      <w:proofErr w:type="spellEnd"/>
    </w:p>
    <w:p w:rsidR="008E4B75" w:rsidRPr="008E4B75" w:rsidRDefault="008E4B75">
      <w:pPr>
        <w:pStyle w:val="ConsPlusNonformat"/>
        <w:jc w:val="both"/>
      </w:pPr>
      <w:r w:rsidRPr="008E4B75">
        <w:t xml:space="preserve">│    о проведении проверки      │     </w:t>
      </w:r>
      <w:proofErr w:type="spellStart"/>
      <w:r w:rsidRPr="008E4B75">
        <w:t>│</w:t>
      </w:r>
      <w:proofErr w:type="spellEnd"/>
      <w:r w:rsidRPr="008E4B75">
        <w:t xml:space="preserve">     с органами прокуратуры    │</w:t>
      </w:r>
    </w:p>
    <w:p w:rsidR="008E4B75" w:rsidRPr="008E4B75" w:rsidRDefault="008E4B75">
      <w:pPr>
        <w:pStyle w:val="ConsPlusNonformat"/>
        <w:jc w:val="both"/>
      </w:pPr>
      <w:r w:rsidRPr="008E4B75">
        <w:t>└─────────────┬─────────────────┘     └───────────────┬───────────────┘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\/                                      \/</w:t>
      </w:r>
    </w:p>
    <w:p w:rsidR="008E4B75" w:rsidRPr="008E4B75" w:rsidRDefault="008E4B75">
      <w:pPr>
        <w:pStyle w:val="ConsPlusNonformat"/>
        <w:jc w:val="both"/>
      </w:pPr>
      <w:r w:rsidRPr="008E4B75">
        <w:lastRenderedPageBreak/>
        <w:t>┌─────────────────────────────────────────────────────────────────────┐</w:t>
      </w:r>
    </w:p>
    <w:p w:rsidR="008E4B75" w:rsidRPr="008E4B75" w:rsidRDefault="008E4B75">
      <w:pPr>
        <w:pStyle w:val="ConsPlusNonformat"/>
        <w:jc w:val="both"/>
      </w:pPr>
      <w:r w:rsidRPr="008E4B75">
        <w:t>│                       Проведение проверки                           │</w:t>
      </w:r>
    </w:p>
    <w:p w:rsidR="008E4B75" w:rsidRPr="008E4B75" w:rsidRDefault="008E4B75">
      <w:pPr>
        <w:pStyle w:val="ConsPlusNonformat"/>
        <w:jc w:val="both"/>
      </w:pPr>
      <w:r w:rsidRPr="008E4B75">
        <w:t>└────┬─────────────────┬──────────────────────────────┬───────────────┘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\/                \/                             \/</w:t>
      </w:r>
    </w:p>
    <w:p w:rsidR="008E4B75" w:rsidRPr="008E4B75" w:rsidRDefault="008E4B75">
      <w:pPr>
        <w:pStyle w:val="ConsPlusNonformat"/>
        <w:jc w:val="both"/>
      </w:pPr>
      <w:r w:rsidRPr="008E4B75">
        <w:t>┌─────────────┐┌─────────────┐┌───────────────────────────────────────┐</w:t>
      </w:r>
    </w:p>
    <w:p w:rsidR="008E4B75" w:rsidRPr="008E4B75" w:rsidRDefault="008E4B75">
      <w:pPr>
        <w:pStyle w:val="ConsPlusNonformat"/>
        <w:jc w:val="both"/>
      </w:pPr>
      <w:r w:rsidRPr="008E4B75">
        <w:t>│  Оформление ││ Составление ││  Направление материалов о выявленных  │</w:t>
      </w:r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│акта</w:t>
      </w:r>
      <w:proofErr w:type="spellEnd"/>
      <w:r w:rsidRPr="008E4B75">
        <w:t xml:space="preserve"> </w:t>
      </w:r>
      <w:proofErr w:type="spellStart"/>
      <w:r w:rsidRPr="008E4B75">
        <w:t>проверки││</w:t>
      </w:r>
      <w:proofErr w:type="spellEnd"/>
      <w:r w:rsidRPr="008E4B75">
        <w:t xml:space="preserve"> предписания ││   нарушениях обязательных требований  │</w:t>
      </w:r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└────┬────────┘│об</w:t>
      </w:r>
      <w:proofErr w:type="spellEnd"/>
      <w:r w:rsidRPr="008E4B75">
        <w:t xml:space="preserve"> </w:t>
      </w:r>
      <w:proofErr w:type="spellStart"/>
      <w:r w:rsidRPr="008E4B75">
        <w:t>устранении││</w:t>
      </w:r>
      <w:proofErr w:type="spellEnd"/>
      <w:r w:rsidRPr="008E4B75">
        <w:t xml:space="preserve">  в уполномоченные органы для решения  │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│         </w:t>
      </w:r>
      <w:proofErr w:type="spellStart"/>
      <w:r w:rsidRPr="008E4B75">
        <w:t>│</w:t>
      </w:r>
      <w:proofErr w:type="spellEnd"/>
      <w:r w:rsidRPr="008E4B75">
        <w:t xml:space="preserve">  выявленных ││     вопросов о возбуждении дел об     │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│         </w:t>
      </w:r>
      <w:proofErr w:type="spellStart"/>
      <w:r w:rsidRPr="008E4B75">
        <w:t>│</w:t>
      </w:r>
      <w:proofErr w:type="spellEnd"/>
      <w:r w:rsidRPr="008E4B75">
        <w:t xml:space="preserve">  нарушений  ││  административных правонарушениях или │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│         </w:t>
      </w:r>
      <w:proofErr w:type="spellStart"/>
      <w:r w:rsidRPr="008E4B75">
        <w:t>└───────┬─────┘│уголовных</w:t>
      </w:r>
      <w:proofErr w:type="spellEnd"/>
      <w:r w:rsidRPr="008E4B75">
        <w:t xml:space="preserve"> дел по признакам </w:t>
      </w:r>
      <w:proofErr w:type="spellStart"/>
      <w:r w:rsidRPr="008E4B75">
        <w:t>преступлений│</w:t>
      </w:r>
      <w:proofErr w:type="spellEnd"/>
    </w:p>
    <w:p w:rsidR="008E4B75" w:rsidRPr="008E4B75" w:rsidRDefault="008E4B75">
      <w:pPr>
        <w:pStyle w:val="ConsPlusNonformat"/>
        <w:jc w:val="both"/>
      </w:pPr>
      <w:r w:rsidRPr="008E4B75">
        <w:t xml:space="preserve">     │                 </w:t>
      </w:r>
      <w:proofErr w:type="spellStart"/>
      <w:r w:rsidRPr="008E4B75">
        <w:t>│</w:t>
      </w:r>
      <w:proofErr w:type="spellEnd"/>
      <w:r w:rsidRPr="008E4B75">
        <w:t xml:space="preserve">      └───────────────────────────────────────┘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\/                \/</w:t>
      </w:r>
    </w:p>
    <w:p w:rsidR="008E4B75" w:rsidRPr="008E4B75" w:rsidRDefault="008E4B75">
      <w:pPr>
        <w:pStyle w:val="ConsPlusNonformat"/>
        <w:jc w:val="both"/>
      </w:pPr>
      <w:r w:rsidRPr="008E4B75">
        <w:t>┌────────────────────┐┌────────────────────────────────┐</w:t>
      </w:r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│Вручение</w:t>
      </w:r>
      <w:proofErr w:type="spellEnd"/>
      <w:r w:rsidRPr="008E4B75">
        <w:t>/</w:t>
      </w:r>
      <w:proofErr w:type="spellStart"/>
      <w:r w:rsidRPr="008E4B75">
        <w:t>направление││</w:t>
      </w:r>
      <w:proofErr w:type="spellEnd"/>
      <w:r w:rsidRPr="008E4B75">
        <w:t xml:space="preserve">       Вручение/направление     │</w:t>
      </w:r>
    </w:p>
    <w:p w:rsidR="008E4B75" w:rsidRPr="008E4B75" w:rsidRDefault="008E4B75">
      <w:pPr>
        <w:pStyle w:val="ConsPlusNonformat"/>
        <w:jc w:val="both"/>
      </w:pPr>
      <w:r w:rsidRPr="008E4B75">
        <w:t xml:space="preserve">│ юридическому лицу, </w:t>
      </w:r>
      <w:proofErr w:type="spellStart"/>
      <w:r w:rsidRPr="008E4B75">
        <w:t>││юридическому</w:t>
      </w:r>
      <w:proofErr w:type="spellEnd"/>
      <w:r w:rsidRPr="008E4B75">
        <w:t xml:space="preserve"> и физическому </w:t>
      </w:r>
      <w:proofErr w:type="spellStart"/>
      <w:r w:rsidRPr="008E4B75">
        <w:t>лицу,│</w:t>
      </w:r>
      <w:proofErr w:type="spellEnd"/>
    </w:p>
    <w:p w:rsidR="008E4B75" w:rsidRPr="008E4B75" w:rsidRDefault="008E4B75">
      <w:pPr>
        <w:pStyle w:val="ConsPlusNonformat"/>
        <w:jc w:val="both"/>
      </w:pPr>
      <w:r w:rsidRPr="008E4B75">
        <w:t xml:space="preserve">│  индивидуальному   </w:t>
      </w:r>
      <w:proofErr w:type="spellStart"/>
      <w:r w:rsidRPr="008E4B75">
        <w:t>││индивидуальному</w:t>
      </w:r>
      <w:proofErr w:type="spellEnd"/>
      <w:r w:rsidRPr="008E4B75">
        <w:t xml:space="preserve"> предпринимателю │</w:t>
      </w:r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│предпринимателю</w:t>
      </w:r>
      <w:proofErr w:type="spellEnd"/>
      <w:r w:rsidRPr="008E4B75">
        <w:t xml:space="preserve"> </w:t>
      </w:r>
      <w:proofErr w:type="spellStart"/>
      <w:r w:rsidRPr="008E4B75">
        <w:t>акта││предписания</w:t>
      </w:r>
      <w:proofErr w:type="spellEnd"/>
      <w:r w:rsidRPr="008E4B75">
        <w:t xml:space="preserve"> об устранении       │</w:t>
      </w:r>
    </w:p>
    <w:p w:rsidR="008E4B75" w:rsidRPr="008E4B75" w:rsidRDefault="008E4B75">
      <w:pPr>
        <w:pStyle w:val="ConsPlusNonformat"/>
        <w:jc w:val="both"/>
      </w:pPr>
      <w:r w:rsidRPr="008E4B75">
        <w:t>│     проверки       ││    выявленных нарушений        │</w:t>
      </w:r>
    </w:p>
    <w:p w:rsidR="008E4B75" w:rsidRPr="008E4B75" w:rsidRDefault="008E4B75">
      <w:pPr>
        <w:pStyle w:val="ConsPlusNonformat"/>
        <w:jc w:val="both"/>
      </w:pPr>
      <w:r w:rsidRPr="008E4B75">
        <w:t>└──────────┬─────────┘└────────────────────────────────┘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\/</w:t>
      </w:r>
    </w:p>
    <w:p w:rsidR="008E4B75" w:rsidRPr="008E4B75" w:rsidRDefault="008E4B75">
      <w:pPr>
        <w:pStyle w:val="ConsPlusNonformat"/>
        <w:jc w:val="both"/>
      </w:pPr>
      <w:r w:rsidRPr="008E4B75">
        <w:t>┌─────────────────────────────┐</w:t>
      </w:r>
    </w:p>
    <w:p w:rsidR="008E4B75" w:rsidRPr="008E4B75" w:rsidRDefault="008E4B75">
      <w:pPr>
        <w:pStyle w:val="ConsPlusNonformat"/>
        <w:jc w:val="both"/>
      </w:pPr>
      <w:r w:rsidRPr="008E4B75">
        <w:t>│  Направление копии акта     │</w:t>
      </w:r>
    </w:p>
    <w:p w:rsidR="008E4B75" w:rsidRPr="008E4B75" w:rsidRDefault="008E4B75">
      <w:pPr>
        <w:pStyle w:val="ConsPlusNonformat"/>
        <w:jc w:val="both"/>
      </w:pPr>
      <w:proofErr w:type="spellStart"/>
      <w:r w:rsidRPr="008E4B75">
        <w:t>│проверки</w:t>
      </w:r>
      <w:proofErr w:type="spellEnd"/>
      <w:r w:rsidRPr="008E4B75">
        <w:t xml:space="preserve"> в органы </w:t>
      </w:r>
      <w:proofErr w:type="spellStart"/>
      <w:r w:rsidRPr="008E4B75">
        <w:t>прокуратуры│</w:t>
      </w:r>
      <w:proofErr w:type="spellEnd"/>
    </w:p>
    <w:p w:rsidR="008E4B75" w:rsidRPr="008E4B75" w:rsidRDefault="008E4B75">
      <w:pPr>
        <w:pStyle w:val="ConsPlusNonformat"/>
        <w:jc w:val="both"/>
      </w:pPr>
      <w:r w:rsidRPr="008E4B75">
        <w:t>│    (в случае проведения     │</w:t>
      </w:r>
    </w:p>
    <w:p w:rsidR="008E4B75" w:rsidRPr="008E4B75" w:rsidRDefault="008E4B75">
      <w:pPr>
        <w:pStyle w:val="ConsPlusNonformat"/>
        <w:jc w:val="both"/>
      </w:pPr>
      <w:r w:rsidRPr="008E4B75">
        <w:t>│   внеплановой проверки)     │</w:t>
      </w:r>
    </w:p>
    <w:p w:rsidR="008E4B75" w:rsidRPr="008E4B75" w:rsidRDefault="008E4B75">
      <w:pPr>
        <w:pStyle w:val="ConsPlusNonformat"/>
        <w:jc w:val="both"/>
      </w:pPr>
      <w:r w:rsidRPr="008E4B75">
        <w:t>└─────────────────────────────┘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right"/>
      </w:pPr>
      <w:r w:rsidRPr="008E4B75">
        <w:t>Приложение N 2</w:t>
      </w:r>
    </w:p>
    <w:p w:rsidR="008E4B75" w:rsidRPr="008E4B75" w:rsidRDefault="008E4B75">
      <w:pPr>
        <w:pStyle w:val="ConsPlusNormal"/>
        <w:jc w:val="right"/>
      </w:pPr>
      <w:r w:rsidRPr="008E4B75">
        <w:t>к Регламенту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center"/>
      </w:pPr>
      <w:r w:rsidRPr="008E4B75">
        <w:t>Форма предписания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nformat"/>
        <w:jc w:val="both"/>
      </w:pPr>
      <w:bookmarkStart w:id="11" w:name="P328"/>
      <w:bookmarkEnd w:id="11"/>
      <w:r w:rsidRPr="008E4B75">
        <w:t xml:space="preserve">                                Предписание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об устранении выявленных нарушений</w:t>
      </w:r>
    </w:p>
    <w:p w:rsidR="008E4B75" w:rsidRPr="008E4B75" w:rsidRDefault="008E4B75">
      <w:pPr>
        <w:pStyle w:val="ConsPlusNonformat"/>
        <w:jc w:val="both"/>
      </w:pP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Должность и Ф.И.О. руководителя проверяемого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юридического лица, Ф.И.О. индивидуального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предпринимателя, физического лица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наименование и адрес проверяемого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юридического лица, индивидуального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предпринимателя; адрес физического лица</w:t>
      </w:r>
    </w:p>
    <w:p w:rsidR="008E4B75" w:rsidRPr="008E4B75" w:rsidRDefault="008E4B75">
      <w:pPr>
        <w:pStyle w:val="ConsPlusNonformat"/>
        <w:jc w:val="both"/>
      </w:pPr>
    </w:p>
    <w:p w:rsidR="008E4B75" w:rsidRPr="008E4B75" w:rsidRDefault="008E4B75">
      <w:pPr>
        <w:pStyle w:val="ConsPlusNonformat"/>
        <w:jc w:val="both"/>
      </w:pPr>
      <w:r w:rsidRPr="008E4B75">
        <w:t xml:space="preserve">    В соответствии с ______________________________________________________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(наименование и реквизиты распоряжения о проведении проверки)</w:t>
      </w:r>
    </w:p>
    <w:p w:rsidR="008E4B75" w:rsidRPr="008E4B75" w:rsidRDefault="008E4B75">
      <w:pPr>
        <w:pStyle w:val="ConsPlusNonformat"/>
        <w:jc w:val="both"/>
      </w:pPr>
      <w:r w:rsidRPr="008E4B75">
        <w:t>___________________________________________________________________________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>в _________________________________________________________________________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(наименование проверяемого юридического лица, индивидуального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предпринимателя, физического лица)</w:t>
      </w:r>
    </w:p>
    <w:p w:rsidR="008E4B75" w:rsidRPr="008E4B75" w:rsidRDefault="008E4B75">
      <w:pPr>
        <w:pStyle w:val="ConsPlusNonformat"/>
        <w:jc w:val="both"/>
      </w:pPr>
      <w:r w:rsidRPr="008E4B75">
        <w:t>проведена выездная/документарная проверка 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                                         (указать предмет проверки)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В ходе проверки выявлены следующие нарушения:</w:t>
      </w:r>
    </w:p>
    <w:p w:rsidR="008E4B75" w:rsidRPr="008E4B75" w:rsidRDefault="008E4B75">
      <w:pPr>
        <w:pStyle w:val="ConsPlusNonformat"/>
        <w:jc w:val="both"/>
      </w:pPr>
      <w:r w:rsidRPr="008E4B75">
        <w:t>___________________________________________________________________________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>___________________________________________________________________________</w:t>
      </w:r>
    </w:p>
    <w:p w:rsidR="008E4B75" w:rsidRPr="008E4B75" w:rsidRDefault="008E4B75">
      <w:pPr>
        <w:pStyle w:val="ConsPlusNonformat"/>
        <w:jc w:val="both"/>
      </w:pPr>
      <w:r w:rsidRPr="008E4B75">
        <w:t>__________________________________________________________________________,</w:t>
      </w:r>
    </w:p>
    <w:p w:rsidR="008E4B75" w:rsidRPr="008E4B75" w:rsidRDefault="008E4B75">
      <w:pPr>
        <w:pStyle w:val="ConsPlusNonformat"/>
        <w:jc w:val="both"/>
      </w:pPr>
      <w:r w:rsidRPr="008E4B75">
        <w:t>что подтверждается актом проверки от "___"____________________.</w:t>
      </w:r>
    </w:p>
    <w:p w:rsidR="008E4B75" w:rsidRPr="008E4B75" w:rsidRDefault="008E4B75">
      <w:pPr>
        <w:pStyle w:val="ConsPlusNonformat"/>
        <w:jc w:val="both"/>
      </w:pPr>
    </w:p>
    <w:p w:rsidR="008E4B75" w:rsidRPr="008E4B75" w:rsidRDefault="008E4B75">
      <w:pPr>
        <w:pStyle w:val="ConsPlusNonformat"/>
        <w:jc w:val="both"/>
      </w:pPr>
      <w:r w:rsidRPr="008E4B75">
        <w:t xml:space="preserve">    На основании изложенного предписываю:</w:t>
      </w:r>
    </w:p>
    <w:p w:rsidR="008E4B75" w:rsidRPr="008E4B75" w:rsidRDefault="008E4B75">
      <w:pPr>
        <w:pStyle w:val="ConsPlusNonformat"/>
        <w:jc w:val="both"/>
      </w:pPr>
    </w:p>
    <w:p w:rsidR="008E4B75" w:rsidRPr="008E4B75" w:rsidRDefault="008E4B75">
      <w:pPr>
        <w:pStyle w:val="ConsPlusNonformat"/>
        <w:jc w:val="both"/>
      </w:pPr>
      <w:r w:rsidRPr="008E4B75">
        <w:t xml:space="preserve">    1. Устранить перечисленные нарушения до ______________.</w:t>
      </w:r>
    </w:p>
    <w:p w:rsidR="008E4B75" w:rsidRPr="008E4B75" w:rsidRDefault="008E4B75">
      <w:pPr>
        <w:pStyle w:val="ConsPlusNonformat"/>
        <w:jc w:val="both"/>
      </w:pPr>
      <w:r w:rsidRPr="008E4B75">
        <w:t xml:space="preserve">    2. Представить до ________________ информацию об исполнении предписания</w:t>
      </w:r>
    </w:p>
    <w:p w:rsidR="008E4B75" w:rsidRPr="008E4B75" w:rsidRDefault="008E4B75">
      <w:pPr>
        <w:pStyle w:val="ConsPlusNonformat"/>
        <w:jc w:val="both"/>
      </w:pPr>
      <w:r w:rsidRPr="008E4B75">
        <w:t>и устранении нарушений, выявленных в ходе  проверки,  с  приложением  копий</w:t>
      </w:r>
    </w:p>
    <w:p w:rsidR="008E4B75" w:rsidRPr="008E4B75" w:rsidRDefault="008E4B75">
      <w:pPr>
        <w:pStyle w:val="ConsPlusNonformat"/>
        <w:jc w:val="both"/>
      </w:pPr>
      <w:r w:rsidRPr="008E4B75">
        <w:t>подтверждающих документов.</w:t>
      </w:r>
    </w:p>
    <w:p w:rsidR="008E4B75" w:rsidRPr="008E4B75" w:rsidRDefault="008E4B75">
      <w:pPr>
        <w:pStyle w:val="ConsPlusNonformat"/>
        <w:jc w:val="both"/>
      </w:pPr>
    </w:p>
    <w:p w:rsidR="008E4B75" w:rsidRPr="008E4B75" w:rsidRDefault="008E4B75">
      <w:pPr>
        <w:pStyle w:val="ConsPlusNonformat"/>
        <w:jc w:val="both"/>
      </w:pPr>
      <w:r w:rsidRPr="008E4B75">
        <w:t>Должностное лицо</w:t>
      </w:r>
    </w:p>
    <w:p w:rsidR="008E4B75" w:rsidRPr="008E4B75" w:rsidRDefault="008E4B75">
      <w:pPr>
        <w:pStyle w:val="ConsPlusNonformat"/>
        <w:jc w:val="both"/>
      </w:pPr>
      <w:r w:rsidRPr="008E4B75">
        <w:t>отдела муниципального контроля</w:t>
      </w:r>
    </w:p>
    <w:p w:rsidR="008E4B75" w:rsidRPr="008E4B75" w:rsidRDefault="008E4B75">
      <w:pPr>
        <w:pStyle w:val="ConsPlusNonformat"/>
        <w:jc w:val="both"/>
      </w:pPr>
      <w:r w:rsidRPr="008E4B75">
        <w:t>органа муниципального контроля,</w:t>
      </w:r>
    </w:p>
    <w:p w:rsidR="008E4B75" w:rsidRPr="008E4B75" w:rsidRDefault="008E4B75">
      <w:pPr>
        <w:pStyle w:val="ConsPlusNonformat"/>
        <w:jc w:val="both"/>
      </w:pPr>
      <w:r w:rsidRPr="008E4B75">
        <w:t>проводившего проверку</w:t>
      </w:r>
    </w:p>
    <w:p w:rsidR="008E4B75" w:rsidRPr="008E4B75" w:rsidRDefault="008E4B75">
      <w:pPr>
        <w:pStyle w:val="ConsPlusNonformat"/>
        <w:jc w:val="both"/>
      </w:pPr>
      <w:r w:rsidRPr="008E4B75">
        <w:t>(указывается должность, Ф.И.О., подпись должностного лица)</w:t>
      </w: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jc w:val="both"/>
      </w:pPr>
    </w:p>
    <w:p w:rsidR="008E4B75" w:rsidRPr="008E4B75" w:rsidRDefault="008E4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8E4B75" w:rsidRDefault="008E4B75"/>
    <w:sectPr w:rsidR="00C42862" w:rsidRPr="008E4B75" w:rsidSect="00F3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B75"/>
    <w:rsid w:val="00510987"/>
    <w:rsid w:val="008507B6"/>
    <w:rsid w:val="008E4B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F94D309656130FC9752BE43A535092F34B2C31F16C221930F2509F7Z4E2K" TargetMode="External"/><Relationship Id="rId13" Type="http://schemas.openxmlformats.org/officeDocument/2006/relationships/hyperlink" Target="consultantplus://offline/ref=13EF94D309656130FC9752BE43A535092F3EBBC61E11C221930F2509F7Z4E2K" TargetMode="External"/><Relationship Id="rId18" Type="http://schemas.openxmlformats.org/officeDocument/2006/relationships/hyperlink" Target="consultantplus://offline/ref=13EF94D309656130FC974CB355C968012637E4CD101ACA76CF507E54A04BE1CFZ7EAK" TargetMode="External"/><Relationship Id="rId26" Type="http://schemas.openxmlformats.org/officeDocument/2006/relationships/hyperlink" Target="consultantplus://offline/ref=13EF94D309656130FC9752BE43A535092F3BB3C01914C221930F2509F7Z4E2K" TargetMode="External"/><Relationship Id="rId39" Type="http://schemas.openxmlformats.org/officeDocument/2006/relationships/hyperlink" Target="consultantplus://offline/ref=13EF94D309656130FC974CB355C968012637E4CD1015CE74C6507E54A04BE1CF7ACC98ACAFA2686590BDC5ZAE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EF94D309656130FC9752BE43A535092F34B2C01C16C221930F2509F742EB983D83C1E9EEABZ6ECK" TargetMode="External"/><Relationship Id="rId34" Type="http://schemas.openxmlformats.org/officeDocument/2006/relationships/hyperlink" Target="consultantplus://offline/ref=13EF94D309656130FC9752BE43A535092F3EBBC61E11C221930F2509F742EB983D83C1EDZEEA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3EF94D309656130FC974CB355C968012637E4CD1015CE74C6507E54A04BE1CF7ACC98ACAFA2686590BDC4ZAEBK" TargetMode="External"/><Relationship Id="rId12" Type="http://schemas.openxmlformats.org/officeDocument/2006/relationships/hyperlink" Target="consultantplus://offline/ref=13EF94D309656130FC9752BE43A535092F38BAC01C11C221930F2509F7Z4E2K" TargetMode="External"/><Relationship Id="rId17" Type="http://schemas.openxmlformats.org/officeDocument/2006/relationships/hyperlink" Target="consultantplus://offline/ref=13EF94D309656130FC974CB355C968012637E4CD1015CE74C6507E54A04BE1CF7ACC98ACAFA2686590BDC4ZAEBK" TargetMode="External"/><Relationship Id="rId25" Type="http://schemas.openxmlformats.org/officeDocument/2006/relationships/hyperlink" Target="consultantplus://offline/ref=13EF94D309656130FC9752BE43A535092F3BB3C01914C221930F2509F742EB983D83C1ZEE9K" TargetMode="External"/><Relationship Id="rId33" Type="http://schemas.openxmlformats.org/officeDocument/2006/relationships/hyperlink" Target="consultantplus://offline/ref=13EF94D309656130FC9752BE43A535092F3EBBC61E11C221930F2509F742EB983D83C1E9ZEE8K" TargetMode="External"/><Relationship Id="rId38" Type="http://schemas.openxmlformats.org/officeDocument/2006/relationships/hyperlink" Target="consultantplus://offline/ref=13EF94D309656130FC974CB355C968012637E4CD1015CE74C6507E54A04BE1CF7ACC98ACAFA2686590BDC5ZAE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EF94D309656130FC9752BE43A535092F34B2C01C16C221930F2509F7Z4E2K" TargetMode="External"/><Relationship Id="rId20" Type="http://schemas.openxmlformats.org/officeDocument/2006/relationships/hyperlink" Target="consultantplus://offline/ref=13EF94D309656130FC9752BE43A535092F34B2C01C16C221930F2509F742EB983D83C1EAE9A9Z6EAK" TargetMode="External"/><Relationship Id="rId29" Type="http://schemas.openxmlformats.org/officeDocument/2006/relationships/hyperlink" Target="consultantplus://offline/ref=13EF94D309656130FC974CB355C968012637E4CD1015CE74C6507E54A04BE1CF7ACC98ACAFA2686590BDC5ZAEE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EF94D309656130FC974CB355C968012637E4CD1014CE71CA507E54A04BE1CFZ7EAK" TargetMode="External"/><Relationship Id="rId11" Type="http://schemas.openxmlformats.org/officeDocument/2006/relationships/hyperlink" Target="consultantplus://offline/ref=13EF94D309656130FC9752BE43A535092F34B8C81911C221930F2509F7Z4E2K" TargetMode="External"/><Relationship Id="rId24" Type="http://schemas.openxmlformats.org/officeDocument/2006/relationships/hyperlink" Target="consultantplus://offline/ref=13EF94D309656130FC974CB355C968012637E4CD1015CE74C6507E54A04BE1CF7ACC98ACAFA2686590BDC4ZAE4K" TargetMode="External"/><Relationship Id="rId32" Type="http://schemas.openxmlformats.org/officeDocument/2006/relationships/hyperlink" Target="consultantplus://offline/ref=13EF94D309656130FC974CB355C968012637E4CD1015CE74C6507E54A04BE1CF7ACC98ACAFA2686590BDC5ZAE9K" TargetMode="External"/><Relationship Id="rId37" Type="http://schemas.openxmlformats.org/officeDocument/2006/relationships/hyperlink" Target="consultantplus://offline/ref=13EF94D309656130FC9752BE43A535092F3EBBC61E11C221930F2509F742EB983D83C1EEEBZAEDK" TargetMode="External"/><Relationship Id="rId40" Type="http://schemas.openxmlformats.org/officeDocument/2006/relationships/hyperlink" Target="consultantplus://offline/ref=13EF94D309656130FC974CB355C968012637E4CD1015CE74C6507E54A04BE1CF7ACC98ACAFA2686590BDC5ZAE4K" TargetMode="External"/><Relationship Id="rId5" Type="http://schemas.openxmlformats.org/officeDocument/2006/relationships/hyperlink" Target="consultantplus://offline/ref=13EF94D309656130FC9752BE43A535092F3BB3C01914C221930F2509F7Z4E2K" TargetMode="External"/><Relationship Id="rId15" Type="http://schemas.openxmlformats.org/officeDocument/2006/relationships/hyperlink" Target="consultantplus://offline/ref=13EF94D309656130FC974CB355C968012637E4CD1F15CC70C8507E54A04BE1CFZ7EAK" TargetMode="External"/><Relationship Id="rId23" Type="http://schemas.openxmlformats.org/officeDocument/2006/relationships/hyperlink" Target="consultantplus://offline/ref=13EF94D309656130FC9752BE43A535092F34B2C01C16C221930F2509F742EB983D83C1EEEBAE6F67Z9E4K" TargetMode="External"/><Relationship Id="rId28" Type="http://schemas.openxmlformats.org/officeDocument/2006/relationships/hyperlink" Target="consultantplus://offline/ref=13EF94D309656130FC974CB355C968012637E4CD1015CE74C6507E54A04BE1CF7ACC98ACAFA2686590BDC5ZAECK" TargetMode="External"/><Relationship Id="rId36" Type="http://schemas.openxmlformats.org/officeDocument/2006/relationships/hyperlink" Target="consultantplus://offline/ref=13EF94D309656130FC9752BE43A535092F3BB3C01914C221930F2509F7Z4E2K" TargetMode="External"/><Relationship Id="rId10" Type="http://schemas.openxmlformats.org/officeDocument/2006/relationships/hyperlink" Target="consultantplus://offline/ref=13EF94D309656130FC9752BE43A535092F3BBBC21D17C221930F2509F7Z4E2K" TargetMode="External"/><Relationship Id="rId19" Type="http://schemas.openxmlformats.org/officeDocument/2006/relationships/hyperlink" Target="consultantplus://offline/ref=13EF94D309656130FC974CB355C968012637E4CD1015CE74C6507E54A04BE1CF7ACC98ACAFA2686590BDC4ZAE5K" TargetMode="External"/><Relationship Id="rId31" Type="http://schemas.openxmlformats.org/officeDocument/2006/relationships/hyperlink" Target="consultantplus://offline/ref=13EF94D309656130FC9752BE43A535092F3BB3C01914C221930F2509F7Z4E2K" TargetMode="External"/><Relationship Id="rId4" Type="http://schemas.openxmlformats.org/officeDocument/2006/relationships/hyperlink" Target="consultantplus://offline/ref=13EF94D309656130FC974CB355C968012637E4CD1015CE74C6507E54A04BE1CF7ACC98ACAFA2686590BDC4ZAE8K" TargetMode="External"/><Relationship Id="rId9" Type="http://schemas.openxmlformats.org/officeDocument/2006/relationships/hyperlink" Target="consultantplus://offline/ref=13EF94D309656130FC9752BE43A535092F3BB3C01914C221930F2509F7Z4E2K" TargetMode="External"/><Relationship Id="rId14" Type="http://schemas.openxmlformats.org/officeDocument/2006/relationships/hyperlink" Target="consultantplus://offline/ref=13EF94D309656130FC974CB355C968012637E4CD1017CF72C9507E54A04BE1CFZ7EAK" TargetMode="External"/><Relationship Id="rId22" Type="http://schemas.openxmlformats.org/officeDocument/2006/relationships/hyperlink" Target="consultantplus://offline/ref=13EF94D309656130FC9752BE43A535092F34B2C01C16C221930F2509F742EB983D83C1EAE9A9Z6EEK" TargetMode="External"/><Relationship Id="rId27" Type="http://schemas.openxmlformats.org/officeDocument/2006/relationships/hyperlink" Target="consultantplus://offline/ref=13EF94D309656130FC9752BE43A535092F3BB3C01914C221930F2509F7Z4E2K" TargetMode="External"/><Relationship Id="rId30" Type="http://schemas.openxmlformats.org/officeDocument/2006/relationships/hyperlink" Target="consultantplus://offline/ref=13EF94D309656130FC9752BE43A535092F3EBBC61E11C221930F2509F742EB983D83C1EEEBZAEDK" TargetMode="External"/><Relationship Id="rId35" Type="http://schemas.openxmlformats.org/officeDocument/2006/relationships/hyperlink" Target="consultantplus://offline/ref=13EF94D309656130FC974CB355C968012637E4CD1015CE74C6507E54A04BE1CF7ACC98ACAFA2686590BDC5ZA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8134</Words>
  <Characters>46365</Characters>
  <Application>Microsoft Office Word</Application>
  <DocSecurity>0</DocSecurity>
  <Lines>386</Lines>
  <Paragraphs>108</Paragraphs>
  <ScaleCrop>false</ScaleCrop>
  <Company/>
  <LinksUpToDate>false</LinksUpToDate>
  <CharactersWithSpaces>54391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2015-11-26T10:04:00Z</dcterms:created>
  <dcterms:modified xsi:type="dcterms:W3CDTF">2015-11-26T10:05:00Z</dcterms:modified>
</cp:coreProperties>
</file>