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A" w:rsidRDefault="0015305A" w:rsidP="00940AB5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15305A" w:rsidRDefault="0015305A" w:rsidP="00940AB5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940AB5" w:rsidRPr="00F97FB6" w:rsidRDefault="00940AB5" w:rsidP="00940AB5">
      <w:pPr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F97FB6">
        <w:rPr>
          <w:rStyle w:val="blk"/>
          <w:rFonts w:ascii="Times New Roman" w:hAnsi="Times New Roman" w:cs="Times New Roman"/>
          <w:b/>
          <w:sz w:val="28"/>
          <w:szCs w:val="28"/>
        </w:rPr>
        <w:t>Уведомление о размещении проекта схемы теплоснабжения МО «Город Саратов»</w:t>
      </w:r>
    </w:p>
    <w:p w:rsidR="00940AB5" w:rsidRDefault="00940AB5" w:rsidP="00940AB5">
      <w:pPr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Администрация МО «Город Саратов» уведомляет о размещении проекта схемы теплоснабжения муниципального образования </w:t>
      </w:r>
      <w:r w:rsidR="00656DF6">
        <w:rPr>
          <w:rStyle w:val="blk"/>
          <w:rFonts w:ascii="Times New Roman" w:hAnsi="Times New Roman" w:cs="Times New Roman"/>
          <w:sz w:val="28"/>
          <w:szCs w:val="28"/>
        </w:rPr>
        <w:t>«Город Саратов» в сети интернет.</w:t>
      </w:r>
    </w:p>
    <w:p w:rsidR="00940AB5" w:rsidRPr="00656DF6" w:rsidRDefault="00940AB5" w:rsidP="00940AB5">
      <w:pPr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Ознакомиться с проектом схемы теплоснабжения можно на сайте: </w:t>
      </w:r>
      <w:r w:rsidR="00656DF6">
        <w:rPr>
          <w:rStyle w:val="blk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56DF6" w:rsidRPr="00656DF6">
        <w:rPr>
          <w:rStyle w:val="blk"/>
          <w:rFonts w:ascii="Times New Roman" w:hAnsi="Times New Roman" w:cs="Times New Roman"/>
          <w:sz w:val="28"/>
          <w:szCs w:val="28"/>
        </w:rPr>
        <w:instrText xml:space="preserve"> </w:instrText>
      </w:r>
      <w:r w:rsidR="00656DF6">
        <w:rPr>
          <w:rStyle w:val="blk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56DF6" w:rsidRPr="00656DF6">
        <w:rPr>
          <w:rStyle w:val="blk"/>
          <w:rFonts w:ascii="Times New Roman" w:hAnsi="Times New Roman" w:cs="Times New Roman"/>
          <w:sz w:val="28"/>
          <w:szCs w:val="28"/>
        </w:rPr>
        <w:instrText xml:space="preserve"> "</w:instrText>
      </w:r>
      <w:r w:rsidR="00656DF6" w:rsidRPr="00F97FB6">
        <w:rPr>
          <w:rStyle w:val="blk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656DF6" w:rsidRPr="00F97FB6">
        <w:rPr>
          <w:rStyle w:val="blk"/>
          <w:rFonts w:ascii="Times New Roman" w:hAnsi="Times New Roman" w:cs="Times New Roman"/>
          <w:sz w:val="28"/>
          <w:szCs w:val="28"/>
        </w:rPr>
        <w:instrText>://</w:instrText>
      </w:r>
      <w:r w:rsidR="00656DF6">
        <w:rPr>
          <w:rStyle w:val="blk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656DF6" w:rsidRPr="005B7ECB">
        <w:rPr>
          <w:rStyle w:val="blk"/>
          <w:rFonts w:ascii="Times New Roman" w:hAnsi="Times New Roman" w:cs="Times New Roman"/>
          <w:sz w:val="28"/>
          <w:szCs w:val="28"/>
        </w:rPr>
        <w:instrText>.</w:instrText>
      </w:r>
      <w:r w:rsidR="00656DF6" w:rsidRPr="00F97FB6">
        <w:rPr>
          <w:rStyle w:val="blk"/>
          <w:rFonts w:ascii="Times New Roman" w:hAnsi="Times New Roman" w:cs="Times New Roman"/>
          <w:sz w:val="28"/>
          <w:szCs w:val="28"/>
          <w:lang w:val="en-US"/>
        </w:rPr>
        <w:instrText>saratovmer</w:instrText>
      </w:r>
      <w:r w:rsidR="00656DF6" w:rsidRPr="00F97FB6">
        <w:rPr>
          <w:rStyle w:val="blk"/>
          <w:rFonts w:ascii="Times New Roman" w:hAnsi="Times New Roman" w:cs="Times New Roman"/>
          <w:sz w:val="28"/>
          <w:szCs w:val="28"/>
        </w:rPr>
        <w:instrText>.</w:instrText>
      </w:r>
      <w:r w:rsidR="00656DF6">
        <w:rPr>
          <w:rStyle w:val="blk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56DF6" w:rsidRPr="00656DF6">
        <w:rPr>
          <w:rStyle w:val="blk"/>
          <w:rFonts w:ascii="Times New Roman" w:hAnsi="Times New Roman" w:cs="Times New Roman"/>
          <w:sz w:val="28"/>
          <w:szCs w:val="28"/>
        </w:rPr>
        <w:instrText xml:space="preserve">" </w:instrText>
      </w:r>
      <w:r w:rsidR="00656DF6">
        <w:rPr>
          <w:rStyle w:val="blk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56DF6" w:rsidRPr="00CA6F6A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="00656DF6" w:rsidRPr="00CA6F6A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656DF6" w:rsidRPr="00CA6F6A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56DF6" w:rsidRPr="00CA6F6A">
        <w:rPr>
          <w:rStyle w:val="a3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spellStart"/>
      <w:r w:rsidR="00656DF6" w:rsidRPr="00CA6F6A">
        <w:rPr>
          <w:rStyle w:val="a3"/>
          <w:rFonts w:ascii="Times New Roman" w:hAnsi="Times New Roman" w:cs="Times New Roman"/>
          <w:sz w:val="28"/>
          <w:szCs w:val="28"/>
          <w:lang w:val="en-US"/>
        </w:rPr>
        <w:t>saratovmer</w:t>
      </w:r>
      <w:proofErr w:type="spellEnd"/>
      <w:r w:rsidR="00656DF6" w:rsidRPr="00CA6F6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656DF6" w:rsidRPr="00CA6F6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6DF6">
        <w:rPr>
          <w:rStyle w:val="blk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56DF6">
        <w:rPr>
          <w:rStyle w:val="blk"/>
          <w:rFonts w:ascii="Times New Roman" w:hAnsi="Times New Roman" w:cs="Times New Roman"/>
          <w:sz w:val="28"/>
          <w:szCs w:val="28"/>
        </w:rPr>
        <w:t xml:space="preserve"> в срок до 25 октября 2013 года включительно.</w:t>
      </w:r>
    </w:p>
    <w:p w:rsidR="00940AB5" w:rsidRDefault="00940AB5" w:rsidP="00940AB5">
      <w:pPr>
        <w:rPr>
          <w:rStyle w:val="blk"/>
          <w:rFonts w:ascii="Times New Roman" w:hAnsi="Times New Roman" w:cs="Times New Roman"/>
          <w:sz w:val="28"/>
          <w:szCs w:val="28"/>
        </w:rPr>
      </w:pPr>
    </w:p>
    <w:p w:rsidR="00940AB5" w:rsidRDefault="00940AB5" w:rsidP="00940AB5">
      <w:pPr>
        <w:rPr>
          <w:rStyle w:val="blk"/>
          <w:rFonts w:ascii="Times New Roman" w:hAnsi="Times New Roman" w:cs="Times New Roman"/>
          <w:sz w:val="28"/>
          <w:szCs w:val="28"/>
        </w:rPr>
      </w:pPr>
    </w:p>
    <w:p w:rsidR="00940AB5" w:rsidRDefault="00940AB5" w:rsidP="00940AB5">
      <w:pPr>
        <w:rPr>
          <w:rStyle w:val="blk"/>
          <w:rFonts w:ascii="Times New Roman" w:hAnsi="Times New Roman" w:cs="Times New Roman"/>
          <w:sz w:val="28"/>
          <w:szCs w:val="28"/>
        </w:rPr>
      </w:pPr>
    </w:p>
    <w:p w:rsidR="00940AB5" w:rsidRPr="003A2653" w:rsidRDefault="00940AB5" w:rsidP="00940AB5">
      <w:pPr>
        <w:rPr>
          <w:rFonts w:ascii="Times New Roman" w:hAnsi="Times New Roman" w:cs="Times New Roman"/>
          <w:sz w:val="28"/>
          <w:szCs w:val="28"/>
        </w:rPr>
      </w:pPr>
    </w:p>
    <w:p w:rsidR="00C73B6A" w:rsidRPr="00940AB5" w:rsidRDefault="00C73B6A" w:rsidP="00940AB5">
      <w:pPr>
        <w:rPr>
          <w:rStyle w:val="blk"/>
          <w:szCs w:val="28"/>
        </w:rPr>
      </w:pPr>
    </w:p>
    <w:sectPr w:rsidR="00C73B6A" w:rsidRPr="00940AB5" w:rsidSect="00F97F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6DC"/>
    <w:rsid w:val="0015305A"/>
    <w:rsid w:val="001621BF"/>
    <w:rsid w:val="003A2653"/>
    <w:rsid w:val="004877AF"/>
    <w:rsid w:val="004A06DC"/>
    <w:rsid w:val="005B7ECB"/>
    <w:rsid w:val="00656DF6"/>
    <w:rsid w:val="00686F7E"/>
    <w:rsid w:val="006F7BCA"/>
    <w:rsid w:val="00796997"/>
    <w:rsid w:val="00940AB5"/>
    <w:rsid w:val="009B1519"/>
    <w:rsid w:val="00A1265E"/>
    <w:rsid w:val="00C73B6A"/>
    <w:rsid w:val="00D05911"/>
    <w:rsid w:val="00E41B13"/>
    <w:rsid w:val="00F82392"/>
    <w:rsid w:val="00F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6F7E"/>
  </w:style>
  <w:style w:type="character" w:styleId="a3">
    <w:name w:val="Hyperlink"/>
    <w:basedOn w:val="a0"/>
    <w:uiPriority w:val="99"/>
    <w:unhideWhenUsed/>
    <w:rsid w:val="003A2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6F7E"/>
  </w:style>
  <w:style w:type="character" w:styleId="a3">
    <w:name w:val="Hyperlink"/>
    <w:basedOn w:val="a0"/>
    <w:uiPriority w:val="99"/>
    <w:unhideWhenUsed/>
    <w:rsid w:val="003A2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Назаров Викторович</dc:creator>
  <cp:keywords/>
  <dc:description/>
  <cp:lastModifiedBy>Presss</cp:lastModifiedBy>
  <cp:revision>2</cp:revision>
  <cp:lastPrinted>2013-09-20T09:01:00Z</cp:lastPrinted>
  <dcterms:created xsi:type="dcterms:W3CDTF">2013-10-21T13:47:00Z</dcterms:created>
  <dcterms:modified xsi:type="dcterms:W3CDTF">2013-10-21T13:47:00Z</dcterms:modified>
</cp:coreProperties>
</file>