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5A" w:rsidRPr="00A46B5A" w:rsidRDefault="00A46B5A">
      <w:pPr>
        <w:pStyle w:val="ConsPlusTitlePage"/>
        <w:rPr>
          <w:rFonts w:ascii="Times New Roman" w:hAnsi="Times New Roman" w:cs="Times New Roman"/>
        </w:rPr>
      </w:pPr>
      <w:r w:rsidRPr="00A46B5A">
        <w:rPr>
          <w:rFonts w:ascii="Times New Roman" w:hAnsi="Times New Roman" w:cs="Times New Roman"/>
        </w:rPr>
        <w:br/>
      </w:r>
    </w:p>
    <w:p w:rsidR="00A46B5A" w:rsidRPr="00A46B5A" w:rsidRDefault="00A46B5A">
      <w:pPr>
        <w:pStyle w:val="ConsPlusNormal"/>
        <w:jc w:val="both"/>
        <w:outlineLvl w:val="0"/>
        <w:rPr>
          <w:rFonts w:ascii="Times New Roman" w:hAnsi="Times New Roman" w:cs="Times New Roman"/>
        </w:rPr>
      </w:pPr>
    </w:p>
    <w:p w:rsidR="00A46B5A" w:rsidRPr="00A46B5A" w:rsidRDefault="00A46B5A">
      <w:pPr>
        <w:pStyle w:val="ConsPlusTitle"/>
        <w:jc w:val="center"/>
        <w:outlineLvl w:val="0"/>
        <w:rPr>
          <w:rFonts w:ascii="Times New Roman" w:hAnsi="Times New Roman" w:cs="Times New Roman"/>
        </w:rPr>
      </w:pPr>
      <w:r w:rsidRPr="00A46B5A">
        <w:rPr>
          <w:rFonts w:ascii="Times New Roman" w:hAnsi="Times New Roman" w:cs="Times New Roman"/>
        </w:rPr>
        <w:t>АДМИНИСТРАЦИЯ МУНИЦИПАЛЬНОГО ОБРАЗОВАНИЯ</w:t>
      </w:r>
    </w:p>
    <w:p w:rsidR="00A46B5A" w:rsidRPr="00A46B5A" w:rsidRDefault="00A46B5A">
      <w:pPr>
        <w:pStyle w:val="ConsPlusTitle"/>
        <w:jc w:val="center"/>
        <w:rPr>
          <w:rFonts w:ascii="Times New Roman" w:hAnsi="Times New Roman" w:cs="Times New Roman"/>
        </w:rPr>
      </w:pPr>
      <w:r w:rsidRPr="00A46B5A">
        <w:rPr>
          <w:rFonts w:ascii="Times New Roman" w:hAnsi="Times New Roman" w:cs="Times New Roman"/>
        </w:rPr>
        <w:t>"ГОРОД САРАТОВ"</w:t>
      </w:r>
    </w:p>
    <w:p w:rsidR="00A46B5A" w:rsidRPr="00A46B5A" w:rsidRDefault="00A46B5A">
      <w:pPr>
        <w:pStyle w:val="ConsPlusTitle"/>
        <w:jc w:val="center"/>
        <w:rPr>
          <w:rFonts w:ascii="Times New Roman" w:hAnsi="Times New Roman" w:cs="Times New Roman"/>
        </w:rPr>
      </w:pPr>
    </w:p>
    <w:p w:rsidR="00A46B5A" w:rsidRPr="00A46B5A" w:rsidRDefault="00A46B5A">
      <w:pPr>
        <w:pStyle w:val="ConsPlusTitle"/>
        <w:jc w:val="center"/>
        <w:rPr>
          <w:rFonts w:ascii="Times New Roman" w:hAnsi="Times New Roman" w:cs="Times New Roman"/>
        </w:rPr>
      </w:pPr>
      <w:r w:rsidRPr="00A46B5A">
        <w:rPr>
          <w:rFonts w:ascii="Times New Roman" w:hAnsi="Times New Roman" w:cs="Times New Roman"/>
        </w:rPr>
        <w:t>ПОСТАНОВЛЕНИЕ</w:t>
      </w:r>
    </w:p>
    <w:p w:rsidR="00A46B5A" w:rsidRPr="00A46B5A" w:rsidRDefault="00A46B5A">
      <w:pPr>
        <w:pStyle w:val="ConsPlusTitle"/>
        <w:jc w:val="center"/>
        <w:rPr>
          <w:rFonts w:ascii="Times New Roman" w:hAnsi="Times New Roman" w:cs="Times New Roman"/>
        </w:rPr>
      </w:pPr>
      <w:r w:rsidRPr="00A46B5A">
        <w:rPr>
          <w:rFonts w:ascii="Times New Roman" w:hAnsi="Times New Roman" w:cs="Times New Roman"/>
        </w:rPr>
        <w:t>от 29 мая 2012 г. N 1120</w:t>
      </w:r>
    </w:p>
    <w:p w:rsidR="00A46B5A" w:rsidRPr="00A46B5A" w:rsidRDefault="00A46B5A">
      <w:pPr>
        <w:pStyle w:val="ConsPlusTitle"/>
        <w:jc w:val="center"/>
        <w:rPr>
          <w:rFonts w:ascii="Times New Roman" w:hAnsi="Times New Roman" w:cs="Times New Roman"/>
        </w:rPr>
      </w:pPr>
    </w:p>
    <w:p w:rsidR="00A46B5A" w:rsidRPr="00A46B5A" w:rsidRDefault="00A46B5A">
      <w:pPr>
        <w:pStyle w:val="ConsPlusTitle"/>
        <w:jc w:val="center"/>
        <w:rPr>
          <w:rFonts w:ascii="Times New Roman" w:hAnsi="Times New Roman" w:cs="Times New Roman"/>
        </w:rPr>
      </w:pPr>
      <w:r w:rsidRPr="00A46B5A">
        <w:rPr>
          <w:rFonts w:ascii="Times New Roman" w:hAnsi="Times New Roman" w:cs="Times New Roman"/>
        </w:rPr>
        <w:t>ОБ УТВЕРЖДЕНИИ АДМИНИСТРАТИВНОГО РЕГЛАМЕНТА ПРЕДОСТАВЛЕНИЯ</w:t>
      </w:r>
    </w:p>
    <w:p w:rsidR="00A46B5A" w:rsidRPr="00A46B5A" w:rsidRDefault="00A46B5A">
      <w:pPr>
        <w:pStyle w:val="ConsPlusTitle"/>
        <w:jc w:val="center"/>
        <w:rPr>
          <w:rFonts w:ascii="Times New Roman" w:hAnsi="Times New Roman" w:cs="Times New Roman"/>
        </w:rPr>
      </w:pPr>
      <w:r w:rsidRPr="00A46B5A">
        <w:rPr>
          <w:rFonts w:ascii="Times New Roman" w:hAnsi="Times New Roman" w:cs="Times New Roman"/>
        </w:rPr>
        <w:t>МУНИЦИПАЛЬНОЙ УСЛУГИ "ВЫДАЧА РАЗРЕШЕНИЯ НА ПРОВЕДЕНИЕ РАБОТ</w:t>
      </w:r>
    </w:p>
    <w:p w:rsidR="00A46B5A" w:rsidRPr="00A46B5A" w:rsidRDefault="00A46B5A">
      <w:pPr>
        <w:pStyle w:val="ConsPlusTitle"/>
        <w:jc w:val="center"/>
        <w:rPr>
          <w:rFonts w:ascii="Times New Roman" w:hAnsi="Times New Roman" w:cs="Times New Roman"/>
        </w:rPr>
      </w:pPr>
      <w:r w:rsidRPr="00A46B5A">
        <w:rPr>
          <w:rFonts w:ascii="Times New Roman" w:hAnsi="Times New Roman" w:cs="Times New Roman"/>
        </w:rPr>
        <w:t>ПО СОХРАНЕНИЮ ОБЪЕКТА КУЛЬТУРНОГО НАСЛЕДИЯ МЕСТНОГО</w:t>
      </w:r>
    </w:p>
    <w:p w:rsidR="00A46B5A" w:rsidRPr="00A46B5A" w:rsidRDefault="00A46B5A">
      <w:pPr>
        <w:pStyle w:val="ConsPlusTitle"/>
        <w:jc w:val="center"/>
        <w:rPr>
          <w:rFonts w:ascii="Times New Roman" w:hAnsi="Times New Roman" w:cs="Times New Roman"/>
        </w:rPr>
      </w:pPr>
      <w:r w:rsidRPr="00A46B5A">
        <w:rPr>
          <w:rFonts w:ascii="Times New Roman" w:hAnsi="Times New Roman" w:cs="Times New Roman"/>
        </w:rPr>
        <w:t>(МУНИЦИПАЛЬНОГО) ЗНАЧЕНИЯ"</w:t>
      </w:r>
    </w:p>
    <w:p w:rsidR="00A46B5A" w:rsidRPr="00A46B5A" w:rsidRDefault="00A46B5A">
      <w:pPr>
        <w:pStyle w:val="ConsPlusNormal"/>
        <w:jc w:val="center"/>
        <w:rPr>
          <w:rFonts w:ascii="Times New Roman" w:hAnsi="Times New Roman" w:cs="Times New Roman"/>
        </w:rPr>
      </w:pPr>
      <w:r w:rsidRPr="00A46B5A">
        <w:rPr>
          <w:rFonts w:ascii="Times New Roman" w:hAnsi="Times New Roman" w:cs="Times New Roman"/>
        </w:rPr>
        <w:t>Список изменяющих документов</w:t>
      </w:r>
    </w:p>
    <w:p w:rsidR="00A46B5A" w:rsidRPr="00A46B5A" w:rsidRDefault="00A46B5A">
      <w:pPr>
        <w:pStyle w:val="ConsPlusNormal"/>
        <w:jc w:val="center"/>
        <w:rPr>
          <w:rFonts w:ascii="Times New Roman" w:hAnsi="Times New Roman" w:cs="Times New Roman"/>
        </w:rPr>
      </w:pPr>
      <w:proofErr w:type="gramStart"/>
      <w:r w:rsidRPr="00A46B5A">
        <w:rPr>
          <w:rFonts w:ascii="Times New Roman" w:hAnsi="Times New Roman" w:cs="Times New Roman"/>
        </w:rPr>
        <w:t>(в ред. постановлений администрации муниципального образования</w:t>
      </w:r>
      <w:proofErr w:type="gramEnd"/>
    </w:p>
    <w:p w:rsidR="00A46B5A" w:rsidRPr="00A46B5A" w:rsidRDefault="00A46B5A">
      <w:pPr>
        <w:pStyle w:val="ConsPlusNormal"/>
        <w:jc w:val="center"/>
        <w:rPr>
          <w:rFonts w:ascii="Times New Roman" w:hAnsi="Times New Roman" w:cs="Times New Roman"/>
        </w:rPr>
      </w:pPr>
      <w:r w:rsidRPr="00A46B5A">
        <w:rPr>
          <w:rFonts w:ascii="Times New Roman" w:hAnsi="Times New Roman" w:cs="Times New Roman"/>
        </w:rPr>
        <w:t xml:space="preserve">"Город Саратов" от 30.12.2013 </w:t>
      </w:r>
      <w:hyperlink r:id="rId4" w:history="1">
        <w:r w:rsidRPr="00A46B5A">
          <w:rPr>
            <w:rFonts w:ascii="Times New Roman" w:hAnsi="Times New Roman" w:cs="Times New Roman"/>
          </w:rPr>
          <w:t>N 3511</w:t>
        </w:r>
      </w:hyperlink>
      <w:r w:rsidRPr="00A46B5A">
        <w:rPr>
          <w:rFonts w:ascii="Times New Roman" w:hAnsi="Times New Roman" w:cs="Times New Roman"/>
        </w:rPr>
        <w:t xml:space="preserve">, от 20.02.2015 </w:t>
      </w:r>
      <w:hyperlink r:id="rId5" w:history="1">
        <w:r w:rsidRPr="00A46B5A">
          <w:rPr>
            <w:rFonts w:ascii="Times New Roman" w:hAnsi="Times New Roman" w:cs="Times New Roman"/>
          </w:rPr>
          <w:t>N 663</w:t>
        </w:r>
      </w:hyperlink>
      <w:r w:rsidRPr="00A46B5A">
        <w:rPr>
          <w:rFonts w:ascii="Times New Roman" w:hAnsi="Times New Roman" w:cs="Times New Roman"/>
        </w:rPr>
        <w:t>,</w:t>
      </w:r>
    </w:p>
    <w:p w:rsidR="00A46B5A" w:rsidRPr="00A46B5A" w:rsidRDefault="00A46B5A">
      <w:pPr>
        <w:pStyle w:val="ConsPlusNormal"/>
        <w:jc w:val="center"/>
        <w:rPr>
          <w:rFonts w:ascii="Times New Roman" w:hAnsi="Times New Roman" w:cs="Times New Roman"/>
        </w:rPr>
      </w:pPr>
      <w:r w:rsidRPr="00A46B5A">
        <w:rPr>
          <w:rFonts w:ascii="Times New Roman" w:hAnsi="Times New Roman" w:cs="Times New Roman"/>
        </w:rPr>
        <w:t xml:space="preserve">от 30.06.2016 </w:t>
      </w:r>
      <w:hyperlink r:id="rId6" w:history="1">
        <w:r w:rsidRPr="00A46B5A">
          <w:rPr>
            <w:rFonts w:ascii="Times New Roman" w:hAnsi="Times New Roman" w:cs="Times New Roman"/>
          </w:rPr>
          <w:t>N 1759</w:t>
        </w:r>
      </w:hyperlink>
      <w:r w:rsidRPr="00A46B5A">
        <w:rPr>
          <w:rFonts w:ascii="Times New Roman" w:hAnsi="Times New Roman" w:cs="Times New Roman"/>
        </w:rPr>
        <w:t xml:space="preserve">, от 04.08.2017 </w:t>
      </w:r>
      <w:hyperlink r:id="rId7" w:history="1">
        <w:r w:rsidRPr="00A46B5A">
          <w:rPr>
            <w:rFonts w:ascii="Times New Roman" w:hAnsi="Times New Roman" w:cs="Times New Roman"/>
          </w:rPr>
          <w:t>N 1905</w:t>
        </w:r>
      </w:hyperlink>
      <w:r w:rsidRPr="00A46B5A">
        <w:rPr>
          <w:rFonts w:ascii="Times New Roman" w:hAnsi="Times New Roman" w:cs="Times New Roman"/>
        </w:rPr>
        <w:t>)</w:t>
      </w:r>
    </w:p>
    <w:p w:rsidR="00A46B5A" w:rsidRPr="00A46B5A" w:rsidRDefault="00A46B5A">
      <w:pPr>
        <w:pStyle w:val="ConsPlusNormal"/>
        <w:jc w:val="both"/>
        <w:rPr>
          <w:rFonts w:ascii="Times New Roman" w:hAnsi="Times New Roman" w:cs="Times New Roman"/>
        </w:rPr>
      </w:pPr>
    </w:p>
    <w:p w:rsidR="00A46B5A" w:rsidRPr="00A46B5A" w:rsidRDefault="00A46B5A">
      <w:pPr>
        <w:pStyle w:val="ConsPlusNormal"/>
        <w:ind w:firstLine="540"/>
        <w:jc w:val="both"/>
        <w:rPr>
          <w:rFonts w:ascii="Times New Roman" w:hAnsi="Times New Roman" w:cs="Times New Roman"/>
        </w:rPr>
      </w:pPr>
      <w:r w:rsidRPr="00A46B5A">
        <w:rPr>
          <w:rFonts w:ascii="Times New Roman" w:hAnsi="Times New Roman" w:cs="Times New Roman"/>
        </w:rPr>
        <w:t xml:space="preserve">В соответствии с Федеральным </w:t>
      </w:r>
      <w:hyperlink r:id="rId8" w:history="1">
        <w:r w:rsidRPr="00A46B5A">
          <w:rPr>
            <w:rFonts w:ascii="Times New Roman" w:hAnsi="Times New Roman" w:cs="Times New Roman"/>
          </w:rPr>
          <w:t>законом</w:t>
        </w:r>
      </w:hyperlink>
      <w:r w:rsidRPr="00A46B5A">
        <w:rPr>
          <w:rFonts w:ascii="Times New Roman" w:hAnsi="Times New Roman" w:cs="Times New Roman"/>
        </w:rPr>
        <w:t xml:space="preserve"> от 27 июля 2010 г. N 210-ФЗ "Об организации предоставления государственных и муниципальных услуг", </w:t>
      </w:r>
      <w:hyperlink r:id="rId9" w:history="1">
        <w:r w:rsidRPr="00A46B5A">
          <w:rPr>
            <w:rFonts w:ascii="Times New Roman" w:hAnsi="Times New Roman" w:cs="Times New Roman"/>
          </w:rPr>
          <w:t>постановлением</w:t>
        </w:r>
      </w:hyperlink>
      <w:r w:rsidRPr="00A46B5A">
        <w:rPr>
          <w:rFonts w:ascii="Times New Roman" w:hAnsi="Times New Roman" w:cs="Times New Roman"/>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1. Утвердить административный </w:t>
      </w:r>
      <w:hyperlink w:anchor="P34" w:history="1">
        <w:r w:rsidRPr="00A46B5A">
          <w:rPr>
            <w:rFonts w:ascii="Times New Roman" w:hAnsi="Times New Roman" w:cs="Times New Roman"/>
          </w:rPr>
          <w:t>регламент</w:t>
        </w:r>
      </w:hyperlink>
      <w:r w:rsidRPr="00A46B5A">
        <w:rPr>
          <w:rFonts w:ascii="Times New Roman" w:hAnsi="Times New Roman" w:cs="Times New Roman"/>
        </w:rPr>
        <w:t xml:space="preserve"> предоставления муниципальной услуги "Выдача разрешения на проведение работ по сохранению объекта культурного наследия местного (муниципального) значения" (приложение).</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3. </w:t>
      </w:r>
      <w:proofErr w:type="gramStart"/>
      <w:r w:rsidRPr="00A46B5A">
        <w:rPr>
          <w:rFonts w:ascii="Times New Roman" w:hAnsi="Times New Roman" w:cs="Times New Roman"/>
        </w:rPr>
        <w:t>Контроль за</w:t>
      </w:r>
      <w:proofErr w:type="gramEnd"/>
      <w:r w:rsidRPr="00A46B5A">
        <w:rPr>
          <w:rFonts w:ascii="Times New Roman" w:hAnsi="Times New Roman" w:cs="Times New Roman"/>
        </w:rPr>
        <w:t xml:space="preserve">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A46B5A" w:rsidRPr="00A46B5A" w:rsidRDefault="00A46B5A">
      <w:pPr>
        <w:pStyle w:val="ConsPlusNormal"/>
        <w:jc w:val="both"/>
        <w:rPr>
          <w:rFonts w:ascii="Times New Roman" w:hAnsi="Times New Roman" w:cs="Times New Roman"/>
        </w:rPr>
      </w:pPr>
    </w:p>
    <w:p w:rsidR="00A46B5A" w:rsidRPr="00A46B5A" w:rsidRDefault="00A46B5A">
      <w:pPr>
        <w:pStyle w:val="ConsPlusNormal"/>
        <w:jc w:val="right"/>
        <w:rPr>
          <w:rFonts w:ascii="Times New Roman" w:hAnsi="Times New Roman" w:cs="Times New Roman"/>
        </w:rPr>
      </w:pPr>
      <w:r w:rsidRPr="00A46B5A">
        <w:rPr>
          <w:rFonts w:ascii="Times New Roman" w:hAnsi="Times New Roman" w:cs="Times New Roman"/>
        </w:rPr>
        <w:t>Глава</w:t>
      </w:r>
    </w:p>
    <w:p w:rsidR="00A46B5A" w:rsidRPr="00A46B5A" w:rsidRDefault="00A46B5A">
      <w:pPr>
        <w:pStyle w:val="ConsPlusNormal"/>
        <w:jc w:val="right"/>
        <w:rPr>
          <w:rFonts w:ascii="Times New Roman" w:hAnsi="Times New Roman" w:cs="Times New Roman"/>
        </w:rPr>
      </w:pPr>
      <w:r w:rsidRPr="00A46B5A">
        <w:rPr>
          <w:rFonts w:ascii="Times New Roman" w:hAnsi="Times New Roman" w:cs="Times New Roman"/>
        </w:rPr>
        <w:t>администрации муниципального образования "Город Саратов"</w:t>
      </w:r>
    </w:p>
    <w:p w:rsidR="00A46B5A" w:rsidRPr="00A46B5A" w:rsidRDefault="00A46B5A">
      <w:pPr>
        <w:pStyle w:val="ConsPlusNormal"/>
        <w:jc w:val="right"/>
        <w:rPr>
          <w:rFonts w:ascii="Times New Roman" w:hAnsi="Times New Roman" w:cs="Times New Roman"/>
        </w:rPr>
      </w:pPr>
      <w:r w:rsidRPr="00A46B5A">
        <w:rPr>
          <w:rFonts w:ascii="Times New Roman" w:hAnsi="Times New Roman" w:cs="Times New Roman"/>
        </w:rPr>
        <w:t>А.Л.ПРОКОПЕНКО</w:t>
      </w:r>
    </w:p>
    <w:p w:rsidR="00A46B5A" w:rsidRPr="00A46B5A" w:rsidRDefault="00A46B5A">
      <w:pPr>
        <w:pStyle w:val="ConsPlusNormal"/>
        <w:jc w:val="both"/>
        <w:rPr>
          <w:rFonts w:ascii="Times New Roman" w:hAnsi="Times New Roman" w:cs="Times New Roman"/>
        </w:rPr>
      </w:pPr>
    </w:p>
    <w:p w:rsidR="00A46B5A" w:rsidRPr="00A46B5A" w:rsidRDefault="00A46B5A">
      <w:pPr>
        <w:pStyle w:val="ConsPlusNormal"/>
        <w:jc w:val="both"/>
        <w:rPr>
          <w:rFonts w:ascii="Times New Roman" w:hAnsi="Times New Roman" w:cs="Times New Roman"/>
        </w:rPr>
      </w:pPr>
    </w:p>
    <w:p w:rsidR="00A46B5A" w:rsidRPr="00A46B5A" w:rsidRDefault="00A46B5A">
      <w:pPr>
        <w:pStyle w:val="ConsPlusNormal"/>
        <w:jc w:val="both"/>
        <w:rPr>
          <w:rFonts w:ascii="Times New Roman" w:hAnsi="Times New Roman" w:cs="Times New Roman"/>
        </w:rPr>
      </w:pPr>
    </w:p>
    <w:p w:rsidR="00A46B5A" w:rsidRPr="00A46B5A" w:rsidRDefault="00A46B5A">
      <w:pPr>
        <w:pStyle w:val="ConsPlusNormal"/>
        <w:jc w:val="both"/>
        <w:rPr>
          <w:rFonts w:ascii="Times New Roman" w:hAnsi="Times New Roman" w:cs="Times New Roman"/>
        </w:rPr>
      </w:pPr>
    </w:p>
    <w:p w:rsidR="00A46B5A" w:rsidRPr="00A46B5A" w:rsidRDefault="00A46B5A">
      <w:pPr>
        <w:pStyle w:val="ConsPlusNormal"/>
        <w:jc w:val="both"/>
        <w:rPr>
          <w:rFonts w:ascii="Times New Roman" w:hAnsi="Times New Roman" w:cs="Times New Roman"/>
        </w:rPr>
      </w:pPr>
    </w:p>
    <w:p w:rsidR="00A46B5A" w:rsidRDefault="00A46B5A">
      <w:pPr>
        <w:pStyle w:val="ConsPlusNormal"/>
        <w:jc w:val="right"/>
        <w:outlineLvl w:val="0"/>
        <w:rPr>
          <w:rFonts w:ascii="Times New Roman" w:hAnsi="Times New Roman" w:cs="Times New Roman"/>
        </w:rPr>
      </w:pPr>
    </w:p>
    <w:p w:rsidR="00A46B5A" w:rsidRDefault="00A46B5A">
      <w:pPr>
        <w:pStyle w:val="ConsPlusNormal"/>
        <w:jc w:val="right"/>
        <w:outlineLvl w:val="0"/>
        <w:rPr>
          <w:rFonts w:ascii="Times New Roman" w:hAnsi="Times New Roman" w:cs="Times New Roman"/>
        </w:rPr>
      </w:pPr>
    </w:p>
    <w:p w:rsidR="00A46B5A" w:rsidRDefault="00A46B5A">
      <w:pPr>
        <w:pStyle w:val="ConsPlusNormal"/>
        <w:jc w:val="right"/>
        <w:outlineLvl w:val="0"/>
        <w:rPr>
          <w:rFonts w:ascii="Times New Roman" w:hAnsi="Times New Roman" w:cs="Times New Roman"/>
        </w:rPr>
      </w:pPr>
    </w:p>
    <w:p w:rsidR="00A46B5A" w:rsidRDefault="00A46B5A">
      <w:pPr>
        <w:pStyle w:val="ConsPlusNormal"/>
        <w:jc w:val="right"/>
        <w:outlineLvl w:val="0"/>
        <w:rPr>
          <w:rFonts w:ascii="Times New Roman" w:hAnsi="Times New Roman" w:cs="Times New Roman"/>
        </w:rPr>
      </w:pPr>
    </w:p>
    <w:p w:rsidR="00A46B5A" w:rsidRDefault="00A46B5A">
      <w:pPr>
        <w:pStyle w:val="ConsPlusNormal"/>
        <w:jc w:val="right"/>
        <w:outlineLvl w:val="0"/>
        <w:rPr>
          <w:rFonts w:ascii="Times New Roman" w:hAnsi="Times New Roman" w:cs="Times New Roman"/>
        </w:rPr>
      </w:pPr>
    </w:p>
    <w:p w:rsidR="00A46B5A" w:rsidRDefault="00A46B5A">
      <w:pPr>
        <w:pStyle w:val="ConsPlusNormal"/>
        <w:jc w:val="right"/>
        <w:outlineLvl w:val="0"/>
        <w:rPr>
          <w:rFonts w:ascii="Times New Roman" w:hAnsi="Times New Roman" w:cs="Times New Roman"/>
        </w:rPr>
      </w:pPr>
    </w:p>
    <w:p w:rsidR="00A46B5A" w:rsidRDefault="00A46B5A">
      <w:pPr>
        <w:pStyle w:val="ConsPlusNormal"/>
        <w:jc w:val="right"/>
        <w:outlineLvl w:val="0"/>
        <w:rPr>
          <w:rFonts w:ascii="Times New Roman" w:hAnsi="Times New Roman" w:cs="Times New Roman"/>
        </w:rPr>
      </w:pPr>
    </w:p>
    <w:p w:rsidR="00A46B5A" w:rsidRDefault="00A46B5A">
      <w:pPr>
        <w:pStyle w:val="ConsPlusNormal"/>
        <w:jc w:val="right"/>
        <w:outlineLvl w:val="0"/>
        <w:rPr>
          <w:rFonts w:ascii="Times New Roman" w:hAnsi="Times New Roman" w:cs="Times New Roman"/>
        </w:rPr>
      </w:pPr>
    </w:p>
    <w:p w:rsidR="00A46B5A" w:rsidRDefault="00A46B5A">
      <w:pPr>
        <w:pStyle w:val="ConsPlusNormal"/>
        <w:jc w:val="right"/>
        <w:outlineLvl w:val="0"/>
        <w:rPr>
          <w:rFonts w:ascii="Times New Roman" w:hAnsi="Times New Roman" w:cs="Times New Roman"/>
        </w:rPr>
      </w:pPr>
    </w:p>
    <w:p w:rsidR="00A46B5A" w:rsidRDefault="00A46B5A">
      <w:pPr>
        <w:pStyle w:val="ConsPlusNormal"/>
        <w:jc w:val="right"/>
        <w:outlineLvl w:val="0"/>
        <w:rPr>
          <w:rFonts w:ascii="Times New Roman" w:hAnsi="Times New Roman" w:cs="Times New Roman"/>
        </w:rPr>
      </w:pPr>
    </w:p>
    <w:p w:rsidR="00A46B5A" w:rsidRDefault="00A46B5A">
      <w:pPr>
        <w:pStyle w:val="ConsPlusNormal"/>
        <w:jc w:val="right"/>
        <w:outlineLvl w:val="0"/>
        <w:rPr>
          <w:rFonts w:ascii="Times New Roman" w:hAnsi="Times New Roman" w:cs="Times New Roman"/>
        </w:rPr>
      </w:pPr>
    </w:p>
    <w:p w:rsidR="00A46B5A" w:rsidRDefault="00A46B5A">
      <w:pPr>
        <w:pStyle w:val="ConsPlusNormal"/>
        <w:jc w:val="right"/>
        <w:outlineLvl w:val="0"/>
        <w:rPr>
          <w:rFonts w:ascii="Times New Roman" w:hAnsi="Times New Roman" w:cs="Times New Roman"/>
        </w:rPr>
      </w:pPr>
    </w:p>
    <w:p w:rsidR="00A46B5A" w:rsidRDefault="00A46B5A">
      <w:pPr>
        <w:pStyle w:val="ConsPlusNormal"/>
        <w:jc w:val="right"/>
        <w:outlineLvl w:val="0"/>
        <w:rPr>
          <w:rFonts w:ascii="Times New Roman" w:hAnsi="Times New Roman" w:cs="Times New Roman"/>
        </w:rPr>
      </w:pPr>
    </w:p>
    <w:p w:rsidR="00A46B5A" w:rsidRPr="00A46B5A" w:rsidRDefault="00A46B5A">
      <w:pPr>
        <w:pStyle w:val="ConsPlusNormal"/>
        <w:jc w:val="right"/>
        <w:outlineLvl w:val="0"/>
        <w:rPr>
          <w:rFonts w:ascii="Times New Roman" w:hAnsi="Times New Roman" w:cs="Times New Roman"/>
        </w:rPr>
      </w:pPr>
      <w:r w:rsidRPr="00A46B5A">
        <w:rPr>
          <w:rFonts w:ascii="Times New Roman" w:hAnsi="Times New Roman" w:cs="Times New Roman"/>
        </w:rPr>
        <w:lastRenderedPageBreak/>
        <w:t>Приложение</w:t>
      </w:r>
    </w:p>
    <w:p w:rsidR="00A46B5A" w:rsidRPr="00A46B5A" w:rsidRDefault="00A46B5A">
      <w:pPr>
        <w:pStyle w:val="ConsPlusNormal"/>
        <w:jc w:val="right"/>
        <w:rPr>
          <w:rFonts w:ascii="Times New Roman" w:hAnsi="Times New Roman" w:cs="Times New Roman"/>
        </w:rPr>
      </w:pPr>
      <w:r w:rsidRPr="00A46B5A">
        <w:rPr>
          <w:rFonts w:ascii="Times New Roman" w:hAnsi="Times New Roman" w:cs="Times New Roman"/>
        </w:rPr>
        <w:t>к постановлению</w:t>
      </w:r>
    </w:p>
    <w:p w:rsidR="00A46B5A" w:rsidRPr="00A46B5A" w:rsidRDefault="00A46B5A">
      <w:pPr>
        <w:pStyle w:val="ConsPlusNormal"/>
        <w:jc w:val="right"/>
        <w:rPr>
          <w:rFonts w:ascii="Times New Roman" w:hAnsi="Times New Roman" w:cs="Times New Roman"/>
        </w:rPr>
      </w:pPr>
      <w:r w:rsidRPr="00A46B5A">
        <w:rPr>
          <w:rFonts w:ascii="Times New Roman" w:hAnsi="Times New Roman" w:cs="Times New Roman"/>
        </w:rPr>
        <w:t>администрации муниципального образования "Город Саратов"</w:t>
      </w:r>
    </w:p>
    <w:p w:rsidR="00A46B5A" w:rsidRPr="00A46B5A" w:rsidRDefault="00A46B5A">
      <w:pPr>
        <w:pStyle w:val="ConsPlusNormal"/>
        <w:jc w:val="right"/>
        <w:rPr>
          <w:rFonts w:ascii="Times New Roman" w:hAnsi="Times New Roman" w:cs="Times New Roman"/>
        </w:rPr>
      </w:pPr>
      <w:r w:rsidRPr="00A46B5A">
        <w:rPr>
          <w:rFonts w:ascii="Times New Roman" w:hAnsi="Times New Roman" w:cs="Times New Roman"/>
        </w:rPr>
        <w:t>от 29 мая 2012 г. N 1120</w:t>
      </w:r>
    </w:p>
    <w:p w:rsidR="00A46B5A" w:rsidRPr="00A46B5A" w:rsidRDefault="00A46B5A">
      <w:pPr>
        <w:pStyle w:val="ConsPlusNormal"/>
        <w:jc w:val="both"/>
        <w:rPr>
          <w:rFonts w:ascii="Times New Roman" w:hAnsi="Times New Roman" w:cs="Times New Roman"/>
        </w:rPr>
      </w:pPr>
    </w:p>
    <w:p w:rsidR="00A46B5A" w:rsidRPr="00A46B5A" w:rsidRDefault="00A46B5A">
      <w:pPr>
        <w:pStyle w:val="ConsPlusTitle"/>
        <w:jc w:val="center"/>
        <w:rPr>
          <w:rFonts w:ascii="Times New Roman" w:hAnsi="Times New Roman" w:cs="Times New Roman"/>
        </w:rPr>
      </w:pPr>
      <w:bookmarkStart w:id="0" w:name="P34"/>
      <w:bookmarkEnd w:id="0"/>
      <w:r w:rsidRPr="00A46B5A">
        <w:rPr>
          <w:rFonts w:ascii="Times New Roman" w:hAnsi="Times New Roman" w:cs="Times New Roman"/>
        </w:rPr>
        <w:t>АДМИНИСТРАТИВНЫЙ РЕГЛАМЕНТ</w:t>
      </w:r>
    </w:p>
    <w:p w:rsidR="00A46B5A" w:rsidRPr="00A46B5A" w:rsidRDefault="00A46B5A">
      <w:pPr>
        <w:pStyle w:val="ConsPlusTitle"/>
        <w:jc w:val="center"/>
        <w:rPr>
          <w:rFonts w:ascii="Times New Roman" w:hAnsi="Times New Roman" w:cs="Times New Roman"/>
        </w:rPr>
      </w:pPr>
      <w:r w:rsidRPr="00A46B5A">
        <w:rPr>
          <w:rFonts w:ascii="Times New Roman" w:hAnsi="Times New Roman" w:cs="Times New Roman"/>
        </w:rPr>
        <w:t>ПРЕДОСТАВЛЕНИЯ МУНИЦИПАЛЬНОЙ УСЛУГИ "ВЫДАЧА РАЗРЕШЕНИЯ</w:t>
      </w:r>
    </w:p>
    <w:p w:rsidR="00A46B5A" w:rsidRPr="00A46B5A" w:rsidRDefault="00A46B5A">
      <w:pPr>
        <w:pStyle w:val="ConsPlusTitle"/>
        <w:jc w:val="center"/>
        <w:rPr>
          <w:rFonts w:ascii="Times New Roman" w:hAnsi="Times New Roman" w:cs="Times New Roman"/>
        </w:rPr>
      </w:pPr>
      <w:r w:rsidRPr="00A46B5A">
        <w:rPr>
          <w:rFonts w:ascii="Times New Roman" w:hAnsi="Times New Roman" w:cs="Times New Roman"/>
        </w:rPr>
        <w:t>НА ПРОВЕДЕНИЕ РАБОТ ПО СОХРАНЕНИЮ ОБЪЕКТА КУЛЬТУРНОГО</w:t>
      </w:r>
    </w:p>
    <w:p w:rsidR="00A46B5A" w:rsidRPr="00A46B5A" w:rsidRDefault="00A46B5A">
      <w:pPr>
        <w:pStyle w:val="ConsPlusTitle"/>
        <w:jc w:val="center"/>
        <w:rPr>
          <w:rFonts w:ascii="Times New Roman" w:hAnsi="Times New Roman" w:cs="Times New Roman"/>
        </w:rPr>
      </w:pPr>
      <w:r w:rsidRPr="00A46B5A">
        <w:rPr>
          <w:rFonts w:ascii="Times New Roman" w:hAnsi="Times New Roman" w:cs="Times New Roman"/>
        </w:rPr>
        <w:t>НАСЛЕДИЯ МЕСТНОГО (МУНИЦИПАЛЬНОГО) ЗНАЧЕНИЯ"</w:t>
      </w:r>
    </w:p>
    <w:p w:rsidR="00A46B5A" w:rsidRPr="00A46B5A" w:rsidRDefault="00A46B5A">
      <w:pPr>
        <w:pStyle w:val="ConsPlusNormal"/>
        <w:jc w:val="center"/>
        <w:rPr>
          <w:rFonts w:ascii="Times New Roman" w:hAnsi="Times New Roman" w:cs="Times New Roman"/>
        </w:rPr>
      </w:pPr>
      <w:r w:rsidRPr="00A46B5A">
        <w:rPr>
          <w:rFonts w:ascii="Times New Roman" w:hAnsi="Times New Roman" w:cs="Times New Roman"/>
        </w:rPr>
        <w:t>Список изменяющих документов</w:t>
      </w:r>
    </w:p>
    <w:p w:rsidR="00A46B5A" w:rsidRPr="00A46B5A" w:rsidRDefault="00A46B5A">
      <w:pPr>
        <w:pStyle w:val="ConsPlusNormal"/>
        <w:jc w:val="center"/>
        <w:rPr>
          <w:rFonts w:ascii="Times New Roman" w:hAnsi="Times New Roman" w:cs="Times New Roman"/>
        </w:rPr>
      </w:pPr>
      <w:proofErr w:type="gramStart"/>
      <w:r w:rsidRPr="00A46B5A">
        <w:rPr>
          <w:rFonts w:ascii="Times New Roman" w:hAnsi="Times New Roman" w:cs="Times New Roman"/>
        </w:rPr>
        <w:t xml:space="preserve">(в ред. </w:t>
      </w:r>
      <w:hyperlink r:id="rId10" w:history="1">
        <w:r w:rsidRPr="00A46B5A">
          <w:rPr>
            <w:rFonts w:ascii="Times New Roman" w:hAnsi="Times New Roman" w:cs="Times New Roman"/>
          </w:rPr>
          <w:t>постановления</w:t>
        </w:r>
      </w:hyperlink>
      <w:r w:rsidRPr="00A46B5A">
        <w:rPr>
          <w:rFonts w:ascii="Times New Roman" w:hAnsi="Times New Roman" w:cs="Times New Roman"/>
        </w:rPr>
        <w:t xml:space="preserve"> администрации муниципального образования</w:t>
      </w:r>
      <w:proofErr w:type="gramEnd"/>
    </w:p>
    <w:p w:rsidR="00A46B5A" w:rsidRPr="00A46B5A" w:rsidRDefault="00A46B5A">
      <w:pPr>
        <w:pStyle w:val="ConsPlusNormal"/>
        <w:jc w:val="center"/>
        <w:rPr>
          <w:rFonts w:ascii="Times New Roman" w:hAnsi="Times New Roman" w:cs="Times New Roman"/>
        </w:rPr>
      </w:pPr>
      <w:proofErr w:type="gramStart"/>
      <w:r w:rsidRPr="00A46B5A">
        <w:rPr>
          <w:rFonts w:ascii="Times New Roman" w:hAnsi="Times New Roman" w:cs="Times New Roman"/>
        </w:rPr>
        <w:t>"Город Саратов" от 04.08.2017 N 1905)</w:t>
      </w:r>
      <w:proofErr w:type="gramEnd"/>
    </w:p>
    <w:p w:rsidR="00A46B5A" w:rsidRPr="00A46B5A" w:rsidRDefault="00A46B5A">
      <w:pPr>
        <w:pStyle w:val="ConsPlusNormal"/>
        <w:jc w:val="both"/>
        <w:rPr>
          <w:rFonts w:ascii="Times New Roman" w:hAnsi="Times New Roman" w:cs="Times New Roman"/>
        </w:rPr>
      </w:pPr>
    </w:p>
    <w:p w:rsidR="00A46B5A" w:rsidRPr="00A46B5A" w:rsidRDefault="00A46B5A">
      <w:pPr>
        <w:pStyle w:val="ConsPlusNormal"/>
        <w:jc w:val="center"/>
        <w:outlineLvl w:val="1"/>
        <w:rPr>
          <w:rFonts w:ascii="Times New Roman" w:hAnsi="Times New Roman" w:cs="Times New Roman"/>
        </w:rPr>
      </w:pPr>
      <w:r w:rsidRPr="00A46B5A">
        <w:rPr>
          <w:rFonts w:ascii="Times New Roman" w:hAnsi="Times New Roman" w:cs="Times New Roman"/>
        </w:rPr>
        <w:t>1. Общие положения</w:t>
      </w:r>
    </w:p>
    <w:p w:rsidR="00A46B5A" w:rsidRPr="00A46B5A" w:rsidRDefault="00A46B5A">
      <w:pPr>
        <w:pStyle w:val="ConsPlusNormal"/>
        <w:jc w:val="both"/>
        <w:rPr>
          <w:rFonts w:ascii="Times New Roman" w:hAnsi="Times New Roman" w:cs="Times New Roman"/>
        </w:rPr>
      </w:pPr>
    </w:p>
    <w:p w:rsidR="00A46B5A" w:rsidRPr="00A46B5A" w:rsidRDefault="00A46B5A">
      <w:pPr>
        <w:pStyle w:val="ConsPlusNormal"/>
        <w:ind w:firstLine="540"/>
        <w:jc w:val="both"/>
        <w:rPr>
          <w:rFonts w:ascii="Times New Roman" w:hAnsi="Times New Roman" w:cs="Times New Roman"/>
        </w:rPr>
      </w:pPr>
      <w:r w:rsidRPr="00A46B5A">
        <w:rPr>
          <w:rFonts w:ascii="Times New Roman" w:hAnsi="Times New Roman" w:cs="Times New Roman"/>
        </w:rPr>
        <w:t>1.1. Административный регламент (далее - регламент) предоставления муниципальной услуги "Выдача разрешения на проведение работ по сохранению объекта культурного наследия местного (муниципального) значения" (далее - муниципальная услуга) устанавливает порядок и стандарт предоставления муниципальной услуги по выдаче разрешения на проведение работ по сохранению объекта культурного наследия местного (муниципального) значения.</w:t>
      </w:r>
    </w:p>
    <w:p w:rsidR="00A46B5A" w:rsidRPr="00A46B5A" w:rsidRDefault="00A46B5A">
      <w:pPr>
        <w:pStyle w:val="ConsPlusNormal"/>
        <w:jc w:val="both"/>
        <w:rPr>
          <w:rFonts w:ascii="Times New Roman" w:hAnsi="Times New Roman" w:cs="Times New Roman"/>
        </w:rPr>
      </w:pPr>
    </w:p>
    <w:p w:rsidR="00A46B5A" w:rsidRPr="00A46B5A" w:rsidRDefault="00A46B5A">
      <w:pPr>
        <w:pStyle w:val="ConsPlusNormal"/>
        <w:jc w:val="center"/>
        <w:outlineLvl w:val="1"/>
        <w:rPr>
          <w:rFonts w:ascii="Times New Roman" w:hAnsi="Times New Roman" w:cs="Times New Roman"/>
        </w:rPr>
      </w:pPr>
      <w:r w:rsidRPr="00A46B5A">
        <w:rPr>
          <w:rFonts w:ascii="Times New Roman" w:hAnsi="Times New Roman" w:cs="Times New Roman"/>
        </w:rPr>
        <w:t>2. Стандарт предоставления муниципальной услуги</w:t>
      </w:r>
    </w:p>
    <w:p w:rsidR="00A46B5A" w:rsidRPr="00A46B5A" w:rsidRDefault="00A46B5A">
      <w:pPr>
        <w:pStyle w:val="ConsPlusNormal"/>
        <w:jc w:val="both"/>
        <w:rPr>
          <w:rFonts w:ascii="Times New Roman" w:hAnsi="Times New Roman" w:cs="Times New Roman"/>
        </w:rPr>
      </w:pPr>
    </w:p>
    <w:p w:rsidR="00A46B5A" w:rsidRPr="00A46B5A" w:rsidRDefault="00A46B5A">
      <w:pPr>
        <w:pStyle w:val="ConsPlusNormal"/>
        <w:ind w:firstLine="540"/>
        <w:jc w:val="both"/>
        <w:rPr>
          <w:rFonts w:ascii="Times New Roman" w:hAnsi="Times New Roman" w:cs="Times New Roman"/>
        </w:rPr>
      </w:pPr>
      <w:r w:rsidRPr="00A46B5A">
        <w:rPr>
          <w:rFonts w:ascii="Times New Roman" w:hAnsi="Times New Roman" w:cs="Times New Roman"/>
        </w:rPr>
        <w:t>2.1. Наименование муниципальной услуги "Выдача разрешения на проведение работ по сохранению объекта культурного наследия местного (муниципального) значения".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Заявителями муниципальной услуги являются юридические лица и индивидуальные предприниматели, имеющие лицензию на осуществление деятельности по сохранению объектов культурного наследия, заинтересованные в получении разрешения на проведение работ по сохранению объекта культурного наследия местного (муниципального) значения (далее - заявители).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От имени заявителя могут выступать его уполномоченные представители.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2.2. Муниципальная услуга предоставляется комитетом по градостроительной политике, архитектуре и капитальному строительству администрации муниципального образования "Город Саратов" (далее - комитет).</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Информация о месте нахождения и графике работы комитета:</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410012, г. Саратов, просп. им. Кирова С.М., 29.</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Телефон для справок: 27-99-35.</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График работы: понедельник - пятница с 9.00 часов до 18.00 часов, обед с 13.00 часов до 14.00 часов. Выходные дни: суббота, воскресенье.</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График приема посетителей: понедельник с 14.00 часов до 18.00 часов, четверг с 9.00 часов до 13.00 часов.</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2.3. Результатом предоставления муниципальной услуги является выдача разрешения на проведение работ по сохранению объекта культурного наследия местного (муниципального) значения.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2.4. Срок предоставления муниципальной услуги не должен превышать 30 календарных дней со дня получения заявления о предоставлении муниципальной услуги.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2.5. Предоставление муниципальной услуги осуществляется в соответствии со следующими нормативными правовыми актами:</w:t>
      </w:r>
    </w:p>
    <w:p w:rsidR="00A46B5A" w:rsidRPr="00A46B5A" w:rsidRDefault="00A46B5A">
      <w:pPr>
        <w:pStyle w:val="ConsPlusNormal"/>
        <w:spacing w:before="220"/>
        <w:ind w:firstLine="540"/>
        <w:jc w:val="both"/>
        <w:rPr>
          <w:rFonts w:ascii="Times New Roman" w:hAnsi="Times New Roman" w:cs="Times New Roman"/>
        </w:rPr>
      </w:pPr>
      <w:proofErr w:type="gramStart"/>
      <w:r w:rsidRPr="00A46B5A">
        <w:rPr>
          <w:rFonts w:ascii="Times New Roman" w:hAnsi="Times New Roman" w:cs="Times New Roman"/>
        </w:rPr>
        <w:lastRenderedPageBreak/>
        <w:t xml:space="preserve">- Федеральным </w:t>
      </w:r>
      <w:hyperlink r:id="rId11" w:history="1">
        <w:r w:rsidRPr="00A46B5A">
          <w:rPr>
            <w:rFonts w:ascii="Times New Roman" w:hAnsi="Times New Roman" w:cs="Times New Roman"/>
          </w:rPr>
          <w:t>законом</w:t>
        </w:r>
      </w:hyperlink>
      <w:r w:rsidRPr="00A46B5A">
        <w:rPr>
          <w:rFonts w:ascii="Times New Roman" w:hAnsi="Times New Roman" w:cs="Times New Roman"/>
        </w:rPr>
        <w:t xml:space="preserve"> от 25 июня 2002 г. N 73-ФЗ "Об объектах культурного наследия (памятниках истории и культуры) народов Российской Федерации" (первоначальный текст опубликован в изданиях:</w:t>
      </w:r>
      <w:proofErr w:type="gramEnd"/>
      <w:r w:rsidRPr="00A46B5A">
        <w:rPr>
          <w:rFonts w:ascii="Times New Roman" w:hAnsi="Times New Roman" w:cs="Times New Roman"/>
        </w:rPr>
        <w:t xml:space="preserve"> </w:t>
      </w:r>
      <w:proofErr w:type="gramStart"/>
      <w:r w:rsidRPr="00A46B5A">
        <w:rPr>
          <w:rFonts w:ascii="Times New Roman" w:hAnsi="Times New Roman" w:cs="Times New Roman"/>
        </w:rPr>
        <w:t>"Российская газета" от 29 июня 2002 г. N 116-117, "Парламентская газета" от 29 июня 2002 г. N 120-121, "Собрание законодательства Российской Федерации" от 1 июля 2002 г. N 26, ст. 2519);</w:t>
      </w:r>
      <w:proofErr w:type="gramEnd"/>
    </w:p>
    <w:p w:rsidR="00A46B5A" w:rsidRPr="00A46B5A" w:rsidRDefault="00A46B5A">
      <w:pPr>
        <w:pStyle w:val="ConsPlusNormal"/>
        <w:spacing w:before="220"/>
        <w:ind w:firstLine="540"/>
        <w:jc w:val="both"/>
        <w:rPr>
          <w:rFonts w:ascii="Times New Roman" w:hAnsi="Times New Roman" w:cs="Times New Roman"/>
        </w:rPr>
      </w:pPr>
      <w:proofErr w:type="gramStart"/>
      <w:r w:rsidRPr="00A46B5A">
        <w:rPr>
          <w:rFonts w:ascii="Times New Roman" w:hAnsi="Times New Roman" w:cs="Times New Roman"/>
        </w:rPr>
        <w:t xml:space="preserve">- Федеральным </w:t>
      </w:r>
      <w:hyperlink r:id="rId12" w:history="1">
        <w:r w:rsidRPr="00A46B5A">
          <w:rPr>
            <w:rFonts w:ascii="Times New Roman" w:hAnsi="Times New Roman" w:cs="Times New Roman"/>
          </w:rPr>
          <w:t>законом</w:t>
        </w:r>
      </w:hyperlink>
      <w:r w:rsidRPr="00A46B5A">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изданиях:</w:t>
      </w:r>
      <w:proofErr w:type="gramEnd"/>
      <w:r w:rsidRPr="00A46B5A">
        <w:rPr>
          <w:rFonts w:ascii="Times New Roman" w:hAnsi="Times New Roman" w:cs="Times New Roman"/>
        </w:rPr>
        <w:t xml:space="preserve"> </w:t>
      </w:r>
      <w:proofErr w:type="gramStart"/>
      <w:r w:rsidRPr="00A46B5A">
        <w:rPr>
          <w:rFonts w:ascii="Times New Roman" w:hAnsi="Times New Roman" w:cs="Times New Roman"/>
        </w:rPr>
        <w:t>"Российская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roofErr w:type="gramEnd"/>
    </w:p>
    <w:p w:rsidR="00A46B5A" w:rsidRPr="00A46B5A" w:rsidRDefault="00A46B5A">
      <w:pPr>
        <w:pStyle w:val="ConsPlusNormal"/>
        <w:spacing w:before="220"/>
        <w:ind w:firstLine="540"/>
        <w:jc w:val="both"/>
        <w:rPr>
          <w:rFonts w:ascii="Times New Roman" w:hAnsi="Times New Roman" w:cs="Times New Roman"/>
        </w:rPr>
      </w:pPr>
      <w:proofErr w:type="gramStart"/>
      <w:r w:rsidRPr="00A46B5A">
        <w:rPr>
          <w:rFonts w:ascii="Times New Roman" w:hAnsi="Times New Roman" w:cs="Times New Roman"/>
        </w:rPr>
        <w:t xml:space="preserve">- Федеральным </w:t>
      </w:r>
      <w:hyperlink r:id="rId13" w:history="1">
        <w:r w:rsidRPr="00A46B5A">
          <w:rPr>
            <w:rFonts w:ascii="Times New Roman" w:hAnsi="Times New Roman" w:cs="Times New Roman"/>
          </w:rPr>
          <w:t>законом</w:t>
        </w:r>
      </w:hyperlink>
      <w:r w:rsidRPr="00A46B5A">
        <w:rPr>
          <w:rFonts w:ascii="Times New Roman" w:hAnsi="Times New Roman" w:cs="Times New Roman"/>
        </w:rPr>
        <w:t xml:space="preserve"> от 27 июля 2010 г. N 210-ФЗ "Об организации предоставления государственных и муниципальных услуг" (первоначальный текст опубликован в изданиях:</w:t>
      </w:r>
      <w:proofErr w:type="gramEnd"/>
      <w:r w:rsidRPr="00A46B5A">
        <w:rPr>
          <w:rFonts w:ascii="Times New Roman" w:hAnsi="Times New Roman" w:cs="Times New Roman"/>
        </w:rPr>
        <w:t xml:space="preserve"> </w:t>
      </w:r>
      <w:proofErr w:type="gramStart"/>
      <w:r w:rsidRPr="00A46B5A">
        <w:rPr>
          <w:rFonts w:ascii="Times New Roman" w:hAnsi="Times New Roman" w:cs="Times New Roman"/>
        </w:rPr>
        <w:t>"Российская газета" от 30 июля 2010 г. N 168, "Собрание законодательства Российской Федерации" от 2 августа 2010 г. N 31, ст. 4179);</w:t>
      </w:r>
      <w:proofErr w:type="gramEnd"/>
    </w:p>
    <w:p w:rsidR="00A46B5A" w:rsidRPr="00A46B5A" w:rsidRDefault="00A46B5A">
      <w:pPr>
        <w:pStyle w:val="ConsPlusNormal"/>
        <w:spacing w:before="220"/>
        <w:ind w:firstLine="540"/>
        <w:jc w:val="both"/>
        <w:rPr>
          <w:rFonts w:ascii="Times New Roman" w:hAnsi="Times New Roman" w:cs="Times New Roman"/>
        </w:rPr>
      </w:pPr>
      <w:proofErr w:type="gramStart"/>
      <w:r w:rsidRPr="00A46B5A">
        <w:rPr>
          <w:rFonts w:ascii="Times New Roman" w:hAnsi="Times New Roman" w:cs="Times New Roman"/>
        </w:rPr>
        <w:t xml:space="preserve">- Федеральным </w:t>
      </w:r>
      <w:hyperlink r:id="rId14" w:history="1">
        <w:r w:rsidRPr="00A46B5A">
          <w:rPr>
            <w:rFonts w:ascii="Times New Roman" w:hAnsi="Times New Roman" w:cs="Times New Roman"/>
          </w:rPr>
          <w:t>законом</w:t>
        </w:r>
      </w:hyperlink>
      <w:r w:rsidRPr="00A46B5A">
        <w:rPr>
          <w:rFonts w:ascii="Times New Roman" w:hAnsi="Times New Roman" w:cs="Times New Roman"/>
        </w:rPr>
        <w:t xml:space="preserve"> от 2 мая 2006 г. N 59-ФЗ "О порядке рассмотрения обращений граждан Российской Федерации" (первоначальный текст опубликован в изданиях:</w:t>
      </w:r>
      <w:proofErr w:type="gramEnd"/>
      <w:r w:rsidRPr="00A46B5A">
        <w:rPr>
          <w:rFonts w:ascii="Times New Roman" w:hAnsi="Times New Roman" w:cs="Times New Roman"/>
        </w:rPr>
        <w:t xml:space="preserve"> </w:t>
      </w:r>
      <w:proofErr w:type="gramStart"/>
      <w:r w:rsidRPr="00A46B5A">
        <w:rPr>
          <w:rFonts w:ascii="Times New Roman" w:hAnsi="Times New Roman" w:cs="Times New Roman"/>
        </w:rPr>
        <w:t>"Российская газета" от 5 мая 2006 г. N 95, "Парламентская газета" от 11 мая 2006 г. N 70-71, "Собрание законодательства Российской Федерации" от 8 мая 2006 г. N 19, ст. 2060);</w:t>
      </w:r>
      <w:proofErr w:type="gramEnd"/>
    </w:p>
    <w:p w:rsidR="00A46B5A" w:rsidRPr="00A46B5A" w:rsidRDefault="00A46B5A">
      <w:pPr>
        <w:pStyle w:val="ConsPlusNormal"/>
        <w:spacing w:before="220"/>
        <w:ind w:firstLine="540"/>
        <w:jc w:val="both"/>
        <w:rPr>
          <w:rFonts w:ascii="Times New Roman" w:hAnsi="Times New Roman" w:cs="Times New Roman"/>
        </w:rPr>
      </w:pPr>
      <w:proofErr w:type="gramStart"/>
      <w:r w:rsidRPr="00A46B5A">
        <w:rPr>
          <w:rFonts w:ascii="Times New Roman" w:hAnsi="Times New Roman" w:cs="Times New Roman"/>
        </w:rPr>
        <w:t xml:space="preserve">- Федеральным </w:t>
      </w:r>
      <w:hyperlink r:id="rId15" w:history="1">
        <w:r w:rsidRPr="00A46B5A">
          <w:rPr>
            <w:rFonts w:ascii="Times New Roman" w:hAnsi="Times New Roman" w:cs="Times New Roman"/>
          </w:rPr>
          <w:t>законом</w:t>
        </w:r>
      </w:hyperlink>
      <w:r w:rsidRPr="00A46B5A">
        <w:rPr>
          <w:rFonts w:ascii="Times New Roman" w:hAnsi="Times New Roman" w:cs="Times New Roman"/>
        </w:rPr>
        <w:t xml:space="preserve"> от 27 июля 2006 г. N 152-ФЗ "О персональных данных" (первоначальный текст опубликован в изданиях:</w:t>
      </w:r>
      <w:proofErr w:type="gramEnd"/>
      <w:r w:rsidRPr="00A46B5A">
        <w:rPr>
          <w:rFonts w:ascii="Times New Roman" w:hAnsi="Times New Roman" w:cs="Times New Roman"/>
        </w:rPr>
        <w:t xml:space="preserve"> </w:t>
      </w:r>
      <w:proofErr w:type="gramStart"/>
      <w:r w:rsidRPr="00A46B5A">
        <w:rPr>
          <w:rFonts w:ascii="Times New Roman" w:hAnsi="Times New Roman" w:cs="Times New Roman"/>
        </w:rPr>
        <w:t>"Российская газета" от 29 июля 2006 г. N 165, "Парламентская газета" от 3 августа 2006 г. N 126-127, "Собрание законодательства Российской Федерации" от 31 июля 2006 г. N 31 (1 ч.), ст. 3451);</w:t>
      </w:r>
      <w:proofErr w:type="gramEnd"/>
    </w:p>
    <w:p w:rsidR="00A46B5A" w:rsidRPr="00A46B5A" w:rsidRDefault="00A46B5A">
      <w:pPr>
        <w:pStyle w:val="ConsPlusNormal"/>
        <w:spacing w:before="220"/>
        <w:ind w:firstLine="540"/>
        <w:jc w:val="both"/>
        <w:rPr>
          <w:rFonts w:ascii="Times New Roman" w:hAnsi="Times New Roman" w:cs="Times New Roman"/>
        </w:rPr>
      </w:pPr>
      <w:proofErr w:type="gramStart"/>
      <w:r w:rsidRPr="00A46B5A">
        <w:rPr>
          <w:rFonts w:ascii="Times New Roman" w:hAnsi="Times New Roman" w:cs="Times New Roman"/>
        </w:rPr>
        <w:t xml:space="preserve">- Федеральным </w:t>
      </w:r>
      <w:hyperlink r:id="rId16" w:history="1">
        <w:r w:rsidRPr="00A46B5A">
          <w:rPr>
            <w:rFonts w:ascii="Times New Roman" w:hAnsi="Times New Roman" w:cs="Times New Roman"/>
          </w:rPr>
          <w:t>законом</w:t>
        </w:r>
      </w:hyperlink>
      <w:r w:rsidRPr="00A46B5A">
        <w:rPr>
          <w:rFonts w:ascii="Times New Roman" w:hAnsi="Times New Roman" w:cs="Times New Roman"/>
        </w:rPr>
        <w:t xml:space="preserve"> от 24 ноября 1995 г. N 181-ФЗ "О социальной защите инвалидов в Российской Федерации" (первоначальный текст опубликован в изданиях:</w:t>
      </w:r>
      <w:proofErr w:type="gramEnd"/>
      <w:r w:rsidRPr="00A46B5A">
        <w:rPr>
          <w:rFonts w:ascii="Times New Roman" w:hAnsi="Times New Roman" w:cs="Times New Roman"/>
        </w:rPr>
        <w:t xml:space="preserve"> </w:t>
      </w:r>
      <w:proofErr w:type="gramStart"/>
      <w:r w:rsidRPr="00A46B5A">
        <w:rPr>
          <w:rFonts w:ascii="Times New Roman" w:hAnsi="Times New Roman" w:cs="Times New Roman"/>
        </w:rPr>
        <w:t>"Российская газета" от 2 декабря 1995 г. N 234, "Собрание законодательства Российской Федерации" от 27 ноября 1995 г. N 48, ст. 4563);</w:t>
      </w:r>
      <w:proofErr w:type="gramEnd"/>
    </w:p>
    <w:p w:rsidR="00A46B5A" w:rsidRPr="00A46B5A" w:rsidRDefault="00A46B5A">
      <w:pPr>
        <w:pStyle w:val="ConsPlusNormal"/>
        <w:spacing w:before="220"/>
        <w:ind w:firstLine="540"/>
        <w:jc w:val="both"/>
        <w:rPr>
          <w:rFonts w:ascii="Times New Roman" w:hAnsi="Times New Roman" w:cs="Times New Roman"/>
        </w:rPr>
      </w:pPr>
      <w:proofErr w:type="gramStart"/>
      <w:r w:rsidRPr="00A46B5A">
        <w:rPr>
          <w:rFonts w:ascii="Times New Roman" w:hAnsi="Times New Roman" w:cs="Times New Roman"/>
        </w:rPr>
        <w:t xml:space="preserve">- </w:t>
      </w:r>
      <w:hyperlink r:id="rId17" w:history="1">
        <w:r w:rsidRPr="00A46B5A">
          <w:rPr>
            <w:rFonts w:ascii="Times New Roman" w:hAnsi="Times New Roman" w:cs="Times New Roman"/>
          </w:rPr>
          <w:t>приказом</w:t>
        </w:r>
      </w:hyperlink>
      <w:r w:rsidRPr="00A46B5A">
        <w:rPr>
          <w:rFonts w:ascii="Times New Roman" w:hAnsi="Times New Roman" w:cs="Times New Roman"/>
        </w:rPr>
        <w:t xml:space="preserve"> Министерства культуры Российской Федерации от 21 октября 2015 г. N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(первоначальный текст приказа опубликован на официальном </w:t>
      </w:r>
      <w:proofErr w:type="spellStart"/>
      <w:r w:rsidRPr="00A46B5A">
        <w:rPr>
          <w:rFonts w:ascii="Times New Roman" w:hAnsi="Times New Roman" w:cs="Times New Roman"/>
        </w:rPr>
        <w:t>интернет-портале</w:t>
      </w:r>
      <w:proofErr w:type="spellEnd"/>
      <w:r w:rsidRPr="00A46B5A">
        <w:rPr>
          <w:rFonts w:ascii="Times New Roman" w:hAnsi="Times New Roman" w:cs="Times New Roman"/>
        </w:rPr>
        <w:t xml:space="preserve"> правовой информации (</w:t>
      </w:r>
      <w:proofErr w:type="spellStart"/>
      <w:r w:rsidRPr="00A46B5A">
        <w:rPr>
          <w:rFonts w:ascii="Times New Roman" w:hAnsi="Times New Roman" w:cs="Times New Roman"/>
        </w:rPr>
        <w:t>www.pravo.gov.ru</w:t>
      </w:r>
      <w:proofErr w:type="spellEnd"/>
      <w:r w:rsidRPr="00A46B5A">
        <w:rPr>
          <w:rFonts w:ascii="Times New Roman" w:hAnsi="Times New Roman" w:cs="Times New Roman"/>
        </w:rPr>
        <w:t>) 22 декабря</w:t>
      </w:r>
      <w:proofErr w:type="gramEnd"/>
      <w:r w:rsidRPr="00A46B5A">
        <w:rPr>
          <w:rFonts w:ascii="Times New Roman" w:hAnsi="Times New Roman" w:cs="Times New Roman"/>
        </w:rPr>
        <w:t xml:space="preserve"> </w:t>
      </w:r>
      <w:proofErr w:type="gramStart"/>
      <w:r w:rsidRPr="00A46B5A">
        <w:rPr>
          <w:rFonts w:ascii="Times New Roman" w:hAnsi="Times New Roman" w:cs="Times New Roman"/>
        </w:rPr>
        <w:t>2015 г.);</w:t>
      </w:r>
      <w:proofErr w:type="gramEnd"/>
    </w:p>
    <w:p w:rsidR="00A46B5A" w:rsidRPr="00A46B5A" w:rsidRDefault="00A46B5A">
      <w:pPr>
        <w:pStyle w:val="ConsPlusNormal"/>
        <w:spacing w:before="220"/>
        <w:ind w:firstLine="540"/>
        <w:jc w:val="both"/>
        <w:rPr>
          <w:rFonts w:ascii="Times New Roman" w:hAnsi="Times New Roman" w:cs="Times New Roman"/>
        </w:rPr>
      </w:pPr>
      <w:proofErr w:type="gramStart"/>
      <w:r w:rsidRPr="00A46B5A">
        <w:rPr>
          <w:rFonts w:ascii="Times New Roman" w:hAnsi="Times New Roman" w:cs="Times New Roman"/>
        </w:rPr>
        <w:t xml:space="preserve">- </w:t>
      </w:r>
      <w:hyperlink r:id="rId18" w:history="1">
        <w:r w:rsidRPr="00A46B5A">
          <w:rPr>
            <w:rFonts w:ascii="Times New Roman" w:hAnsi="Times New Roman" w:cs="Times New Roman"/>
          </w:rPr>
          <w:t>решением</w:t>
        </w:r>
      </w:hyperlink>
      <w:r w:rsidRPr="00A46B5A">
        <w:rPr>
          <w:rFonts w:ascii="Times New Roman" w:hAnsi="Times New Roman" w:cs="Times New Roman"/>
        </w:rPr>
        <w:t xml:space="preserve"> Саратовской городской Думы от 29.09.2011 N 7-70 "О реорганизации комитета по архитектуре и градостроительству и управления капитального строительства администрации муниципального образования "Город Саратов" (первоначальный текст решения опубликован в газете "Саратовская панорама", </w:t>
      </w:r>
      <w:proofErr w:type="spellStart"/>
      <w:r w:rsidRPr="00A46B5A">
        <w:rPr>
          <w:rFonts w:ascii="Times New Roman" w:hAnsi="Times New Roman" w:cs="Times New Roman"/>
        </w:rPr>
        <w:t>спецвыпуск</w:t>
      </w:r>
      <w:proofErr w:type="spellEnd"/>
      <w:r w:rsidRPr="00A46B5A">
        <w:rPr>
          <w:rFonts w:ascii="Times New Roman" w:hAnsi="Times New Roman" w:cs="Times New Roman"/>
        </w:rPr>
        <w:t xml:space="preserve"> от 6 октября 2011 г. N 101 (765).</w:t>
      </w:r>
      <w:proofErr w:type="gramEnd"/>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2.6. Исчерпывающий перечень документов, необходимых для предоставления муниципальной услуги.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Заявители представляют в комитет </w:t>
      </w:r>
      <w:hyperlink w:anchor="P254" w:history="1">
        <w:r w:rsidRPr="00A46B5A">
          <w:rPr>
            <w:rFonts w:ascii="Times New Roman" w:hAnsi="Times New Roman" w:cs="Times New Roman"/>
          </w:rPr>
          <w:t>заявление</w:t>
        </w:r>
      </w:hyperlink>
      <w:r w:rsidRPr="00A46B5A">
        <w:rPr>
          <w:rFonts w:ascii="Times New Roman" w:hAnsi="Times New Roman" w:cs="Times New Roman"/>
        </w:rPr>
        <w:t xml:space="preserve"> о выдаче разрешения на проведение работ по сохранению объекта культурного наследия местного (муниципального) значения (далее - заявление) (приложение N 1 к регламенту).</w:t>
      </w:r>
    </w:p>
    <w:p w:rsidR="00A46B5A" w:rsidRPr="00A46B5A" w:rsidRDefault="00A46B5A">
      <w:pPr>
        <w:pStyle w:val="ConsPlusNormal"/>
        <w:spacing w:before="220"/>
        <w:ind w:firstLine="540"/>
        <w:jc w:val="both"/>
        <w:rPr>
          <w:rFonts w:ascii="Times New Roman" w:hAnsi="Times New Roman" w:cs="Times New Roman"/>
        </w:rPr>
      </w:pPr>
      <w:bookmarkStart w:id="1" w:name="P70"/>
      <w:bookmarkEnd w:id="1"/>
      <w:r w:rsidRPr="00A46B5A">
        <w:rPr>
          <w:rFonts w:ascii="Times New Roman" w:hAnsi="Times New Roman" w:cs="Times New Roman"/>
        </w:rPr>
        <w:t>2.6.1. К заявлению о выдаче разрешения на проведение работ по сохранению объекта культурного наследия местного (муниципального) значения, связанных с проведением научно-исследовательских и изыскательских работ на объекте культурного наследия местного (муниципального) значения, прилагаются следующие документы:</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1. Копия договора на разработку проектной документации по сохранению объекта культурного наследия местного (муниципального) значения.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lastRenderedPageBreak/>
        <w:t>2. Схемы (графический план), изображающие места проведения натурных исследований в виде шурфов и зондажей.</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3. Документ, предусмотренный </w:t>
      </w:r>
      <w:hyperlink r:id="rId19" w:history="1">
        <w:r w:rsidRPr="00A46B5A">
          <w:rPr>
            <w:rFonts w:ascii="Times New Roman" w:hAnsi="Times New Roman" w:cs="Times New Roman"/>
          </w:rPr>
          <w:t>частью 3 статьи 7</w:t>
        </w:r>
      </w:hyperlink>
      <w:r w:rsidRPr="00A46B5A">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p w:rsidR="00A46B5A" w:rsidRPr="00A46B5A" w:rsidRDefault="00A46B5A">
      <w:pPr>
        <w:pStyle w:val="ConsPlusNormal"/>
        <w:spacing w:before="220"/>
        <w:ind w:firstLine="540"/>
        <w:jc w:val="both"/>
        <w:rPr>
          <w:rFonts w:ascii="Times New Roman" w:hAnsi="Times New Roman" w:cs="Times New Roman"/>
        </w:rPr>
      </w:pPr>
      <w:bookmarkStart w:id="2" w:name="P74"/>
      <w:bookmarkEnd w:id="2"/>
      <w:r w:rsidRPr="00A46B5A">
        <w:rPr>
          <w:rFonts w:ascii="Times New Roman" w:hAnsi="Times New Roman" w:cs="Times New Roman"/>
        </w:rPr>
        <w:t>2.6.2. К заявлению о выдаче разрешения на проведение работ по сохранению объекта культурного наследия местного (муниципального) значения, связанных с реставрацией и (или) приспособлением объекта культурного наследия местного (муниципального) значения для современного использования, прилагаются копии следующих документов:</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1. Согласованная с комитетом проектная документация на проведение работ, связанных с реставрацией и (или) приспособлением объекта культурного наследия местного (муниципального) значения для современного использования.</w:t>
      </w:r>
    </w:p>
    <w:p w:rsidR="00A46B5A" w:rsidRPr="00A46B5A" w:rsidRDefault="00A46B5A">
      <w:pPr>
        <w:pStyle w:val="ConsPlusNormal"/>
        <w:spacing w:before="220"/>
        <w:ind w:firstLine="540"/>
        <w:jc w:val="both"/>
        <w:rPr>
          <w:rFonts w:ascii="Times New Roman" w:hAnsi="Times New Roman" w:cs="Times New Roman"/>
        </w:rPr>
      </w:pPr>
      <w:bookmarkStart w:id="3" w:name="P76"/>
      <w:bookmarkEnd w:id="3"/>
      <w:r w:rsidRPr="00A46B5A">
        <w:rPr>
          <w:rFonts w:ascii="Times New Roman" w:hAnsi="Times New Roman" w:cs="Times New Roman"/>
        </w:rPr>
        <w:t>2. Договор на проведение авторского надзора и (или) приказ о назначении ответственного лица за проведение авторского надзора.</w:t>
      </w:r>
    </w:p>
    <w:p w:rsidR="00A46B5A" w:rsidRPr="00A46B5A" w:rsidRDefault="00A46B5A">
      <w:pPr>
        <w:pStyle w:val="ConsPlusNormal"/>
        <w:spacing w:before="220"/>
        <w:ind w:firstLine="540"/>
        <w:jc w:val="both"/>
        <w:rPr>
          <w:rFonts w:ascii="Times New Roman" w:hAnsi="Times New Roman" w:cs="Times New Roman"/>
        </w:rPr>
      </w:pPr>
      <w:bookmarkStart w:id="4" w:name="P77"/>
      <w:bookmarkEnd w:id="4"/>
      <w:r w:rsidRPr="00A46B5A">
        <w:rPr>
          <w:rFonts w:ascii="Times New Roman" w:hAnsi="Times New Roman" w:cs="Times New Roman"/>
        </w:rPr>
        <w:t>3. Договор на проведение технического надзора и (или) приказ о назначении ответственного лица за проведение технического надзора.</w:t>
      </w:r>
    </w:p>
    <w:p w:rsidR="00A46B5A" w:rsidRPr="00A46B5A" w:rsidRDefault="00A46B5A">
      <w:pPr>
        <w:pStyle w:val="ConsPlusNormal"/>
        <w:spacing w:before="220"/>
        <w:ind w:firstLine="540"/>
        <w:jc w:val="both"/>
        <w:rPr>
          <w:rFonts w:ascii="Times New Roman" w:hAnsi="Times New Roman" w:cs="Times New Roman"/>
        </w:rPr>
      </w:pPr>
      <w:bookmarkStart w:id="5" w:name="P78"/>
      <w:bookmarkEnd w:id="5"/>
      <w:r w:rsidRPr="00A46B5A">
        <w:rPr>
          <w:rFonts w:ascii="Times New Roman" w:hAnsi="Times New Roman" w:cs="Times New Roman"/>
        </w:rPr>
        <w:t>4. Приказ о назначении ответственного лица за проведение научного руководства.</w:t>
      </w:r>
    </w:p>
    <w:p w:rsidR="00A46B5A" w:rsidRPr="00A46B5A" w:rsidRDefault="00A46B5A">
      <w:pPr>
        <w:pStyle w:val="ConsPlusNormal"/>
        <w:spacing w:before="220"/>
        <w:ind w:firstLine="540"/>
        <w:jc w:val="both"/>
        <w:rPr>
          <w:rFonts w:ascii="Times New Roman" w:hAnsi="Times New Roman" w:cs="Times New Roman"/>
        </w:rPr>
      </w:pPr>
      <w:bookmarkStart w:id="6" w:name="P79"/>
      <w:bookmarkEnd w:id="6"/>
      <w:r w:rsidRPr="00A46B5A">
        <w:rPr>
          <w:rFonts w:ascii="Times New Roman" w:hAnsi="Times New Roman" w:cs="Times New Roman"/>
        </w:rPr>
        <w:t>5. Договор подряда на выполнение работ по сохранению объекта культурного наследия местного (муниципального) значения.</w:t>
      </w:r>
    </w:p>
    <w:p w:rsidR="00A46B5A" w:rsidRPr="00A46B5A" w:rsidRDefault="00A46B5A">
      <w:pPr>
        <w:pStyle w:val="ConsPlusNormal"/>
        <w:spacing w:before="220"/>
        <w:ind w:firstLine="540"/>
        <w:jc w:val="both"/>
        <w:rPr>
          <w:rFonts w:ascii="Times New Roman" w:hAnsi="Times New Roman" w:cs="Times New Roman"/>
        </w:rPr>
      </w:pPr>
      <w:bookmarkStart w:id="7" w:name="P80"/>
      <w:bookmarkEnd w:id="7"/>
      <w:r w:rsidRPr="00A46B5A">
        <w:rPr>
          <w:rFonts w:ascii="Times New Roman" w:hAnsi="Times New Roman" w:cs="Times New Roman"/>
        </w:rPr>
        <w:t xml:space="preserve">6. Документ, предусмотренный </w:t>
      </w:r>
      <w:hyperlink r:id="rId20" w:history="1">
        <w:r w:rsidRPr="00A46B5A">
          <w:rPr>
            <w:rFonts w:ascii="Times New Roman" w:hAnsi="Times New Roman" w:cs="Times New Roman"/>
          </w:rPr>
          <w:t>частью 3 статьи 7</w:t>
        </w:r>
      </w:hyperlink>
      <w:r w:rsidRPr="00A46B5A">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p w:rsidR="00A46B5A" w:rsidRPr="00A46B5A" w:rsidRDefault="00A46B5A">
      <w:pPr>
        <w:pStyle w:val="ConsPlusNormal"/>
        <w:spacing w:before="220"/>
        <w:ind w:firstLine="540"/>
        <w:jc w:val="both"/>
        <w:rPr>
          <w:rFonts w:ascii="Times New Roman" w:hAnsi="Times New Roman" w:cs="Times New Roman"/>
        </w:rPr>
      </w:pPr>
      <w:bookmarkStart w:id="8" w:name="P81"/>
      <w:bookmarkEnd w:id="8"/>
      <w:r w:rsidRPr="00A46B5A">
        <w:rPr>
          <w:rFonts w:ascii="Times New Roman" w:hAnsi="Times New Roman" w:cs="Times New Roman"/>
        </w:rPr>
        <w:t>2.6.3. Заявитель вправе не представлять согласованную проектную документацию по сохранению объекта культурного наследия местного (муниципального) значения самостоятельно.</w:t>
      </w:r>
    </w:p>
    <w:p w:rsidR="00A46B5A" w:rsidRPr="00A46B5A" w:rsidRDefault="00A46B5A">
      <w:pPr>
        <w:pStyle w:val="ConsPlusNormal"/>
        <w:spacing w:before="220"/>
        <w:ind w:firstLine="540"/>
        <w:jc w:val="both"/>
        <w:rPr>
          <w:rFonts w:ascii="Times New Roman" w:hAnsi="Times New Roman" w:cs="Times New Roman"/>
        </w:rPr>
      </w:pPr>
      <w:bookmarkStart w:id="9" w:name="P82"/>
      <w:bookmarkEnd w:id="9"/>
      <w:r w:rsidRPr="00A46B5A">
        <w:rPr>
          <w:rFonts w:ascii="Times New Roman" w:hAnsi="Times New Roman" w:cs="Times New Roman"/>
        </w:rPr>
        <w:t>2.6.4. К заявлению о выдаче разрешения на проведение работ по сохранению объекта культурного наследия местного (муниципального) значения, связанных с консервацией и (или) противоаварийными работами по защите объекта культурного наследия местного (муниципального) значения, прилагаются следующие документы:</w:t>
      </w:r>
    </w:p>
    <w:p w:rsidR="00A46B5A" w:rsidRPr="00A46B5A" w:rsidRDefault="00A46B5A">
      <w:pPr>
        <w:pStyle w:val="ConsPlusNormal"/>
        <w:spacing w:before="220"/>
        <w:ind w:firstLine="540"/>
        <w:jc w:val="both"/>
        <w:rPr>
          <w:rFonts w:ascii="Times New Roman" w:hAnsi="Times New Roman" w:cs="Times New Roman"/>
        </w:rPr>
      </w:pPr>
      <w:bookmarkStart w:id="10" w:name="P83"/>
      <w:bookmarkEnd w:id="10"/>
      <w:r w:rsidRPr="00A46B5A">
        <w:rPr>
          <w:rFonts w:ascii="Times New Roman" w:hAnsi="Times New Roman" w:cs="Times New Roman"/>
        </w:rPr>
        <w:t>1. Проектная документация на проведение работ, связанных с консервацией и (или) противоаварийными работами по защите объекта культурного наследия местного (муниципального) значения, подписанная разработчиком проектной документации.</w:t>
      </w:r>
    </w:p>
    <w:p w:rsidR="00A46B5A" w:rsidRPr="00A46B5A" w:rsidRDefault="00A46B5A">
      <w:pPr>
        <w:pStyle w:val="ConsPlusNormal"/>
        <w:spacing w:before="220"/>
        <w:ind w:firstLine="540"/>
        <w:jc w:val="both"/>
        <w:rPr>
          <w:rFonts w:ascii="Times New Roman" w:hAnsi="Times New Roman" w:cs="Times New Roman"/>
        </w:rPr>
      </w:pPr>
      <w:bookmarkStart w:id="11" w:name="P84"/>
      <w:bookmarkEnd w:id="11"/>
      <w:r w:rsidRPr="00A46B5A">
        <w:rPr>
          <w:rFonts w:ascii="Times New Roman" w:hAnsi="Times New Roman" w:cs="Times New Roman"/>
        </w:rPr>
        <w:t>2. Копия договора на проведение авторского надзора и (или) приказа о назначении ответственного лица за проведение авторского надзора.</w:t>
      </w:r>
    </w:p>
    <w:p w:rsidR="00A46B5A" w:rsidRPr="00A46B5A" w:rsidRDefault="00A46B5A">
      <w:pPr>
        <w:pStyle w:val="ConsPlusNormal"/>
        <w:spacing w:before="220"/>
        <w:ind w:firstLine="540"/>
        <w:jc w:val="both"/>
        <w:rPr>
          <w:rFonts w:ascii="Times New Roman" w:hAnsi="Times New Roman" w:cs="Times New Roman"/>
        </w:rPr>
      </w:pPr>
      <w:bookmarkStart w:id="12" w:name="P85"/>
      <w:bookmarkEnd w:id="12"/>
      <w:r w:rsidRPr="00A46B5A">
        <w:rPr>
          <w:rFonts w:ascii="Times New Roman" w:hAnsi="Times New Roman" w:cs="Times New Roman"/>
        </w:rPr>
        <w:t>3. Копия договора на проведение технического надзора и (или) приказа о назначении ответственного лица за проведение технического надзора.</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4. Копия приказа о назначении ответственного лица за проведение научного руководства.</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5. Копия договора подряда на выполнение работ по сохранению объекта культурного наследия местного (муниципального) значения.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6. Документ, предусмотренный </w:t>
      </w:r>
      <w:hyperlink r:id="rId21" w:history="1">
        <w:r w:rsidRPr="00A46B5A">
          <w:rPr>
            <w:rFonts w:ascii="Times New Roman" w:hAnsi="Times New Roman" w:cs="Times New Roman"/>
          </w:rPr>
          <w:t>частью 3 статьи 7</w:t>
        </w:r>
      </w:hyperlink>
      <w:r w:rsidRPr="00A46B5A">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p w:rsidR="00A46B5A" w:rsidRPr="00A46B5A" w:rsidRDefault="00A46B5A">
      <w:pPr>
        <w:pStyle w:val="ConsPlusNormal"/>
        <w:spacing w:before="220"/>
        <w:ind w:firstLine="540"/>
        <w:jc w:val="both"/>
        <w:rPr>
          <w:rFonts w:ascii="Times New Roman" w:hAnsi="Times New Roman" w:cs="Times New Roman"/>
        </w:rPr>
      </w:pPr>
      <w:bookmarkStart w:id="13" w:name="P89"/>
      <w:bookmarkEnd w:id="13"/>
      <w:r w:rsidRPr="00A46B5A">
        <w:rPr>
          <w:rFonts w:ascii="Times New Roman" w:hAnsi="Times New Roman" w:cs="Times New Roman"/>
        </w:rPr>
        <w:t xml:space="preserve">2.6.5. К заявлению о выдаче разрешения на проведение работ по сохранению объекта культурного наследия местного (муниципального) значения, связанных с ремонтом объекта культурного наследия местного (муниципального) значения, проводимых в целях поддержания в эксплуатационном состоянии памятника без изменения его особенностей, составляющих предмет </w:t>
      </w:r>
      <w:r w:rsidRPr="00A46B5A">
        <w:rPr>
          <w:rFonts w:ascii="Times New Roman" w:hAnsi="Times New Roman" w:cs="Times New Roman"/>
        </w:rPr>
        <w:lastRenderedPageBreak/>
        <w:t>охраны, прилагаются следующие документы:</w:t>
      </w:r>
    </w:p>
    <w:p w:rsidR="00A46B5A" w:rsidRPr="00A46B5A" w:rsidRDefault="00A46B5A">
      <w:pPr>
        <w:pStyle w:val="ConsPlusNormal"/>
        <w:spacing w:before="220"/>
        <w:ind w:firstLine="540"/>
        <w:jc w:val="both"/>
        <w:rPr>
          <w:rFonts w:ascii="Times New Roman" w:hAnsi="Times New Roman" w:cs="Times New Roman"/>
        </w:rPr>
      </w:pPr>
      <w:bookmarkStart w:id="14" w:name="P90"/>
      <w:bookmarkEnd w:id="14"/>
      <w:r w:rsidRPr="00A46B5A">
        <w:rPr>
          <w:rFonts w:ascii="Times New Roman" w:hAnsi="Times New Roman" w:cs="Times New Roman"/>
        </w:rPr>
        <w:t>1. Проектная документация на проведение работ, связанных с ремонтом объекта культурного наследия местного (муниципального) значения, проводимых в целях поддержания в эксплуатационном состоянии памятника без изменения его особенностей, составляющих предмет охраны, согласованная с заказчиком.</w:t>
      </w:r>
    </w:p>
    <w:p w:rsidR="00A46B5A" w:rsidRPr="00A46B5A" w:rsidRDefault="00A46B5A">
      <w:pPr>
        <w:pStyle w:val="ConsPlusNormal"/>
        <w:spacing w:before="220"/>
        <w:ind w:firstLine="540"/>
        <w:jc w:val="both"/>
        <w:rPr>
          <w:rFonts w:ascii="Times New Roman" w:hAnsi="Times New Roman" w:cs="Times New Roman"/>
        </w:rPr>
      </w:pPr>
      <w:bookmarkStart w:id="15" w:name="P91"/>
      <w:bookmarkEnd w:id="15"/>
      <w:r w:rsidRPr="00A46B5A">
        <w:rPr>
          <w:rFonts w:ascii="Times New Roman" w:hAnsi="Times New Roman" w:cs="Times New Roman"/>
        </w:rPr>
        <w:t>2. Копия договора на проведение авторского надзора и (или) приказа о назначении ответственного лица за проведение авторского надзора.</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3. Копия приказа о назначении ответственного лица за проведение научного руководства.</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4. Копия договора подряда на выполнение работ по сохранению объекта культурного наследия местного (муниципального) значения.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5. Документ, предусмотренный </w:t>
      </w:r>
      <w:hyperlink r:id="rId22" w:history="1">
        <w:r w:rsidRPr="00A46B5A">
          <w:rPr>
            <w:rFonts w:ascii="Times New Roman" w:hAnsi="Times New Roman" w:cs="Times New Roman"/>
          </w:rPr>
          <w:t>частью 3 статьи 7</w:t>
        </w:r>
      </w:hyperlink>
      <w:r w:rsidRPr="00A46B5A">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p w:rsidR="00A46B5A" w:rsidRPr="00A46B5A" w:rsidRDefault="00A46B5A">
      <w:pPr>
        <w:pStyle w:val="ConsPlusNormal"/>
        <w:spacing w:before="220"/>
        <w:ind w:firstLine="540"/>
        <w:jc w:val="both"/>
        <w:rPr>
          <w:rFonts w:ascii="Times New Roman" w:hAnsi="Times New Roman" w:cs="Times New Roman"/>
        </w:rPr>
      </w:pPr>
      <w:bookmarkStart w:id="16" w:name="P95"/>
      <w:bookmarkEnd w:id="16"/>
      <w:r w:rsidRPr="00A46B5A">
        <w:rPr>
          <w:rFonts w:ascii="Times New Roman" w:hAnsi="Times New Roman" w:cs="Times New Roman"/>
        </w:rPr>
        <w:t xml:space="preserve">2.6.6. Документы, предусмотренные </w:t>
      </w:r>
      <w:hyperlink w:anchor="P76" w:history="1">
        <w:r w:rsidRPr="00A46B5A">
          <w:rPr>
            <w:rFonts w:ascii="Times New Roman" w:hAnsi="Times New Roman" w:cs="Times New Roman"/>
          </w:rPr>
          <w:t>подпунктами 2</w:t>
        </w:r>
      </w:hyperlink>
      <w:r w:rsidRPr="00A46B5A">
        <w:rPr>
          <w:rFonts w:ascii="Times New Roman" w:hAnsi="Times New Roman" w:cs="Times New Roman"/>
        </w:rPr>
        <w:t xml:space="preserve">, </w:t>
      </w:r>
      <w:hyperlink w:anchor="P77" w:history="1">
        <w:r w:rsidRPr="00A46B5A">
          <w:rPr>
            <w:rFonts w:ascii="Times New Roman" w:hAnsi="Times New Roman" w:cs="Times New Roman"/>
          </w:rPr>
          <w:t>3 пункта 2.6.2</w:t>
        </w:r>
      </w:hyperlink>
      <w:r w:rsidRPr="00A46B5A">
        <w:rPr>
          <w:rFonts w:ascii="Times New Roman" w:hAnsi="Times New Roman" w:cs="Times New Roman"/>
        </w:rPr>
        <w:t xml:space="preserve">; </w:t>
      </w:r>
      <w:hyperlink w:anchor="P83" w:history="1">
        <w:r w:rsidRPr="00A46B5A">
          <w:rPr>
            <w:rFonts w:ascii="Times New Roman" w:hAnsi="Times New Roman" w:cs="Times New Roman"/>
          </w:rPr>
          <w:t>1</w:t>
        </w:r>
      </w:hyperlink>
      <w:r w:rsidRPr="00A46B5A">
        <w:rPr>
          <w:rFonts w:ascii="Times New Roman" w:hAnsi="Times New Roman" w:cs="Times New Roman"/>
        </w:rPr>
        <w:t xml:space="preserve">, </w:t>
      </w:r>
      <w:hyperlink w:anchor="P84" w:history="1">
        <w:r w:rsidRPr="00A46B5A">
          <w:rPr>
            <w:rFonts w:ascii="Times New Roman" w:hAnsi="Times New Roman" w:cs="Times New Roman"/>
          </w:rPr>
          <w:t>2</w:t>
        </w:r>
      </w:hyperlink>
      <w:r w:rsidRPr="00A46B5A">
        <w:rPr>
          <w:rFonts w:ascii="Times New Roman" w:hAnsi="Times New Roman" w:cs="Times New Roman"/>
        </w:rPr>
        <w:t xml:space="preserve">, </w:t>
      </w:r>
      <w:hyperlink w:anchor="P85" w:history="1">
        <w:r w:rsidRPr="00A46B5A">
          <w:rPr>
            <w:rFonts w:ascii="Times New Roman" w:hAnsi="Times New Roman" w:cs="Times New Roman"/>
          </w:rPr>
          <w:t>3 пункта 2.6.4</w:t>
        </w:r>
      </w:hyperlink>
      <w:r w:rsidRPr="00A46B5A">
        <w:rPr>
          <w:rFonts w:ascii="Times New Roman" w:hAnsi="Times New Roman" w:cs="Times New Roman"/>
        </w:rPr>
        <w:t xml:space="preserve">; </w:t>
      </w:r>
      <w:hyperlink w:anchor="P90" w:history="1">
        <w:r w:rsidRPr="00A46B5A">
          <w:rPr>
            <w:rFonts w:ascii="Times New Roman" w:hAnsi="Times New Roman" w:cs="Times New Roman"/>
          </w:rPr>
          <w:t>1</w:t>
        </w:r>
      </w:hyperlink>
      <w:r w:rsidRPr="00A46B5A">
        <w:rPr>
          <w:rFonts w:ascii="Times New Roman" w:hAnsi="Times New Roman" w:cs="Times New Roman"/>
        </w:rPr>
        <w:t xml:space="preserve">, </w:t>
      </w:r>
      <w:hyperlink w:anchor="P91" w:history="1">
        <w:r w:rsidRPr="00A46B5A">
          <w:rPr>
            <w:rFonts w:ascii="Times New Roman" w:hAnsi="Times New Roman" w:cs="Times New Roman"/>
          </w:rPr>
          <w:t>2 пункта 2.6.5</w:t>
        </w:r>
      </w:hyperlink>
      <w:r w:rsidRPr="00A46B5A">
        <w:rPr>
          <w:rFonts w:ascii="Times New Roman" w:hAnsi="Times New Roman" w:cs="Times New Roman"/>
        </w:rPr>
        <w:t xml:space="preserve"> регламента, не представляются, если заявителем является субподрядчик и ранее указанные документы были представлены генподрядчиком.</w:t>
      </w:r>
    </w:p>
    <w:p w:rsidR="00A46B5A" w:rsidRPr="00A46B5A" w:rsidRDefault="00A46B5A">
      <w:pPr>
        <w:pStyle w:val="ConsPlusNormal"/>
        <w:spacing w:before="220"/>
        <w:ind w:firstLine="540"/>
        <w:jc w:val="both"/>
        <w:rPr>
          <w:rFonts w:ascii="Times New Roman" w:hAnsi="Times New Roman" w:cs="Times New Roman"/>
        </w:rPr>
      </w:pPr>
      <w:bookmarkStart w:id="17" w:name="P96"/>
      <w:bookmarkEnd w:id="17"/>
      <w:r w:rsidRPr="00A46B5A">
        <w:rPr>
          <w:rFonts w:ascii="Times New Roman" w:hAnsi="Times New Roman" w:cs="Times New Roman"/>
        </w:rPr>
        <w:t>2.7. Основаниями для отказа в приеме документов, необходимых для предоставления муниципальной услуги, являются: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наличие в заявлении и прилагаемых к заявлению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 оформление </w:t>
      </w:r>
      <w:hyperlink w:anchor="P254" w:history="1">
        <w:r w:rsidRPr="00A46B5A">
          <w:rPr>
            <w:rFonts w:ascii="Times New Roman" w:hAnsi="Times New Roman" w:cs="Times New Roman"/>
          </w:rPr>
          <w:t>заявления</w:t>
        </w:r>
      </w:hyperlink>
      <w:r w:rsidRPr="00A46B5A">
        <w:rPr>
          <w:rFonts w:ascii="Times New Roman" w:hAnsi="Times New Roman" w:cs="Times New Roman"/>
        </w:rPr>
        <w:t xml:space="preserve"> не по форме, указанной в приложении N 1 к регламенту.</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2.8. Основаниями для отказа в предоставлении муниципальной услуги являются: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 непредставление документов, предусмотренных </w:t>
      </w:r>
      <w:hyperlink w:anchor="P70" w:history="1">
        <w:r w:rsidRPr="00A46B5A">
          <w:rPr>
            <w:rFonts w:ascii="Times New Roman" w:hAnsi="Times New Roman" w:cs="Times New Roman"/>
          </w:rPr>
          <w:t>пунктами 2.6.1</w:t>
        </w:r>
      </w:hyperlink>
      <w:r w:rsidRPr="00A46B5A">
        <w:rPr>
          <w:rFonts w:ascii="Times New Roman" w:hAnsi="Times New Roman" w:cs="Times New Roman"/>
        </w:rPr>
        <w:t xml:space="preserve">, </w:t>
      </w:r>
      <w:hyperlink w:anchor="P74" w:history="1">
        <w:r w:rsidRPr="00A46B5A">
          <w:rPr>
            <w:rFonts w:ascii="Times New Roman" w:hAnsi="Times New Roman" w:cs="Times New Roman"/>
          </w:rPr>
          <w:t>2.6.2</w:t>
        </w:r>
      </w:hyperlink>
      <w:r w:rsidRPr="00A46B5A">
        <w:rPr>
          <w:rFonts w:ascii="Times New Roman" w:hAnsi="Times New Roman" w:cs="Times New Roman"/>
        </w:rPr>
        <w:t xml:space="preserve">, </w:t>
      </w:r>
      <w:hyperlink w:anchor="P82" w:history="1">
        <w:r w:rsidRPr="00A46B5A">
          <w:rPr>
            <w:rFonts w:ascii="Times New Roman" w:hAnsi="Times New Roman" w:cs="Times New Roman"/>
          </w:rPr>
          <w:t>2.6.4</w:t>
        </w:r>
      </w:hyperlink>
      <w:r w:rsidRPr="00A46B5A">
        <w:rPr>
          <w:rFonts w:ascii="Times New Roman" w:hAnsi="Times New Roman" w:cs="Times New Roman"/>
        </w:rPr>
        <w:t xml:space="preserve">, </w:t>
      </w:r>
      <w:hyperlink w:anchor="P89" w:history="1">
        <w:r w:rsidRPr="00A46B5A">
          <w:rPr>
            <w:rFonts w:ascii="Times New Roman" w:hAnsi="Times New Roman" w:cs="Times New Roman"/>
          </w:rPr>
          <w:t>2.6.5</w:t>
        </w:r>
      </w:hyperlink>
      <w:r w:rsidRPr="00A46B5A">
        <w:rPr>
          <w:rFonts w:ascii="Times New Roman" w:hAnsi="Times New Roman" w:cs="Times New Roman"/>
        </w:rPr>
        <w:t xml:space="preserve"> регламента с учетом </w:t>
      </w:r>
      <w:hyperlink w:anchor="P81" w:history="1">
        <w:r w:rsidRPr="00A46B5A">
          <w:rPr>
            <w:rFonts w:ascii="Times New Roman" w:hAnsi="Times New Roman" w:cs="Times New Roman"/>
          </w:rPr>
          <w:t>пунктов 2.6.3</w:t>
        </w:r>
      </w:hyperlink>
      <w:r w:rsidRPr="00A46B5A">
        <w:rPr>
          <w:rFonts w:ascii="Times New Roman" w:hAnsi="Times New Roman" w:cs="Times New Roman"/>
        </w:rPr>
        <w:t xml:space="preserve"> и </w:t>
      </w:r>
      <w:hyperlink w:anchor="P95" w:history="1">
        <w:r w:rsidRPr="00A46B5A">
          <w:rPr>
            <w:rFonts w:ascii="Times New Roman" w:hAnsi="Times New Roman" w:cs="Times New Roman"/>
          </w:rPr>
          <w:t>2.6.6</w:t>
        </w:r>
      </w:hyperlink>
      <w:r w:rsidRPr="00A46B5A">
        <w:rPr>
          <w:rFonts w:ascii="Times New Roman" w:hAnsi="Times New Roman" w:cs="Times New Roman"/>
        </w:rPr>
        <w:t>, или недостоверность указанных в них сведений;</w:t>
      </w:r>
    </w:p>
    <w:p w:rsidR="00A46B5A" w:rsidRPr="00A46B5A" w:rsidRDefault="00A46B5A">
      <w:pPr>
        <w:pStyle w:val="ConsPlusNormal"/>
        <w:spacing w:before="220"/>
        <w:ind w:firstLine="540"/>
        <w:jc w:val="both"/>
        <w:rPr>
          <w:rFonts w:ascii="Times New Roman" w:hAnsi="Times New Roman" w:cs="Times New Roman"/>
        </w:rPr>
      </w:pPr>
      <w:bookmarkStart w:id="18" w:name="P101"/>
      <w:bookmarkEnd w:id="18"/>
      <w:r w:rsidRPr="00A46B5A">
        <w:rPr>
          <w:rFonts w:ascii="Times New Roman" w:hAnsi="Times New Roman" w:cs="Times New Roman"/>
        </w:rPr>
        <w:t>- отсутствие у заявителя в лицензии на право осуществления деятельности по сохранению объектов культурного наследия видов работ, указанных в заявлении;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прекращение или приостановление действия одного или нескольких документов, служащих основанием для предоставления разрешения на проведение работ по сохранению объекта культурного наследия местного (муниципального) значения;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 несоответствие представленных документов требованиям </w:t>
      </w:r>
      <w:hyperlink r:id="rId23" w:history="1">
        <w:r w:rsidRPr="00A46B5A">
          <w:rPr>
            <w:rFonts w:ascii="Times New Roman" w:hAnsi="Times New Roman" w:cs="Times New Roman"/>
          </w:rPr>
          <w:t>статей 5.1</w:t>
        </w:r>
      </w:hyperlink>
      <w:r w:rsidRPr="00A46B5A">
        <w:rPr>
          <w:rFonts w:ascii="Times New Roman" w:hAnsi="Times New Roman" w:cs="Times New Roman"/>
        </w:rPr>
        <w:t xml:space="preserve">, </w:t>
      </w:r>
      <w:hyperlink r:id="rId24" w:history="1">
        <w:r w:rsidRPr="00A46B5A">
          <w:rPr>
            <w:rFonts w:ascii="Times New Roman" w:hAnsi="Times New Roman" w:cs="Times New Roman"/>
          </w:rPr>
          <w:t>36</w:t>
        </w:r>
      </w:hyperlink>
      <w:r w:rsidRPr="00A46B5A">
        <w:rPr>
          <w:rFonts w:ascii="Times New Roman" w:hAnsi="Times New Roman" w:cs="Times New Roman"/>
        </w:rPr>
        <w:t xml:space="preserve">, </w:t>
      </w:r>
      <w:hyperlink r:id="rId25" w:history="1">
        <w:r w:rsidRPr="00A46B5A">
          <w:rPr>
            <w:rFonts w:ascii="Times New Roman" w:hAnsi="Times New Roman" w:cs="Times New Roman"/>
          </w:rPr>
          <w:t>40</w:t>
        </w:r>
      </w:hyperlink>
      <w:r w:rsidRPr="00A46B5A">
        <w:rPr>
          <w:rFonts w:ascii="Times New Roman" w:hAnsi="Times New Roman" w:cs="Times New Roman"/>
        </w:rPr>
        <w:t xml:space="preserve">, </w:t>
      </w:r>
      <w:hyperlink r:id="rId26" w:history="1">
        <w:r w:rsidRPr="00A46B5A">
          <w:rPr>
            <w:rFonts w:ascii="Times New Roman" w:hAnsi="Times New Roman" w:cs="Times New Roman"/>
          </w:rPr>
          <w:t>41</w:t>
        </w:r>
      </w:hyperlink>
      <w:r w:rsidRPr="00A46B5A">
        <w:rPr>
          <w:rFonts w:ascii="Times New Roman" w:hAnsi="Times New Roman" w:cs="Times New Roman"/>
        </w:rPr>
        <w:t xml:space="preserve">, </w:t>
      </w:r>
      <w:hyperlink r:id="rId27" w:history="1">
        <w:r w:rsidRPr="00A46B5A">
          <w:rPr>
            <w:rFonts w:ascii="Times New Roman" w:hAnsi="Times New Roman" w:cs="Times New Roman"/>
          </w:rPr>
          <w:t>42</w:t>
        </w:r>
      </w:hyperlink>
      <w:r w:rsidRPr="00A46B5A">
        <w:rPr>
          <w:rFonts w:ascii="Times New Roman" w:hAnsi="Times New Roman" w:cs="Times New Roman"/>
        </w:rPr>
        <w:t xml:space="preserve">, </w:t>
      </w:r>
      <w:hyperlink r:id="rId28" w:history="1">
        <w:r w:rsidRPr="00A46B5A">
          <w:rPr>
            <w:rFonts w:ascii="Times New Roman" w:hAnsi="Times New Roman" w:cs="Times New Roman"/>
          </w:rPr>
          <w:t>45</w:t>
        </w:r>
      </w:hyperlink>
      <w:r w:rsidRPr="00A46B5A">
        <w:rPr>
          <w:rFonts w:ascii="Times New Roman" w:hAnsi="Times New Roman" w:cs="Times New Roman"/>
        </w:rPr>
        <w:t xml:space="preserve">, </w:t>
      </w:r>
      <w:hyperlink r:id="rId29" w:history="1">
        <w:r w:rsidRPr="00A46B5A">
          <w:rPr>
            <w:rFonts w:ascii="Times New Roman" w:hAnsi="Times New Roman" w:cs="Times New Roman"/>
          </w:rPr>
          <w:t>47.2</w:t>
        </w:r>
      </w:hyperlink>
      <w:r w:rsidRPr="00A46B5A">
        <w:rPr>
          <w:rFonts w:ascii="Times New Roman" w:hAnsi="Times New Roman" w:cs="Times New Roman"/>
        </w:rPr>
        <w:t xml:space="preserve">, </w:t>
      </w:r>
      <w:hyperlink r:id="rId30" w:history="1">
        <w:r w:rsidRPr="00A46B5A">
          <w:rPr>
            <w:rFonts w:ascii="Times New Roman" w:hAnsi="Times New Roman" w:cs="Times New Roman"/>
          </w:rPr>
          <w:t>47.3</w:t>
        </w:r>
      </w:hyperlink>
      <w:r w:rsidRPr="00A46B5A">
        <w:rPr>
          <w:rFonts w:ascii="Times New Roman" w:hAnsi="Times New Roman" w:cs="Times New Roman"/>
        </w:rPr>
        <w:t xml:space="preserve"> Федерального закона "Об объектах культурного наследия (памятниках истории и культуры) народов Российской Федерации";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несоответствие видов работ, указанных в заявлении, согласованной проектной документации по сохранению объекта культурного наследия;</w:t>
      </w:r>
    </w:p>
    <w:p w:rsidR="00A46B5A" w:rsidRPr="00A46B5A" w:rsidRDefault="00A46B5A">
      <w:pPr>
        <w:pStyle w:val="ConsPlusNormal"/>
        <w:spacing w:before="220"/>
        <w:ind w:firstLine="540"/>
        <w:jc w:val="both"/>
        <w:rPr>
          <w:rFonts w:ascii="Times New Roman" w:hAnsi="Times New Roman" w:cs="Times New Roman"/>
        </w:rPr>
      </w:pPr>
      <w:bookmarkStart w:id="19" w:name="P105"/>
      <w:bookmarkEnd w:id="19"/>
      <w:r w:rsidRPr="00A46B5A">
        <w:rPr>
          <w:rFonts w:ascii="Times New Roman" w:hAnsi="Times New Roman" w:cs="Times New Roman"/>
        </w:rPr>
        <w:t>- приостановление деятельности (ликвидация) юридического лица, прекращение деятельности физического лица в качестве индивидуального предпринимателя - заявителей;</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 отсутствие подписи на проектной документации, предусмотренной </w:t>
      </w:r>
      <w:hyperlink w:anchor="P82" w:history="1">
        <w:r w:rsidRPr="00A46B5A">
          <w:rPr>
            <w:rFonts w:ascii="Times New Roman" w:hAnsi="Times New Roman" w:cs="Times New Roman"/>
          </w:rPr>
          <w:t>пунктом 2.6.4</w:t>
        </w:r>
      </w:hyperlink>
      <w:r w:rsidRPr="00A46B5A">
        <w:rPr>
          <w:rFonts w:ascii="Times New Roman" w:hAnsi="Times New Roman" w:cs="Times New Roman"/>
        </w:rPr>
        <w:t xml:space="preserve"> регламента, согласования с заказчиком проектной документации, предусмотренной </w:t>
      </w:r>
      <w:hyperlink w:anchor="P89" w:history="1">
        <w:r w:rsidRPr="00A46B5A">
          <w:rPr>
            <w:rFonts w:ascii="Times New Roman" w:hAnsi="Times New Roman" w:cs="Times New Roman"/>
          </w:rPr>
          <w:t>пунктом 2.6.5</w:t>
        </w:r>
      </w:hyperlink>
      <w:r w:rsidRPr="00A46B5A">
        <w:rPr>
          <w:rFonts w:ascii="Times New Roman" w:hAnsi="Times New Roman" w:cs="Times New Roman"/>
        </w:rPr>
        <w:t xml:space="preserve"> регламента.</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2.9. Муниципальная услуга предоставляется безвозмездно.</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2.10. Максимальный срок ожидания в очереди при подаче заявления о предоставлении </w:t>
      </w:r>
      <w:r w:rsidRPr="00A46B5A">
        <w:rPr>
          <w:rFonts w:ascii="Times New Roman" w:hAnsi="Times New Roman" w:cs="Times New Roman"/>
        </w:rPr>
        <w:lastRenderedPageBreak/>
        <w:t>муниципальной услуги и при получении результата предоставления муниципальной услуги не должен превышать 15 минут.</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2.11. Срок регистрации запроса заявителя о предоставлении муниципальной услуги составляет один день.</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2.12.1.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2.12.2.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2.12.3. Для ожидания приема заявителям отводится специальное место, оборудованное стульями, столами (стойками) для оформления документов, стендами в соответствии с </w:t>
      </w:r>
      <w:hyperlink w:anchor="P124" w:history="1">
        <w:r w:rsidRPr="00A46B5A">
          <w:rPr>
            <w:rFonts w:ascii="Times New Roman" w:hAnsi="Times New Roman" w:cs="Times New Roman"/>
          </w:rPr>
          <w:t>пунктом 2.13</w:t>
        </w:r>
      </w:hyperlink>
      <w:r w:rsidRPr="00A46B5A">
        <w:rPr>
          <w:rFonts w:ascii="Times New Roman" w:hAnsi="Times New Roman" w:cs="Times New Roman"/>
        </w:rPr>
        <w:t xml:space="preserve"> регламента.</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2.12.5. 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2.12.6. В рамках реализации действующего законодательства в сфере социальной защиты инвалидов комитет обеспечивает:</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условия для беспрепятственного доступа инвалидов в здание (помещение), в котором расположен комитет;</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возможность самостоятельного передвижения по территории комитета, а также входа в него и выхода, в том числе с использованием кресла-коляски;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в здание (помещение), в которых расположен комитет;</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 допуск в помещения комитета </w:t>
      </w:r>
      <w:proofErr w:type="spellStart"/>
      <w:r w:rsidRPr="00A46B5A">
        <w:rPr>
          <w:rFonts w:ascii="Times New Roman" w:hAnsi="Times New Roman" w:cs="Times New Roman"/>
        </w:rPr>
        <w:t>сурдопереводчика</w:t>
      </w:r>
      <w:proofErr w:type="spellEnd"/>
      <w:r w:rsidRPr="00A46B5A">
        <w:rPr>
          <w:rFonts w:ascii="Times New Roman" w:hAnsi="Times New Roman" w:cs="Times New Roman"/>
        </w:rPr>
        <w:t xml:space="preserve"> и </w:t>
      </w:r>
      <w:proofErr w:type="spellStart"/>
      <w:r w:rsidRPr="00A46B5A">
        <w:rPr>
          <w:rFonts w:ascii="Times New Roman" w:hAnsi="Times New Roman" w:cs="Times New Roman"/>
        </w:rPr>
        <w:t>тифлосурдопереводчика</w:t>
      </w:r>
      <w:proofErr w:type="spellEnd"/>
      <w:r w:rsidRPr="00A46B5A">
        <w:rPr>
          <w:rFonts w:ascii="Times New Roman" w:hAnsi="Times New Roman" w:cs="Times New Roman"/>
        </w:rPr>
        <w:t>, а также иного лица, владеющего жестовым языком; собаки-проводника при наличии документа, подтверждающего ее специальное обучение и выданного по установленной форме;</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оказание работником комитета инвалидам помощи в преодолении барьеров, мешающих получению ими муниципальной услуги наравне с другими лицами.</w:t>
      </w:r>
    </w:p>
    <w:p w:rsidR="00A46B5A" w:rsidRPr="00A46B5A" w:rsidRDefault="00A46B5A">
      <w:pPr>
        <w:pStyle w:val="ConsPlusNormal"/>
        <w:spacing w:before="220"/>
        <w:ind w:firstLine="540"/>
        <w:jc w:val="both"/>
        <w:rPr>
          <w:rFonts w:ascii="Times New Roman" w:hAnsi="Times New Roman" w:cs="Times New Roman"/>
        </w:rPr>
      </w:pPr>
      <w:bookmarkStart w:id="20" w:name="P124"/>
      <w:bookmarkEnd w:id="20"/>
      <w:r w:rsidRPr="00A46B5A">
        <w:rPr>
          <w:rFonts w:ascii="Times New Roman" w:hAnsi="Times New Roman" w:cs="Times New Roman"/>
        </w:rPr>
        <w:t>2.13. На стенде размещается следующая информация: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полное наименование и местонахождение администрации муниципального образования "Город Саратов", комитета, телефоны, график работы, фамилии, имена, отчества специалистов;</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lastRenderedPageBreak/>
        <w:t>- основные положения законодательства, касающиеся порядка предоставления муниципальной услуги;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перечень и формы документов, необходимых для предоставления муниципальной услуги;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перечень оснований для отказа в предоставлении муниципальной услуги;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порядок обжалования действий (бездействия) должностных лиц, предоставляющих муниципальную услугу;</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перечень многофункциональных центров предоставления государственных и муниципальных услуг (с указанием контактной информации), через которые может быть подано заявление (далее - многофункциональный центр).</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2.14. Показатели доступности и качества муниципальной услуги.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2.14.1. Информация (консультация) по вопросам предоставления муниципальной услуги может быть получена заявителем:</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в устной форме на личном приеме или посредством телефонной связи;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в письменной форме по письменному запросу заявителя в адрес комитета;</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 посредством размещения информации в сети Интернет на официальном сайте администрации муниципального образования "Город Саратов" - http://www.saratovmer.ru (далее - официальный сайт), а также на едином портале государственных и муниципальных услуг - </w:t>
      </w:r>
      <w:proofErr w:type="spellStart"/>
      <w:r w:rsidRPr="00A46B5A">
        <w:rPr>
          <w:rFonts w:ascii="Times New Roman" w:hAnsi="Times New Roman" w:cs="Times New Roman"/>
        </w:rPr>
        <w:t>www.gosuslugi.ru</w:t>
      </w:r>
      <w:proofErr w:type="spellEnd"/>
      <w:r w:rsidRPr="00A46B5A">
        <w:rPr>
          <w:rFonts w:ascii="Times New Roman" w:hAnsi="Times New Roman" w:cs="Times New Roman"/>
        </w:rPr>
        <w:t xml:space="preserve"> и на стендах в местах ее предоставления;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в официальном печатном издании муниципального образования "Город Саратов";</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на стенде, расположенном в комитете;</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из информационных материалов (брошюры, буклеты, проспекты, памятки и т.п.), находящихся в помещениях комитета, предназначенных для ожидания и приема заявителей.</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2.14.2. Информирование (консультирование) проводится специалистами комитета по всем вопросам предоставления муниципальной услуги, в том числе:</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установления права заявителя на предоставление ему муниципальной услуги;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перечня документов, необходимых для предоставления муниципальной услуги;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источника получения документов, необходимых для предоставления услуги (орган, организация и их местонахождение);</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времени приема заявителей;</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порядка обжалования действий (бездействия) и решений, осуществляемых и принимаемых при предоставлении муниципальной услуги.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2.14.3. В любое время с начала приема документов заявитель имеет право на получение информации о ходе предоставления муниципальной услуги, обратившись в устной форме, посредством телефонной связи, а также в письменном виде.</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2.15. Особенности предоставления муниципальной услуги в многофункциональных центрах.</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2.15.1. Заявление может быть подано через многофункциональный центр.</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2.15.2. В случае подачи заявления через многофункциональный центр выдача:</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lastRenderedPageBreak/>
        <w:t>- расписки в получении документов с указанием их перечня и даты получения;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уведомления об отказе в приеме документов;</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разрешения на проведение работ по сохранению объекта культурного наследия местного (муниципального) значения;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уведомления об отказе в выдаче разрешения на проведение работ по сохранению объекта культурного наследия местного (муниципального) значения осуществляется специалистом многофункционального центра.</w:t>
      </w:r>
    </w:p>
    <w:p w:rsidR="00A46B5A" w:rsidRPr="00A46B5A" w:rsidRDefault="00A46B5A">
      <w:pPr>
        <w:pStyle w:val="ConsPlusNormal"/>
        <w:jc w:val="both"/>
        <w:rPr>
          <w:rFonts w:ascii="Times New Roman" w:hAnsi="Times New Roman" w:cs="Times New Roman"/>
        </w:rPr>
      </w:pPr>
    </w:p>
    <w:p w:rsidR="00A46B5A" w:rsidRPr="00A46B5A" w:rsidRDefault="00A46B5A">
      <w:pPr>
        <w:pStyle w:val="ConsPlusNormal"/>
        <w:jc w:val="center"/>
        <w:outlineLvl w:val="1"/>
        <w:rPr>
          <w:rFonts w:ascii="Times New Roman" w:hAnsi="Times New Roman" w:cs="Times New Roman"/>
        </w:rPr>
      </w:pPr>
      <w:r w:rsidRPr="00A46B5A">
        <w:rPr>
          <w:rFonts w:ascii="Times New Roman" w:hAnsi="Times New Roman" w:cs="Times New Roman"/>
        </w:rPr>
        <w:t>3. Состав, последовательность и сроки выполнения</w:t>
      </w:r>
    </w:p>
    <w:p w:rsidR="00A46B5A" w:rsidRPr="00A46B5A" w:rsidRDefault="00A46B5A">
      <w:pPr>
        <w:pStyle w:val="ConsPlusNormal"/>
        <w:jc w:val="center"/>
        <w:rPr>
          <w:rFonts w:ascii="Times New Roman" w:hAnsi="Times New Roman" w:cs="Times New Roman"/>
        </w:rPr>
      </w:pPr>
      <w:r w:rsidRPr="00A46B5A">
        <w:rPr>
          <w:rFonts w:ascii="Times New Roman" w:hAnsi="Times New Roman" w:cs="Times New Roman"/>
        </w:rPr>
        <w:t>административных процедур, требования к порядку</w:t>
      </w:r>
    </w:p>
    <w:p w:rsidR="00A46B5A" w:rsidRPr="00A46B5A" w:rsidRDefault="00A46B5A">
      <w:pPr>
        <w:pStyle w:val="ConsPlusNormal"/>
        <w:jc w:val="center"/>
        <w:rPr>
          <w:rFonts w:ascii="Times New Roman" w:hAnsi="Times New Roman" w:cs="Times New Roman"/>
        </w:rPr>
      </w:pPr>
      <w:r w:rsidRPr="00A46B5A">
        <w:rPr>
          <w:rFonts w:ascii="Times New Roman" w:hAnsi="Times New Roman" w:cs="Times New Roman"/>
        </w:rPr>
        <w:t>их выполнения</w:t>
      </w:r>
    </w:p>
    <w:p w:rsidR="00A46B5A" w:rsidRPr="00A46B5A" w:rsidRDefault="00A46B5A">
      <w:pPr>
        <w:pStyle w:val="ConsPlusNormal"/>
        <w:jc w:val="both"/>
        <w:rPr>
          <w:rFonts w:ascii="Times New Roman" w:hAnsi="Times New Roman" w:cs="Times New Roman"/>
        </w:rPr>
      </w:pPr>
    </w:p>
    <w:p w:rsidR="00A46B5A" w:rsidRPr="00A46B5A" w:rsidRDefault="00A46B5A">
      <w:pPr>
        <w:pStyle w:val="ConsPlusNormal"/>
        <w:ind w:firstLine="540"/>
        <w:jc w:val="both"/>
        <w:rPr>
          <w:rFonts w:ascii="Times New Roman" w:hAnsi="Times New Roman" w:cs="Times New Roman"/>
        </w:rPr>
      </w:pPr>
      <w:r w:rsidRPr="00A46B5A">
        <w:rPr>
          <w:rFonts w:ascii="Times New Roman" w:hAnsi="Times New Roman" w:cs="Times New Roman"/>
        </w:rPr>
        <w:t>3.1. Описание последовательности действий при предоставлении муниципальной услуги.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Предоставление муниципальной услуги включает в себя следующие административные процедуры:</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прием и регистрацию заявления и документов к нему;</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рассмотрение представленных документов и оформление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принятие решения о выдаче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выдача (направление)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 заявителю.</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3.2. Прием и регистрация заявления и документов к нему.</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3.2.1. Основанием для начала исполнения административной процедуры является обращение заявителя в комитет.</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3.2.2. При отсутствии оснований, предусмотренных </w:t>
      </w:r>
      <w:hyperlink w:anchor="P96" w:history="1">
        <w:r w:rsidRPr="00A46B5A">
          <w:rPr>
            <w:rFonts w:ascii="Times New Roman" w:hAnsi="Times New Roman" w:cs="Times New Roman"/>
          </w:rPr>
          <w:t>пунктом 2.7</w:t>
        </w:r>
      </w:hyperlink>
      <w:r w:rsidRPr="00A46B5A">
        <w:rPr>
          <w:rFonts w:ascii="Times New Roman" w:hAnsi="Times New Roman" w:cs="Times New Roman"/>
        </w:rPr>
        <w:t xml:space="preserve"> регламента, специалист, уполномоченный на прием документов, регистрирует обращение заявителя (представителя заявителя) и передает заявителю расписку в получении документов с указанием их перечня и даты получения в день их получения.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При наличии оснований для отказа в приеме документов специалист, уполномоченный на прием документов, оформляет </w:t>
      </w:r>
      <w:hyperlink w:anchor="P335" w:history="1">
        <w:r w:rsidRPr="00A46B5A">
          <w:rPr>
            <w:rFonts w:ascii="Times New Roman" w:hAnsi="Times New Roman" w:cs="Times New Roman"/>
          </w:rPr>
          <w:t>уведомление</w:t>
        </w:r>
      </w:hyperlink>
      <w:r w:rsidRPr="00A46B5A">
        <w:rPr>
          <w:rFonts w:ascii="Times New Roman" w:hAnsi="Times New Roman" w:cs="Times New Roman"/>
        </w:rPr>
        <w:t xml:space="preserve"> об отказе в приеме документов по форме согласно приложению N 2 к регламенту, которое передается (направляется) заявителю (представителю заявителя) с приложением представленных документов.</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В случае</w:t>
      </w:r>
      <w:proofErr w:type="gramStart"/>
      <w:r w:rsidRPr="00A46B5A">
        <w:rPr>
          <w:rFonts w:ascii="Times New Roman" w:hAnsi="Times New Roman" w:cs="Times New Roman"/>
        </w:rPr>
        <w:t>,</w:t>
      </w:r>
      <w:proofErr w:type="gramEnd"/>
      <w:r w:rsidRPr="00A46B5A">
        <w:rPr>
          <w:rFonts w:ascii="Times New Roman" w:hAnsi="Times New Roman" w:cs="Times New Roman"/>
        </w:rPr>
        <w:t xml:space="preserve"> если заявление направлено через многофункциональный центр, специалист, уполномоченный на прием документов, расписку в получении документов с указанием их перечня и даты получения или уведомление об отказе в приеме документов направляет заявителю (представителю заявителя) через многофункциональный центр.</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3.2.3. Зарегистрированное заявление с приложенным пакетом документов направляется председателю комитета для резолюции.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lastRenderedPageBreak/>
        <w:t>3.2.4. Заявление с приложенным пакетом документов поступает специалисту - исполнителю, ответственному за предоставление данной муниципальной услуги (далее - специалист), указанному в резолюции председателя комитета.</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3.2.5. Максимальный срок исполнения данной административной процедуры составляет три календарных дня со дня поступления обращения.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3.3. Рассмотрение представленных документов и оформление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3.3.1. Основанием для начала административной процедуры является поступление заявления с приложенным пакетом документов специалисту.</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3.3.2. В день поступления заявления специалист осуществляет проверку пакета документов на наличие документов, предусмотренных </w:t>
      </w:r>
      <w:hyperlink w:anchor="P70" w:history="1">
        <w:r w:rsidRPr="00A46B5A">
          <w:rPr>
            <w:rFonts w:ascii="Times New Roman" w:hAnsi="Times New Roman" w:cs="Times New Roman"/>
          </w:rPr>
          <w:t>пунктами 2.6.1</w:t>
        </w:r>
      </w:hyperlink>
      <w:r w:rsidRPr="00A46B5A">
        <w:rPr>
          <w:rFonts w:ascii="Times New Roman" w:hAnsi="Times New Roman" w:cs="Times New Roman"/>
        </w:rPr>
        <w:t xml:space="preserve">, </w:t>
      </w:r>
      <w:hyperlink w:anchor="P74" w:history="1">
        <w:r w:rsidRPr="00A46B5A">
          <w:rPr>
            <w:rFonts w:ascii="Times New Roman" w:hAnsi="Times New Roman" w:cs="Times New Roman"/>
          </w:rPr>
          <w:t>2.6.2</w:t>
        </w:r>
      </w:hyperlink>
      <w:r w:rsidRPr="00A46B5A">
        <w:rPr>
          <w:rFonts w:ascii="Times New Roman" w:hAnsi="Times New Roman" w:cs="Times New Roman"/>
        </w:rPr>
        <w:t xml:space="preserve">, </w:t>
      </w:r>
      <w:hyperlink w:anchor="P82" w:history="1">
        <w:r w:rsidRPr="00A46B5A">
          <w:rPr>
            <w:rFonts w:ascii="Times New Roman" w:hAnsi="Times New Roman" w:cs="Times New Roman"/>
          </w:rPr>
          <w:t>2.6.4</w:t>
        </w:r>
      </w:hyperlink>
      <w:r w:rsidRPr="00A46B5A">
        <w:rPr>
          <w:rFonts w:ascii="Times New Roman" w:hAnsi="Times New Roman" w:cs="Times New Roman"/>
        </w:rPr>
        <w:t xml:space="preserve">, </w:t>
      </w:r>
      <w:hyperlink w:anchor="P89" w:history="1">
        <w:r w:rsidRPr="00A46B5A">
          <w:rPr>
            <w:rFonts w:ascii="Times New Roman" w:hAnsi="Times New Roman" w:cs="Times New Roman"/>
          </w:rPr>
          <w:t>2.6.5</w:t>
        </w:r>
      </w:hyperlink>
      <w:r w:rsidRPr="00A46B5A">
        <w:rPr>
          <w:rFonts w:ascii="Times New Roman" w:hAnsi="Times New Roman" w:cs="Times New Roman"/>
        </w:rPr>
        <w:t xml:space="preserve"> регламента с учетом </w:t>
      </w:r>
      <w:hyperlink w:anchor="P81" w:history="1">
        <w:r w:rsidRPr="00A46B5A">
          <w:rPr>
            <w:rFonts w:ascii="Times New Roman" w:hAnsi="Times New Roman" w:cs="Times New Roman"/>
          </w:rPr>
          <w:t>пункта 2.6.3</w:t>
        </w:r>
      </w:hyperlink>
      <w:r w:rsidRPr="00A46B5A">
        <w:rPr>
          <w:rFonts w:ascii="Times New Roman" w:hAnsi="Times New Roman" w:cs="Times New Roman"/>
        </w:rPr>
        <w:t xml:space="preserve"> регламента.</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С целью установления отсутствия оснований, предусмотренных </w:t>
      </w:r>
      <w:hyperlink w:anchor="P101" w:history="1">
        <w:r w:rsidRPr="00A46B5A">
          <w:rPr>
            <w:rFonts w:ascii="Times New Roman" w:hAnsi="Times New Roman" w:cs="Times New Roman"/>
          </w:rPr>
          <w:t>дефисами 2</w:t>
        </w:r>
      </w:hyperlink>
      <w:r w:rsidRPr="00A46B5A">
        <w:rPr>
          <w:rFonts w:ascii="Times New Roman" w:hAnsi="Times New Roman" w:cs="Times New Roman"/>
        </w:rPr>
        <w:t xml:space="preserve">, </w:t>
      </w:r>
      <w:hyperlink w:anchor="P105" w:history="1">
        <w:r w:rsidRPr="00A46B5A">
          <w:rPr>
            <w:rFonts w:ascii="Times New Roman" w:hAnsi="Times New Roman" w:cs="Times New Roman"/>
          </w:rPr>
          <w:t>6 пункта 2.8</w:t>
        </w:r>
      </w:hyperlink>
      <w:r w:rsidRPr="00A46B5A">
        <w:rPr>
          <w:rFonts w:ascii="Times New Roman" w:hAnsi="Times New Roman" w:cs="Times New Roman"/>
        </w:rPr>
        <w:t xml:space="preserve"> регламента, специалист осуществляет подготовку соответствующего межведомственного запроса.</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При отсутствии согласованной комитетом проектной документации на проведение работ, связанных с реставрацией и (или) приспособлением объекта культурного наследия местного (муниципального) значения для современного использования, специалист проверяет наличие данной документации в архиве комитета.</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При отсутствии документов, предусмотренных </w:t>
      </w:r>
      <w:hyperlink w:anchor="P70" w:history="1">
        <w:r w:rsidRPr="00A46B5A">
          <w:rPr>
            <w:rFonts w:ascii="Times New Roman" w:hAnsi="Times New Roman" w:cs="Times New Roman"/>
          </w:rPr>
          <w:t>пунктами 2.6.1</w:t>
        </w:r>
      </w:hyperlink>
      <w:r w:rsidRPr="00A46B5A">
        <w:rPr>
          <w:rFonts w:ascii="Times New Roman" w:hAnsi="Times New Roman" w:cs="Times New Roman"/>
        </w:rPr>
        <w:t xml:space="preserve">, </w:t>
      </w:r>
      <w:hyperlink w:anchor="P82" w:history="1">
        <w:r w:rsidRPr="00A46B5A">
          <w:rPr>
            <w:rFonts w:ascii="Times New Roman" w:hAnsi="Times New Roman" w:cs="Times New Roman"/>
          </w:rPr>
          <w:t>2.6.4</w:t>
        </w:r>
      </w:hyperlink>
      <w:r w:rsidRPr="00A46B5A">
        <w:rPr>
          <w:rFonts w:ascii="Times New Roman" w:hAnsi="Times New Roman" w:cs="Times New Roman"/>
        </w:rPr>
        <w:t xml:space="preserve"> и </w:t>
      </w:r>
      <w:hyperlink w:anchor="P89" w:history="1">
        <w:r w:rsidRPr="00A46B5A">
          <w:rPr>
            <w:rFonts w:ascii="Times New Roman" w:hAnsi="Times New Roman" w:cs="Times New Roman"/>
          </w:rPr>
          <w:t>2.6.5</w:t>
        </w:r>
      </w:hyperlink>
      <w:r w:rsidRPr="00A46B5A">
        <w:rPr>
          <w:rFonts w:ascii="Times New Roman" w:hAnsi="Times New Roman" w:cs="Times New Roman"/>
        </w:rPr>
        <w:t xml:space="preserve"> и </w:t>
      </w:r>
      <w:hyperlink w:anchor="P76" w:history="1">
        <w:r w:rsidRPr="00A46B5A">
          <w:rPr>
            <w:rFonts w:ascii="Times New Roman" w:hAnsi="Times New Roman" w:cs="Times New Roman"/>
          </w:rPr>
          <w:t>подпунктами 2</w:t>
        </w:r>
      </w:hyperlink>
      <w:r w:rsidRPr="00A46B5A">
        <w:rPr>
          <w:rFonts w:ascii="Times New Roman" w:hAnsi="Times New Roman" w:cs="Times New Roman"/>
        </w:rPr>
        <w:t xml:space="preserve">, </w:t>
      </w:r>
      <w:hyperlink w:anchor="P77" w:history="1">
        <w:r w:rsidRPr="00A46B5A">
          <w:rPr>
            <w:rFonts w:ascii="Times New Roman" w:hAnsi="Times New Roman" w:cs="Times New Roman"/>
          </w:rPr>
          <w:t>3</w:t>
        </w:r>
      </w:hyperlink>
      <w:r w:rsidRPr="00A46B5A">
        <w:rPr>
          <w:rFonts w:ascii="Times New Roman" w:hAnsi="Times New Roman" w:cs="Times New Roman"/>
        </w:rPr>
        <w:t xml:space="preserve">, </w:t>
      </w:r>
      <w:hyperlink w:anchor="P78" w:history="1">
        <w:r w:rsidRPr="00A46B5A">
          <w:rPr>
            <w:rFonts w:ascii="Times New Roman" w:hAnsi="Times New Roman" w:cs="Times New Roman"/>
          </w:rPr>
          <w:t>4</w:t>
        </w:r>
      </w:hyperlink>
      <w:r w:rsidRPr="00A46B5A">
        <w:rPr>
          <w:rFonts w:ascii="Times New Roman" w:hAnsi="Times New Roman" w:cs="Times New Roman"/>
        </w:rPr>
        <w:t xml:space="preserve">, </w:t>
      </w:r>
      <w:hyperlink w:anchor="P79" w:history="1">
        <w:r w:rsidRPr="00A46B5A">
          <w:rPr>
            <w:rFonts w:ascii="Times New Roman" w:hAnsi="Times New Roman" w:cs="Times New Roman"/>
          </w:rPr>
          <w:t>5</w:t>
        </w:r>
      </w:hyperlink>
      <w:r w:rsidRPr="00A46B5A">
        <w:rPr>
          <w:rFonts w:ascii="Times New Roman" w:hAnsi="Times New Roman" w:cs="Times New Roman"/>
        </w:rPr>
        <w:t xml:space="preserve">, </w:t>
      </w:r>
      <w:hyperlink w:anchor="P80" w:history="1">
        <w:r w:rsidRPr="00A46B5A">
          <w:rPr>
            <w:rFonts w:ascii="Times New Roman" w:hAnsi="Times New Roman" w:cs="Times New Roman"/>
          </w:rPr>
          <w:t>6 пункта 2.6.2</w:t>
        </w:r>
      </w:hyperlink>
      <w:r w:rsidRPr="00A46B5A">
        <w:rPr>
          <w:rFonts w:ascii="Times New Roman" w:hAnsi="Times New Roman" w:cs="Times New Roman"/>
        </w:rPr>
        <w:t xml:space="preserve"> регламента, специалист предлагает заявителю в течение трех календарных дней представить указанные документы.</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Если по истечении указанного срока заявителем документы не представлены, специалист в течение дня оформляет уведомление об отказе в выдаче разрешения на проведение работ по сохранению объекта культурного наследия местного (муниципального) значения.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3.3.3. При поступлении ответа на межведомственный запрос и полного пакета документов специалист проводит экспертизу документов на наличие оснований для оформления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3.3.4. Специалист оформляет </w:t>
      </w:r>
      <w:hyperlink w:anchor="P359" w:history="1">
        <w:r w:rsidRPr="00A46B5A">
          <w:rPr>
            <w:rFonts w:ascii="Times New Roman" w:hAnsi="Times New Roman" w:cs="Times New Roman"/>
          </w:rPr>
          <w:t>разрешение</w:t>
        </w:r>
      </w:hyperlink>
      <w:r w:rsidRPr="00A46B5A">
        <w:rPr>
          <w:rFonts w:ascii="Times New Roman" w:hAnsi="Times New Roman" w:cs="Times New Roman"/>
        </w:rPr>
        <w:t xml:space="preserve"> на проведение работ по сохранению объекта культурного наследия местного (муниципального) значения по форме согласно приложению N 3 к регламенту либо уведомление об отказе в выдаче разрешения на проведение работ по сохранению объекта культурного наследия местного (муниципального) значения с указанием причин отказа.</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3.3.5. Оформленное разрешение на проведение работ по сохранению объекта культурного наследия местного (муниципального) значения либо уведомление об отказе в выдаче разрешения на проведение работ по сохранению объекта культурного наследия местного (муниципального) значения согласовывается руководителем юридической службы комитета.</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3.3.6. Максимальный срок исполнения данной административной процедуры составляет 13 календарных дней со дня поступления заявления специалисту.</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3.4. Принятие решения о выдаче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lastRenderedPageBreak/>
        <w:t>3.4.1. Основанием для начала исполнения административной процедуры является поступление специалисту оформленного и согласованного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3.4.2. Согласованное разрешение на проведение работ по сохранению объекта культурного наследия местного (муниципального) значения либо уведомление об отказе в выдаче разрешения на проведение работ по сохранению объекта культурного наследия местного (муниципального) значения представляется на подпись председателю комитета, а в его отсутствие - лицу, его замещающему.</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3.4.3. </w:t>
      </w:r>
      <w:proofErr w:type="gramStart"/>
      <w:r w:rsidRPr="00A46B5A">
        <w:rPr>
          <w:rFonts w:ascii="Times New Roman" w:hAnsi="Times New Roman" w:cs="Times New Roman"/>
        </w:rPr>
        <w:t>Подписанное председателем комитета разрешение на проведение работ по сохранению объекта культурного наследия местного (муниципального) значения либо уведомление об отказе в выдаче разрешения на проведение работ по сохранению объекта культурного наследия местного (муниципального) значения является принятым решением о выдаче (об отказе в выдаче) разрешения на проведение работ по сохранению объекта культурного наследия местного (муниципального) значения.</w:t>
      </w:r>
      <w:proofErr w:type="gramEnd"/>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3.4.4. Максимальный срок исполнения данной административной процедуры составляет девять календарных дней со дня поступления специалисту оформленного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3.5. Выдача (направление)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 заявителю.</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3.5.1. Основанием для начала исполнения административной процедуры является поступление специалисту подписанного председателем комитета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3.5.2. </w:t>
      </w:r>
      <w:proofErr w:type="gramStart"/>
      <w:r w:rsidRPr="00A46B5A">
        <w:rPr>
          <w:rFonts w:ascii="Times New Roman" w:hAnsi="Times New Roman" w:cs="Times New Roman"/>
        </w:rPr>
        <w:t>Специалист в день получения подписанного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 посредством телефонной связи уведомляет заявителя о необходимости в получении указанных документов в течение двух календарных дней.</w:t>
      </w:r>
      <w:proofErr w:type="gramEnd"/>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3.5.3. Прибывший для получения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 заявитель представляет документ, удостоверяющий личность, а представитель заявителя - документ, удостоверяющий личность, доверенность и ее копию.</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3.5.4. </w:t>
      </w:r>
      <w:proofErr w:type="gramStart"/>
      <w:r w:rsidRPr="00A46B5A">
        <w:rPr>
          <w:rFonts w:ascii="Times New Roman" w:hAnsi="Times New Roman" w:cs="Times New Roman"/>
        </w:rPr>
        <w:t>В случае отсутствия возможности уведомления заявителя посредством телефонной связи, а также в случае неявки заявителя в установленный срок для получения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 специалист направляет указанные документы заявителю по почте заказным письмом с</w:t>
      </w:r>
      <w:proofErr w:type="gramEnd"/>
      <w:r w:rsidRPr="00A46B5A">
        <w:rPr>
          <w:rFonts w:ascii="Times New Roman" w:hAnsi="Times New Roman" w:cs="Times New Roman"/>
        </w:rPr>
        <w:t xml:space="preserve"> уведомлением о вручении.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В случае обращения заявителя через многофункциональный центр специалист направляет указанные документы в многофункциональный центр.</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lastRenderedPageBreak/>
        <w:t>3.5.5. Максимальный срок исполнения данной административной процедуры составляет пять календарных дней со дня поступления специалисту подписанного председателем комитета разрешения на проведение работ по сохранению объекта культурного наследия местного (муниципального) значения либо уведомления об отказе в выдаче разрешения на проведение работ по сохранению объекта культурного наследия местного (муниципального) значения.</w:t>
      </w:r>
    </w:p>
    <w:p w:rsidR="00A46B5A" w:rsidRPr="00A46B5A" w:rsidRDefault="00A46B5A">
      <w:pPr>
        <w:pStyle w:val="ConsPlusNormal"/>
        <w:jc w:val="both"/>
        <w:rPr>
          <w:rFonts w:ascii="Times New Roman" w:hAnsi="Times New Roman" w:cs="Times New Roman"/>
        </w:rPr>
      </w:pPr>
    </w:p>
    <w:p w:rsidR="00A46B5A" w:rsidRPr="00A46B5A" w:rsidRDefault="00A46B5A">
      <w:pPr>
        <w:pStyle w:val="ConsPlusNormal"/>
        <w:jc w:val="center"/>
        <w:outlineLvl w:val="1"/>
        <w:rPr>
          <w:rFonts w:ascii="Times New Roman" w:hAnsi="Times New Roman" w:cs="Times New Roman"/>
        </w:rPr>
      </w:pPr>
      <w:r w:rsidRPr="00A46B5A">
        <w:rPr>
          <w:rFonts w:ascii="Times New Roman" w:hAnsi="Times New Roman" w:cs="Times New Roman"/>
        </w:rPr>
        <w:t xml:space="preserve">4. Формы </w:t>
      </w:r>
      <w:proofErr w:type="gramStart"/>
      <w:r w:rsidRPr="00A46B5A">
        <w:rPr>
          <w:rFonts w:ascii="Times New Roman" w:hAnsi="Times New Roman" w:cs="Times New Roman"/>
        </w:rPr>
        <w:t>контроля за</w:t>
      </w:r>
      <w:proofErr w:type="gramEnd"/>
      <w:r w:rsidRPr="00A46B5A">
        <w:rPr>
          <w:rFonts w:ascii="Times New Roman" w:hAnsi="Times New Roman" w:cs="Times New Roman"/>
        </w:rPr>
        <w:t xml:space="preserve"> исполнением</w:t>
      </w:r>
    </w:p>
    <w:p w:rsidR="00A46B5A" w:rsidRPr="00A46B5A" w:rsidRDefault="00A46B5A">
      <w:pPr>
        <w:pStyle w:val="ConsPlusNormal"/>
        <w:jc w:val="center"/>
        <w:rPr>
          <w:rFonts w:ascii="Times New Roman" w:hAnsi="Times New Roman" w:cs="Times New Roman"/>
        </w:rPr>
      </w:pPr>
      <w:r w:rsidRPr="00A46B5A">
        <w:rPr>
          <w:rFonts w:ascii="Times New Roman" w:hAnsi="Times New Roman" w:cs="Times New Roman"/>
        </w:rPr>
        <w:t>административного регламента</w:t>
      </w:r>
    </w:p>
    <w:p w:rsidR="00A46B5A" w:rsidRPr="00A46B5A" w:rsidRDefault="00A46B5A">
      <w:pPr>
        <w:pStyle w:val="ConsPlusNormal"/>
        <w:jc w:val="both"/>
        <w:rPr>
          <w:rFonts w:ascii="Times New Roman" w:hAnsi="Times New Roman" w:cs="Times New Roman"/>
        </w:rPr>
      </w:pPr>
    </w:p>
    <w:p w:rsidR="00A46B5A" w:rsidRPr="00A46B5A" w:rsidRDefault="00A46B5A">
      <w:pPr>
        <w:pStyle w:val="ConsPlusNormal"/>
        <w:ind w:firstLine="540"/>
        <w:jc w:val="both"/>
        <w:rPr>
          <w:rFonts w:ascii="Times New Roman" w:hAnsi="Times New Roman" w:cs="Times New Roman"/>
        </w:rPr>
      </w:pPr>
      <w:r w:rsidRPr="00A46B5A">
        <w:rPr>
          <w:rFonts w:ascii="Times New Roman" w:hAnsi="Times New Roman" w:cs="Times New Roman"/>
        </w:rPr>
        <w:t xml:space="preserve">4.1. Текущий </w:t>
      </w:r>
      <w:proofErr w:type="gramStart"/>
      <w:r w:rsidRPr="00A46B5A">
        <w:rPr>
          <w:rFonts w:ascii="Times New Roman" w:hAnsi="Times New Roman" w:cs="Times New Roman"/>
        </w:rPr>
        <w:t>контроль за</w:t>
      </w:r>
      <w:proofErr w:type="gramEnd"/>
      <w:r w:rsidRPr="00A46B5A">
        <w:rPr>
          <w:rFonts w:ascii="Times New Roman" w:hAnsi="Times New Roman" w:cs="Times New Roman"/>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4.2. Текущий контроль осуществляется путем проведения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Полнота и качество предоставления муниципальной услуги определяется по результатам проверки.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A46B5A" w:rsidRPr="00A46B5A" w:rsidRDefault="00A46B5A">
      <w:pPr>
        <w:pStyle w:val="ConsPlusNormal"/>
        <w:jc w:val="both"/>
        <w:rPr>
          <w:rFonts w:ascii="Times New Roman" w:hAnsi="Times New Roman" w:cs="Times New Roman"/>
        </w:rPr>
      </w:pPr>
    </w:p>
    <w:p w:rsidR="00A46B5A" w:rsidRPr="00A46B5A" w:rsidRDefault="00A46B5A">
      <w:pPr>
        <w:pStyle w:val="ConsPlusNormal"/>
        <w:jc w:val="center"/>
        <w:outlineLvl w:val="1"/>
        <w:rPr>
          <w:rFonts w:ascii="Times New Roman" w:hAnsi="Times New Roman" w:cs="Times New Roman"/>
        </w:rPr>
      </w:pPr>
      <w:r w:rsidRPr="00A46B5A">
        <w:rPr>
          <w:rFonts w:ascii="Times New Roman" w:hAnsi="Times New Roman" w:cs="Times New Roman"/>
        </w:rPr>
        <w:t>5. Досудебный (внесудебный) порядок обжалования решений</w:t>
      </w:r>
    </w:p>
    <w:p w:rsidR="00A46B5A" w:rsidRPr="00A46B5A" w:rsidRDefault="00A46B5A">
      <w:pPr>
        <w:pStyle w:val="ConsPlusNormal"/>
        <w:jc w:val="center"/>
        <w:rPr>
          <w:rFonts w:ascii="Times New Roman" w:hAnsi="Times New Roman" w:cs="Times New Roman"/>
        </w:rPr>
      </w:pPr>
      <w:r w:rsidRPr="00A46B5A">
        <w:rPr>
          <w:rFonts w:ascii="Times New Roman" w:hAnsi="Times New Roman" w:cs="Times New Roman"/>
        </w:rPr>
        <w:t>и действий (бездействия) органа, предоставляющего</w:t>
      </w:r>
    </w:p>
    <w:p w:rsidR="00A46B5A" w:rsidRPr="00A46B5A" w:rsidRDefault="00A46B5A">
      <w:pPr>
        <w:pStyle w:val="ConsPlusNormal"/>
        <w:jc w:val="center"/>
        <w:rPr>
          <w:rFonts w:ascii="Times New Roman" w:hAnsi="Times New Roman" w:cs="Times New Roman"/>
        </w:rPr>
      </w:pPr>
      <w:r w:rsidRPr="00A46B5A">
        <w:rPr>
          <w:rFonts w:ascii="Times New Roman" w:hAnsi="Times New Roman" w:cs="Times New Roman"/>
        </w:rPr>
        <w:t>муниципальную услугу, а также должностных лиц</w:t>
      </w:r>
    </w:p>
    <w:p w:rsidR="00A46B5A" w:rsidRPr="00A46B5A" w:rsidRDefault="00A46B5A">
      <w:pPr>
        <w:pStyle w:val="ConsPlusNormal"/>
        <w:jc w:val="both"/>
        <w:rPr>
          <w:rFonts w:ascii="Times New Roman" w:hAnsi="Times New Roman" w:cs="Times New Roman"/>
        </w:rPr>
      </w:pPr>
    </w:p>
    <w:p w:rsidR="00A46B5A" w:rsidRPr="00A46B5A" w:rsidRDefault="00A46B5A">
      <w:pPr>
        <w:pStyle w:val="ConsPlusNormal"/>
        <w:ind w:firstLine="540"/>
        <w:jc w:val="both"/>
        <w:rPr>
          <w:rFonts w:ascii="Times New Roman" w:hAnsi="Times New Roman" w:cs="Times New Roman"/>
        </w:rPr>
      </w:pPr>
      <w:r w:rsidRPr="00A46B5A">
        <w:rPr>
          <w:rFonts w:ascii="Times New Roman" w:hAnsi="Times New Roman" w:cs="Times New Roman"/>
        </w:rPr>
        <w:t>Заявители имеют право на обжалование действий (бездействия) и решений, осуществляемых и принимаемых при предоставлении муниципальной услуги.</w:t>
      </w:r>
    </w:p>
    <w:p w:rsidR="00A46B5A" w:rsidRPr="00A46B5A" w:rsidRDefault="00A46B5A">
      <w:pPr>
        <w:pStyle w:val="ConsPlusNormal"/>
        <w:spacing w:before="220"/>
        <w:ind w:firstLine="540"/>
        <w:jc w:val="both"/>
        <w:rPr>
          <w:rFonts w:ascii="Times New Roman" w:hAnsi="Times New Roman" w:cs="Times New Roman"/>
        </w:rPr>
      </w:pPr>
      <w:r w:rsidRPr="00A46B5A">
        <w:rPr>
          <w:rFonts w:ascii="Times New Roman" w:hAnsi="Times New Roman" w:cs="Times New Roman"/>
        </w:rPr>
        <w:t xml:space="preserve">Жалоба заявителя подается и рассматривается в порядке, предусмотренном Федеральным </w:t>
      </w:r>
      <w:hyperlink r:id="rId31" w:history="1">
        <w:r w:rsidRPr="00A46B5A">
          <w:rPr>
            <w:rFonts w:ascii="Times New Roman" w:hAnsi="Times New Roman" w:cs="Times New Roman"/>
          </w:rPr>
          <w:t>законом</w:t>
        </w:r>
      </w:hyperlink>
      <w:r w:rsidRPr="00A46B5A">
        <w:rPr>
          <w:rFonts w:ascii="Times New Roman" w:hAnsi="Times New Roman" w:cs="Times New Roman"/>
        </w:rPr>
        <w:t xml:space="preserve"> от 27 июля 2010 г. N 210-ФЗ "Об организации предоставления государственных и муниципальных услуг".</w:t>
      </w:r>
    </w:p>
    <w:p w:rsidR="00A46B5A" w:rsidRDefault="00A46B5A">
      <w:pPr>
        <w:pStyle w:val="ConsPlusNormal"/>
        <w:jc w:val="both"/>
      </w:pPr>
    </w:p>
    <w:p w:rsidR="00A46B5A" w:rsidRDefault="00A46B5A">
      <w:pPr>
        <w:pStyle w:val="ConsPlusNormal"/>
        <w:jc w:val="both"/>
      </w:pPr>
    </w:p>
    <w:p w:rsidR="00A46B5A" w:rsidRDefault="00A46B5A">
      <w:pPr>
        <w:pStyle w:val="ConsPlusNormal"/>
        <w:jc w:val="both"/>
      </w:pPr>
    </w:p>
    <w:p w:rsidR="00A46B5A" w:rsidRDefault="00A46B5A">
      <w:pPr>
        <w:pStyle w:val="ConsPlusNormal"/>
        <w:jc w:val="both"/>
      </w:pPr>
    </w:p>
    <w:p w:rsidR="00A46B5A" w:rsidRDefault="00A46B5A">
      <w:pPr>
        <w:pStyle w:val="ConsPlusNormal"/>
        <w:jc w:val="both"/>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r>
        <w:lastRenderedPageBreak/>
        <w:t>Приложение N 1</w:t>
      </w:r>
    </w:p>
    <w:p w:rsidR="00A46B5A" w:rsidRDefault="00A46B5A">
      <w:pPr>
        <w:pStyle w:val="ConsPlusNormal"/>
        <w:jc w:val="right"/>
      </w:pPr>
      <w:r>
        <w:t>к регламенту</w:t>
      </w:r>
    </w:p>
    <w:p w:rsidR="00A46B5A" w:rsidRDefault="00A46B5A">
      <w:pPr>
        <w:pStyle w:val="ConsPlusNormal"/>
        <w:jc w:val="both"/>
      </w:pPr>
    </w:p>
    <w:p w:rsidR="00A46B5A" w:rsidRDefault="00A46B5A">
      <w:pPr>
        <w:pStyle w:val="ConsPlusNormal"/>
        <w:jc w:val="center"/>
      </w:pPr>
      <w:r>
        <w:t>Форма заявления</w:t>
      </w:r>
    </w:p>
    <w:p w:rsidR="00A46B5A" w:rsidRDefault="00A46B5A">
      <w:pPr>
        <w:pStyle w:val="ConsPlusNormal"/>
        <w:jc w:val="both"/>
      </w:pPr>
    </w:p>
    <w:p w:rsidR="00A46B5A" w:rsidRDefault="00A46B5A">
      <w:pPr>
        <w:pStyle w:val="ConsPlusNonformat"/>
        <w:jc w:val="both"/>
      </w:pPr>
      <w:r>
        <w:t xml:space="preserve">                                             Председателю комитета</w:t>
      </w:r>
    </w:p>
    <w:p w:rsidR="00A46B5A" w:rsidRDefault="00A46B5A">
      <w:pPr>
        <w:pStyle w:val="ConsPlusNonformat"/>
        <w:jc w:val="both"/>
      </w:pPr>
      <w:r>
        <w:t xml:space="preserve">                                             по градостроительной политике,</w:t>
      </w:r>
    </w:p>
    <w:p w:rsidR="00A46B5A" w:rsidRDefault="00A46B5A">
      <w:pPr>
        <w:pStyle w:val="ConsPlusNonformat"/>
        <w:jc w:val="both"/>
      </w:pPr>
      <w:r>
        <w:t xml:space="preserve">                                             архитектуре и </w:t>
      </w:r>
      <w:proofErr w:type="gramStart"/>
      <w:r>
        <w:t>капитальному</w:t>
      </w:r>
      <w:proofErr w:type="gramEnd"/>
    </w:p>
    <w:p w:rsidR="00A46B5A" w:rsidRDefault="00A46B5A">
      <w:pPr>
        <w:pStyle w:val="ConsPlusNonformat"/>
        <w:jc w:val="both"/>
      </w:pPr>
      <w:r>
        <w:t xml:space="preserve">                                             строительству администрации</w:t>
      </w:r>
    </w:p>
    <w:p w:rsidR="00A46B5A" w:rsidRDefault="00A46B5A">
      <w:pPr>
        <w:pStyle w:val="ConsPlusNonformat"/>
        <w:jc w:val="both"/>
      </w:pPr>
      <w:r>
        <w:t xml:space="preserve">                                             муниципального образования</w:t>
      </w:r>
    </w:p>
    <w:p w:rsidR="00A46B5A" w:rsidRDefault="00A46B5A">
      <w:pPr>
        <w:pStyle w:val="ConsPlusNonformat"/>
        <w:jc w:val="both"/>
      </w:pPr>
      <w:r>
        <w:t xml:space="preserve">                                             "Город Саратов"</w:t>
      </w:r>
    </w:p>
    <w:p w:rsidR="00A46B5A" w:rsidRDefault="00A46B5A">
      <w:pPr>
        <w:pStyle w:val="ConsPlusNonformat"/>
        <w:jc w:val="both"/>
      </w:pPr>
    </w:p>
    <w:p w:rsidR="00A46B5A" w:rsidRDefault="00A46B5A">
      <w:pPr>
        <w:pStyle w:val="ConsPlusNonformat"/>
        <w:jc w:val="both"/>
      </w:pPr>
      <w:r>
        <w:t xml:space="preserve">           ┌──────────────────────────────────────────────────────────────┐</w:t>
      </w:r>
    </w:p>
    <w:p w:rsidR="00A46B5A" w:rsidRDefault="00A46B5A">
      <w:pPr>
        <w:pStyle w:val="ConsPlusNonformat"/>
        <w:jc w:val="both"/>
      </w:pPr>
      <w:r>
        <w:t xml:space="preserve">Заявитель  │                                                              </w:t>
      </w:r>
      <w:proofErr w:type="spellStart"/>
      <w:r>
        <w:t>│</w:t>
      </w:r>
      <w:proofErr w:type="spellEnd"/>
    </w:p>
    <w:p w:rsidR="00A46B5A" w:rsidRDefault="00A46B5A">
      <w:pPr>
        <w:pStyle w:val="ConsPlusNonformat"/>
        <w:jc w:val="both"/>
      </w:pPr>
      <w:r>
        <w:t xml:space="preserve">           └──────────────────────────────────────────────────────────────┘</w:t>
      </w:r>
    </w:p>
    <w:p w:rsidR="00A46B5A" w:rsidRDefault="00A46B5A">
      <w:pPr>
        <w:pStyle w:val="ConsPlusNonformat"/>
        <w:jc w:val="both"/>
      </w:pPr>
      <w:r>
        <w:t xml:space="preserve">            </w:t>
      </w:r>
      <w:proofErr w:type="gramStart"/>
      <w:r>
        <w:t>(наименование юридического лица, Ф.И.О. индивидуального</w:t>
      </w:r>
      <w:proofErr w:type="gramEnd"/>
    </w:p>
    <w:p w:rsidR="00A46B5A" w:rsidRDefault="00A46B5A">
      <w:pPr>
        <w:pStyle w:val="ConsPlusNonformat"/>
        <w:jc w:val="both"/>
      </w:pPr>
      <w:r>
        <w:t xml:space="preserve">                                предпринимателя)</w:t>
      </w:r>
    </w:p>
    <w:p w:rsidR="00A46B5A" w:rsidRDefault="00A46B5A">
      <w:pPr>
        <w:pStyle w:val="ConsPlusNonformat"/>
        <w:jc w:val="both"/>
      </w:pPr>
      <w:r>
        <w:t>Адрес (место нахождения) заявителя:</w:t>
      </w:r>
    </w:p>
    <w:p w:rsidR="00A46B5A" w:rsidRDefault="00A46B5A">
      <w:pPr>
        <w:pStyle w:val="ConsPlusNonformat"/>
        <w:jc w:val="both"/>
      </w:pPr>
      <w:r>
        <w:t>┌─────────────────────────────────────────────────────────────────────────┐</w:t>
      </w:r>
    </w:p>
    <w:p w:rsidR="00A46B5A" w:rsidRDefault="00A46B5A">
      <w:pPr>
        <w:pStyle w:val="ConsPlusNonformat"/>
        <w:jc w:val="both"/>
      </w:pPr>
      <w:r>
        <w:t xml:space="preserve">│                                                                         </w:t>
      </w:r>
      <w:proofErr w:type="spellStart"/>
      <w:r>
        <w:t>│</w:t>
      </w:r>
      <w:proofErr w:type="spellEnd"/>
    </w:p>
    <w:p w:rsidR="00A46B5A" w:rsidRDefault="00A46B5A">
      <w:pPr>
        <w:pStyle w:val="ConsPlusNonformat"/>
        <w:jc w:val="both"/>
      </w:pPr>
      <w:r>
        <w:t>└─────────────────────────────────────────────────────────────────────────┘</w:t>
      </w:r>
    </w:p>
    <w:p w:rsidR="00A46B5A" w:rsidRDefault="00A46B5A">
      <w:pPr>
        <w:pStyle w:val="ConsPlusNonformat"/>
        <w:jc w:val="both"/>
      </w:pPr>
      <w:r>
        <w:t xml:space="preserve">                       (республика, область, район)</w:t>
      </w:r>
    </w:p>
    <w:p w:rsidR="00A46B5A" w:rsidRDefault="00A46B5A">
      <w:pPr>
        <w:pStyle w:val="ConsPlusNonformat"/>
        <w:jc w:val="both"/>
      </w:pPr>
      <w:r>
        <w:t>┌─────────────────────────────────────────────────────────────────────────┐</w:t>
      </w:r>
    </w:p>
    <w:p w:rsidR="00A46B5A" w:rsidRDefault="00A46B5A">
      <w:pPr>
        <w:pStyle w:val="ConsPlusNonformat"/>
        <w:jc w:val="both"/>
      </w:pPr>
      <w:r>
        <w:t xml:space="preserve">│                                                                         </w:t>
      </w:r>
      <w:proofErr w:type="spellStart"/>
      <w:r>
        <w:t>│</w:t>
      </w:r>
      <w:proofErr w:type="spellEnd"/>
    </w:p>
    <w:p w:rsidR="00A46B5A" w:rsidRDefault="00A46B5A">
      <w:pPr>
        <w:pStyle w:val="ConsPlusNonformat"/>
        <w:jc w:val="both"/>
      </w:pPr>
      <w:r>
        <w:t>└─────────────────────────────────────────────────────────────────────────┘</w:t>
      </w:r>
    </w:p>
    <w:p w:rsidR="00A46B5A" w:rsidRDefault="00A46B5A">
      <w:pPr>
        <w:pStyle w:val="ConsPlusNonformat"/>
        <w:jc w:val="both"/>
      </w:pPr>
      <w:r>
        <w:t xml:space="preserve">                                  (город)</w:t>
      </w:r>
    </w:p>
    <w:p w:rsidR="00A46B5A" w:rsidRDefault="00A46B5A">
      <w:pPr>
        <w:pStyle w:val="ConsPlusNonformat"/>
        <w:jc w:val="both"/>
      </w:pPr>
      <w:r>
        <w:t xml:space="preserve">      ┌──────────────────────────────┐    ┌────┐          ┌───────────────┐</w:t>
      </w:r>
    </w:p>
    <w:p w:rsidR="00A46B5A" w:rsidRDefault="00A46B5A">
      <w:pPr>
        <w:pStyle w:val="ConsPlusNonformat"/>
        <w:jc w:val="both"/>
      </w:pPr>
      <w:r>
        <w:t xml:space="preserve">улица │                              </w:t>
      </w:r>
      <w:proofErr w:type="spellStart"/>
      <w:r>
        <w:t>│</w:t>
      </w:r>
      <w:proofErr w:type="spellEnd"/>
      <w:r>
        <w:t xml:space="preserve"> д. │    </w:t>
      </w:r>
      <w:proofErr w:type="spellStart"/>
      <w:r>
        <w:t>│</w:t>
      </w:r>
      <w:proofErr w:type="spellEnd"/>
      <w:r>
        <w:t xml:space="preserve"> офис/кв. │               </w:t>
      </w:r>
      <w:proofErr w:type="spellStart"/>
      <w:r>
        <w:t>│</w:t>
      </w:r>
      <w:proofErr w:type="spellEnd"/>
    </w:p>
    <w:p w:rsidR="00A46B5A" w:rsidRDefault="00A46B5A">
      <w:pPr>
        <w:pStyle w:val="ConsPlusNonformat"/>
        <w:jc w:val="both"/>
      </w:pPr>
      <w:r>
        <w:t xml:space="preserve">      └──────────────────────────────┘    └────┘          └───────────────┘</w:t>
      </w:r>
    </w:p>
    <w:p w:rsidR="00A46B5A" w:rsidRDefault="00A46B5A">
      <w:pPr>
        <w:pStyle w:val="ConsPlusNonformat"/>
        <w:jc w:val="both"/>
      </w:pPr>
      <w:r>
        <w:t>Контактный телефон ┌───────────────────────────┐</w:t>
      </w:r>
    </w:p>
    <w:p w:rsidR="00A46B5A" w:rsidRDefault="00A46B5A">
      <w:pPr>
        <w:pStyle w:val="ConsPlusNonformat"/>
        <w:jc w:val="both"/>
      </w:pPr>
      <w:r>
        <w:t xml:space="preserve">                   │                           </w:t>
      </w:r>
      <w:proofErr w:type="spellStart"/>
      <w:r>
        <w:t>│</w:t>
      </w:r>
      <w:proofErr w:type="spellEnd"/>
    </w:p>
    <w:p w:rsidR="00A46B5A" w:rsidRDefault="00A46B5A">
      <w:pPr>
        <w:pStyle w:val="ConsPlusNonformat"/>
        <w:jc w:val="both"/>
      </w:pPr>
      <w:r>
        <w:t xml:space="preserve">                   └───────────────────────────┘</w:t>
      </w:r>
    </w:p>
    <w:p w:rsidR="00A46B5A" w:rsidRDefault="00A46B5A">
      <w:pPr>
        <w:pStyle w:val="ConsPlusNonformat"/>
        <w:jc w:val="both"/>
      </w:pPr>
      <w:r>
        <w:t xml:space="preserve">                              ┌───────────────────────┬───────────────────┐</w:t>
      </w:r>
    </w:p>
    <w:p w:rsidR="00A46B5A" w:rsidRDefault="00A46B5A">
      <w:pPr>
        <w:pStyle w:val="ConsPlusNonformat"/>
        <w:jc w:val="both"/>
      </w:pPr>
      <w:r>
        <w:t xml:space="preserve">Лицензия на осуществление     </w:t>
      </w:r>
      <w:proofErr w:type="spellStart"/>
      <w:r>
        <w:t>│Регистрационный</w:t>
      </w:r>
      <w:proofErr w:type="spellEnd"/>
      <w:r>
        <w:t xml:space="preserve"> номер  │    Дата выдачи    │</w:t>
      </w:r>
    </w:p>
    <w:p w:rsidR="00A46B5A" w:rsidRDefault="00A46B5A">
      <w:pPr>
        <w:pStyle w:val="ConsPlusNonformat"/>
        <w:jc w:val="both"/>
      </w:pPr>
      <w:r>
        <w:t>деятельности по сохранению    ├───────────────────────┼───────────────────┤</w:t>
      </w:r>
    </w:p>
    <w:p w:rsidR="00A46B5A" w:rsidRDefault="00A46B5A">
      <w:pPr>
        <w:pStyle w:val="ConsPlusNonformat"/>
        <w:jc w:val="both"/>
      </w:pPr>
      <w:r>
        <w:t xml:space="preserve">объекта культурного наследия: │                       </w:t>
      </w:r>
      <w:proofErr w:type="spellStart"/>
      <w:r>
        <w:t>│</w:t>
      </w:r>
      <w:proofErr w:type="spellEnd"/>
      <w:r>
        <w:t xml:space="preserve">                   </w:t>
      </w:r>
      <w:proofErr w:type="spellStart"/>
      <w:r>
        <w:t>│</w:t>
      </w:r>
      <w:proofErr w:type="spellEnd"/>
    </w:p>
    <w:p w:rsidR="00A46B5A" w:rsidRDefault="00A46B5A">
      <w:pPr>
        <w:pStyle w:val="ConsPlusNonformat"/>
        <w:jc w:val="both"/>
      </w:pPr>
      <w:r>
        <w:t xml:space="preserve">                              └───────────────────────┴───────────────────┘</w:t>
      </w:r>
    </w:p>
    <w:p w:rsidR="00A46B5A" w:rsidRDefault="00A46B5A">
      <w:pPr>
        <w:pStyle w:val="ConsPlusNonformat"/>
        <w:jc w:val="both"/>
      </w:pPr>
    </w:p>
    <w:p w:rsidR="00A46B5A" w:rsidRDefault="00A46B5A">
      <w:pPr>
        <w:pStyle w:val="ConsPlusNonformat"/>
        <w:jc w:val="both"/>
      </w:pPr>
      <w:bookmarkStart w:id="21" w:name="P254"/>
      <w:bookmarkEnd w:id="21"/>
      <w:r>
        <w:t xml:space="preserve">                                 Заявление</w:t>
      </w:r>
    </w:p>
    <w:p w:rsidR="00A46B5A" w:rsidRDefault="00A46B5A">
      <w:pPr>
        <w:pStyle w:val="ConsPlusNonformat"/>
        <w:jc w:val="both"/>
      </w:pPr>
    </w:p>
    <w:p w:rsidR="00A46B5A" w:rsidRDefault="00A46B5A">
      <w:pPr>
        <w:pStyle w:val="ConsPlusNonformat"/>
        <w:jc w:val="both"/>
      </w:pPr>
      <w:r>
        <w:t xml:space="preserve">    Прошу выдать  разрешение  на  проведение работ  по  сохранению  объекта</w:t>
      </w:r>
    </w:p>
    <w:p w:rsidR="00A46B5A" w:rsidRDefault="00A46B5A">
      <w:pPr>
        <w:pStyle w:val="ConsPlusNonformat"/>
        <w:jc w:val="both"/>
      </w:pPr>
      <w:r>
        <w:t>культурного местного (муниципального) значения:</w:t>
      </w:r>
    </w:p>
    <w:p w:rsidR="00A46B5A" w:rsidRDefault="00A46B5A">
      <w:pPr>
        <w:pStyle w:val="ConsPlusNonformat"/>
        <w:jc w:val="both"/>
      </w:pPr>
      <w:r>
        <w:t>наименование объекта культурного наследия:</w:t>
      </w:r>
    </w:p>
    <w:p w:rsidR="00A46B5A" w:rsidRDefault="00A46B5A">
      <w:pPr>
        <w:pStyle w:val="ConsPlusNonformat"/>
        <w:jc w:val="both"/>
      </w:pPr>
      <w:r>
        <w:t>┌─────────────────────────────────────────────────────────────────────────┐</w:t>
      </w:r>
    </w:p>
    <w:p w:rsidR="00A46B5A" w:rsidRDefault="00A46B5A">
      <w:pPr>
        <w:pStyle w:val="ConsPlusNonformat"/>
        <w:jc w:val="both"/>
      </w:pPr>
      <w:r>
        <w:t xml:space="preserve">│                                                                         </w:t>
      </w:r>
      <w:proofErr w:type="spellStart"/>
      <w:r>
        <w:t>│</w:t>
      </w:r>
      <w:proofErr w:type="spellEnd"/>
    </w:p>
    <w:p w:rsidR="00A46B5A" w:rsidRDefault="00A46B5A">
      <w:pPr>
        <w:pStyle w:val="ConsPlusNonformat"/>
        <w:jc w:val="both"/>
      </w:pPr>
      <w:r>
        <w:t xml:space="preserve">│                                                                         </w:t>
      </w:r>
      <w:proofErr w:type="spellStart"/>
      <w:r>
        <w:t>│</w:t>
      </w:r>
      <w:proofErr w:type="spellEnd"/>
    </w:p>
    <w:p w:rsidR="00A46B5A" w:rsidRDefault="00A46B5A">
      <w:pPr>
        <w:pStyle w:val="ConsPlusNonformat"/>
        <w:jc w:val="both"/>
      </w:pPr>
      <w:r>
        <w:t>└─────────────────────────────────────────────────────────────────────────┘</w:t>
      </w:r>
    </w:p>
    <w:p w:rsidR="00A46B5A" w:rsidRDefault="00A46B5A">
      <w:pPr>
        <w:pStyle w:val="ConsPlusNonformat"/>
        <w:jc w:val="both"/>
      </w:pPr>
      <w:r>
        <w:t>адрес (местонахождение) объекта культурного наследия:</w:t>
      </w:r>
    </w:p>
    <w:p w:rsidR="00A46B5A" w:rsidRDefault="00A46B5A">
      <w:pPr>
        <w:pStyle w:val="ConsPlusNonformat"/>
        <w:jc w:val="both"/>
      </w:pPr>
      <w:r>
        <w:t>┌─────────────────────────────────────────────────────────────────────────┐</w:t>
      </w:r>
    </w:p>
    <w:p w:rsidR="00A46B5A" w:rsidRDefault="00A46B5A">
      <w:pPr>
        <w:pStyle w:val="ConsPlusNonformat"/>
        <w:jc w:val="both"/>
      </w:pPr>
      <w:r>
        <w:t xml:space="preserve">│                                                                         </w:t>
      </w:r>
      <w:proofErr w:type="spellStart"/>
      <w:r>
        <w:t>│</w:t>
      </w:r>
      <w:proofErr w:type="spellEnd"/>
    </w:p>
    <w:p w:rsidR="00A46B5A" w:rsidRDefault="00A46B5A">
      <w:pPr>
        <w:pStyle w:val="ConsPlusNonformat"/>
        <w:jc w:val="both"/>
      </w:pPr>
      <w:r>
        <w:t>└─────────────────────────────────────────────────────────────────────────┘</w:t>
      </w:r>
    </w:p>
    <w:p w:rsidR="00A46B5A" w:rsidRDefault="00A46B5A">
      <w:pPr>
        <w:pStyle w:val="ConsPlusNonformat"/>
        <w:jc w:val="both"/>
      </w:pPr>
      <w:r>
        <w:t xml:space="preserve">                       (республика, область, район)</w:t>
      </w:r>
    </w:p>
    <w:p w:rsidR="00A46B5A" w:rsidRDefault="00A46B5A">
      <w:pPr>
        <w:pStyle w:val="ConsPlusNonformat"/>
        <w:jc w:val="both"/>
      </w:pPr>
      <w:r>
        <w:t>┌─────────────────────────────────────────────────────────────────────────┐</w:t>
      </w:r>
    </w:p>
    <w:p w:rsidR="00A46B5A" w:rsidRDefault="00A46B5A">
      <w:pPr>
        <w:pStyle w:val="ConsPlusNonformat"/>
        <w:jc w:val="both"/>
      </w:pPr>
      <w:r>
        <w:t xml:space="preserve">│                                                                         </w:t>
      </w:r>
      <w:proofErr w:type="spellStart"/>
      <w:r>
        <w:t>│</w:t>
      </w:r>
      <w:proofErr w:type="spellEnd"/>
    </w:p>
    <w:p w:rsidR="00A46B5A" w:rsidRDefault="00A46B5A">
      <w:pPr>
        <w:pStyle w:val="ConsPlusNonformat"/>
        <w:jc w:val="both"/>
      </w:pPr>
      <w:r>
        <w:t>└─────────────────────────────────────────────────────────────────────────┘</w:t>
      </w:r>
    </w:p>
    <w:p w:rsidR="00A46B5A" w:rsidRDefault="00A46B5A">
      <w:pPr>
        <w:pStyle w:val="ConsPlusNonformat"/>
        <w:jc w:val="both"/>
      </w:pPr>
      <w:r>
        <w:t xml:space="preserve">                                  (город)</w:t>
      </w:r>
    </w:p>
    <w:p w:rsidR="00A46B5A" w:rsidRDefault="00A46B5A">
      <w:pPr>
        <w:pStyle w:val="ConsPlusNonformat"/>
        <w:jc w:val="both"/>
      </w:pPr>
      <w:r>
        <w:t>улица  ┌───────────────────────┐    ┌───┐         ┌────────┐         ┌────┐</w:t>
      </w:r>
    </w:p>
    <w:p w:rsidR="00A46B5A" w:rsidRDefault="00A46B5A">
      <w:pPr>
        <w:pStyle w:val="ConsPlusNonformat"/>
        <w:jc w:val="both"/>
      </w:pPr>
      <w:r>
        <w:t xml:space="preserve">       │                       </w:t>
      </w:r>
      <w:proofErr w:type="spellStart"/>
      <w:r>
        <w:t>│</w:t>
      </w:r>
      <w:proofErr w:type="spellEnd"/>
      <w:r>
        <w:t xml:space="preserve"> д.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46B5A" w:rsidRDefault="00A46B5A">
      <w:pPr>
        <w:pStyle w:val="ConsPlusNonformat"/>
        <w:jc w:val="both"/>
      </w:pPr>
      <w:r>
        <w:t xml:space="preserve">       └───────────────────────┘    └───┘         └────────┘         └────┘</w:t>
      </w:r>
    </w:p>
    <w:p w:rsidR="00A46B5A" w:rsidRDefault="00A46B5A">
      <w:pPr>
        <w:pStyle w:val="ConsPlusNonformat"/>
        <w:jc w:val="both"/>
      </w:pPr>
      <w:r>
        <w:t>───────────────────────────────────────────────────────────────────────────</w:t>
      </w:r>
    </w:p>
    <w:p w:rsidR="00A46B5A" w:rsidRDefault="00A46B5A">
      <w:pPr>
        <w:pStyle w:val="ConsPlusNonformat"/>
        <w:jc w:val="both"/>
      </w:pPr>
      <w:r>
        <w:t>Приложение документов (отметить - "V"):</w:t>
      </w:r>
    </w:p>
    <w:p w:rsidR="00A46B5A" w:rsidRDefault="00A46B5A">
      <w:pPr>
        <w:pStyle w:val="ConsPlusNonformat"/>
        <w:jc w:val="both"/>
      </w:pPr>
      <w:r>
        <w:t>┌───┐</w:t>
      </w:r>
    </w:p>
    <w:p w:rsidR="00A46B5A" w:rsidRDefault="00A46B5A">
      <w:pPr>
        <w:pStyle w:val="ConsPlusNonformat"/>
        <w:jc w:val="both"/>
      </w:pPr>
      <w:r>
        <w:t xml:space="preserve">│   </w:t>
      </w:r>
      <w:proofErr w:type="spellStart"/>
      <w:r>
        <w:t>│</w:t>
      </w:r>
      <w:proofErr w:type="spellEnd"/>
      <w:r>
        <w:t xml:space="preserve"> копия договора на разработку </w:t>
      </w:r>
      <w:proofErr w:type="gramStart"/>
      <w:r>
        <w:t>проектной</w:t>
      </w:r>
      <w:proofErr w:type="gramEnd"/>
    </w:p>
    <w:p w:rsidR="00A46B5A" w:rsidRDefault="00A46B5A">
      <w:pPr>
        <w:pStyle w:val="ConsPlusNonformat"/>
        <w:jc w:val="both"/>
      </w:pPr>
      <w:r>
        <w:lastRenderedPageBreak/>
        <w:t xml:space="preserve">│   </w:t>
      </w:r>
      <w:proofErr w:type="spellStart"/>
      <w:r>
        <w:t>│</w:t>
      </w:r>
      <w:proofErr w:type="spellEnd"/>
      <w:r>
        <w:t xml:space="preserve"> документации по сохранению объекта культурного</w:t>
      </w:r>
    </w:p>
    <w:p w:rsidR="00A46B5A" w:rsidRDefault="00A46B5A">
      <w:pPr>
        <w:pStyle w:val="ConsPlusNonformat"/>
        <w:jc w:val="both"/>
      </w:pPr>
      <w:r>
        <w:t xml:space="preserve">│   </w:t>
      </w:r>
      <w:proofErr w:type="spellStart"/>
      <w:r>
        <w:t>│</w:t>
      </w:r>
      <w:proofErr w:type="spellEnd"/>
      <w:r>
        <w:t xml:space="preserve"> наследия местного (муниципального) значения      в ___ экз. на ___ </w:t>
      </w:r>
      <w:proofErr w:type="gramStart"/>
      <w:r>
        <w:t>л</w:t>
      </w:r>
      <w:proofErr w:type="gramEnd"/>
      <w:r>
        <w:t>.</w:t>
      </w:r>
    </w:p>
    <w:p w:rsidR="00A46B5A" w:rsidRDefault="00A46B5A">
      <w:pPr>
        <w:pStyle w:val="ConsPlusNonformat"/>
        <w:jc w:val="both"/>
      </w:pPr>
      <w:r>
        <w:t>└───┘</w:t>
      </w:r>
    </w:p>
    <w:p w:rsidR="00A46B5A" w:rsidRDefault="00A46B5A">
      <w:pPr>
        <w:pStyle w:val="ConsPlusNonformat"/>
        <w:jc w:val="both"/>
      </w:pPr>
      <w:r>
        <w:t>┌───┐</w:t>
      </w:r>
    </w:p>
    <w:p w:rsidR="00A46B5A" w:rsidRDefault="00A46B5A">
      <w:pPr>
        <w:pStyle w:val="ConsPlusNonformat"/>
        <w:jc w:val="both"/>
      </w:pPr>
      <w:r>
        <w:t xml:space="preserve">│   </w:t>
      </w:r>
      <w:proofErr w:type="spellStart"/>
      <w:r>
        <w:t>│</w:t>
      </w:r>
      <w:proofErr w:type="spellEnd"/>
      <w:r>
        <w:t xml:space="preserve"> оригинал схемы (графический план),</w:t>
      </w:r>
    </w:p>
    <w:p w:rsidR="00A46B5A" w:rsidRDefault="00A46B5A">
      <w:pPr>
        <w:pStyle w:val="ConsPlusNonformat"/>
        <w:jc w:val="both"/>
      </w:pPr>
      <w:r>
        <w:t xml:space="preserve">│   </w:t>
      </w:r>
      <w:proofErr w:type="spellStart"/>
      <w:r>
        <w:t>│</w:t>
      </w:r>
      <w:proofErr w:type="spellEnd"/>
      <w:r>
        <w:t xml:space="preserve"> </w:t>
      </w:r>
      <w:proofErr w:type="gramStart"/>
      <w:r>
        <w:t>изображающий</w:t>
      </w:r>
      <w:proofErr w:type="gramEnd"/>
      <w:r>
        <w:t xml:space="preserve"> места проведения натурных</w:t>
      </w:r>
    </w:p>
    <w:p w:rsidR="00A46B5A" w:rsidRDefault="00A46B5A">
      <w:pPr>
        <w:pStyle w:val="ConsPlusNonformat"/>
        <w:jc w:val="both"/>
      </w:pPr>
      <w:r>
        <w:t xml:space="preserve">│   </w:t>
      </w:r>
      <w:proofErr w:type="spellStart"/>
      <w:r>
        <w:t>│</w:t>
      </w:r>
      <w:proofErr w:type="spellEnd"/>
      <w:r>
        <w:t xml:space="preserve"> исследований в виде шурфов и зондажей            в ___ экз. на ___ </w:t>
      </w:r>
      <w:proofErr w:type="gramStart"/>
      <w:r>
        <w:t>л</w:t>
      </w:r>
      <w:proofErr w:type="gramEnd"/>
      <w:r>
        <w:t>.</w:t>
      </w:r>
    </w:p>
    <w:p w:rsidR="00A46B5A" w:rsidRDefault="00A46B5A">
      <w:pPr>
        <w:pStyle w:val="ConsPlusNonformat"/>
        <w:jc w:val="both"/>
      </w:pPr>
      <w:r>
        <w:t>└───┘</w:t>
      </w:r>
    </w:p>
    <w:p w:rsidR="00A46B5A" w:rsidRDefault="00A46B5A">
      <w:pPr>
        <w:pStyle w:val="ConsPlusNonformat"/>
        <w:jc w:val="both"/>
      </w:pPr>
      <w:r>
        <w:t>┌───┐</w:t>
      </w:r>
    </w:p>
    <w:p w:rsidR="00A46B5A" w:rsidRDefault="00A46B5A">
      <w:pPr>
        <w:pStyle w:val="ConsPlusNonformat"/>
        <w:jc w:val="both"/>
      </w:pPr>
      <w:r>
        <w:t xml:space="preserve">│   </w:t>
      </w:r>
      <w:proofErr w:type="spellStart"/>
      <w:r>
        <w:t>│</w:t>
      </w:r>
      <w:proofErr w:type="spellEnd"/>
      <w:r>
        <w:t xml:space="preserve"> проектная документация по сохранению объекта</w:t>
      </w:r>
    </w:p>
    <w:p w:rsidR="00A46B5A" w:rsidRDefault="00A46B5A">
      <w:pPr>
        <w:pStyle w:val="ConsPlusNonformat"/>
        <w:jc w:val="both"/>
      </w:pPr>
      <w:r>
        <w:t xml:space="preserve">│   </w:t>
      </w:r>
      <w:proofErr w:type="spellStart"/>
      <w:r>
        <w:t>│</w:t>
      </w:r>
      <w:proofErr w:type="spellEnd"/>
      <w:r>
        <w:t xml:space="preserve"> культурного наследия местного (муниципального)</w:t>
      </w:r>
    </w:p>
    <w:p w:rsidR="00A46B5A" w:rsidRDefault="00A46B5A">
      <w:pPr>
        <w:pStyle w:val="ConsPlusNonformat"/>
        <w:jc w:val="both"/>
      </w:pPr>
      <w:r>
        <w:t xml:space="preserve">│   </w:t>
      </w:r>
      <w:proofErr w:type="spellStart"/>
      <w:r>
        <w:t>│</w:t>
      </w:r>
      <w:proofErr w:type="spellEnd"/>
      <w:r>
        <w:t xml:space="preserve"> значения                                         в ___ экз. на ___ </w:t>
      </w:r>
      <w:proofErr w:type="gramStart"/>
      <w:r>
        <w:t>л</w:t>
      </w:r>
      <w:proofErr w:type="gramEnd"/>
      <w:r>
        <w:t>.</w:t>
      </w:r>
    </w:p>
    <w:p w:rsidR="00A46B5A" w:rsidRDefault="00A46B5A">
      <w:pPr>
        <w:pStyle w:val="ConsPlusNonformat"/>
        <w:jc w:val="both"/>
      </w:pPr>
      <w:r>
        <w:t>└───┘</w:t>
      </w:r>
    </w:p>
    <w:p w:rsidR="00A46B5A" w:rsidRDefault="00A46B5A">
      <w:pPr>
        <w:pStyle w:val="ConsPlusNonformat"/>
        <w:jc w:val="both"/>
      </w:pPr>
      <w:r>
        <w:t>┌───┐</w:t>
      </w:r>
    </w:p>
    <w:p w:rsidR="00A46B5A" w:rsidRDefault="00A46B5A">
      <w:pPr>
        <w:pStyle w:val="ConsPlusNonformat"/>
        <w:jc w:val="both"/>
      </w:pPr>
      <w:r>
        <w:t xml:space="preserve">│   </w:t>
      </w:r>
      <w:proofErr w:type="spellStart"/>
      <w:r>
        <w:t>│</w:t>
      </w:r>
      <w:proofErr w:type="spellEnd"/>
      <w:r>
        <w:t xml:space="preserve"> копия договора на проведение авторского надзора  в ___ экз. на ___ </w:t>
      </w:r>
      <w:proofErr w:type="gramStart"/>
      <w:r>
        <w:t>л</w:t>
      </w:r>
      <w:proofErr w:type="gramEnd"/>
      <w:r>
        <w:t>.</w:t>
      </w:r>
    </w:p>
    <w:p w:rsidR="00A46B5A" w:rsidRDefault="00A46B5A">
      <w:pPr>
        <w:pStyle w:val="ConsPlusNonformat"/>
        <w:jc w:val="both"/>
      </w:pPr>
      <w:r>
        <w:t>└───┘</w:t>
      </w:r>
    </w:p>
    <w:p w:rsidR="00A46B5A" w:rsidRDefault="00A46B5A">
      <w:pPr>
        <w:pStyle w:val="ConsPlusNonformat"/>
        <w:jc w:val="both"/>
      </w:pPr>
      <w:r>
        <w:t>┌───┐</w:t>
      </w:r>
    </w:p>
    <w:p w:rsidR="00A46B5A" w:rsidRDefault="00A46B5A">
      <w:pPr>
        <w:pStyle w:val="ConsPlusNonformat"/>
        <w:jc w:val="both"/>
      </w:pPr>
      <w:r>
        <w:t xml:space="preserve">│   </w:t>
      </w:r>
      <w:proofErr w:type="spellStart"/>
      <w:r>
        <w:t>│</w:t>
      </w:r>
      <w:proofErr w:type="spellEnd"/>
      <w:r>
        <w:t xml:space="preserve"> копия договора на проведение технического</w:t>
      </w:r>
    </w:p>
    <w:p w:rsidR="00A46B5A" w:rsidRDefault="00A46B5A">
      <w:pPr>
        <w:pStyle w:val="ConsPlusNonformat"/>
        <w:jc w:val="both"/>
      </w:pPr>
      <w:r>
        <w:t xml:space="preserve">│   </w:t>
      </w:r>
      <w:proofErr w:type="spellStart"/>
      <w:r>
        <w:t>│</w:t>
      </w:r>
      <w:proofErr w:type="spellEnd"/>
      <w:r>
        <w:t xml:space="preserve"> надзора                                          в ___ экз. на ___ </w:t>
      </w:r>
      <w:proofErr w:type="gramStart"/>
      <w:r>
        <w:t>л</w:t>
      </w:r>
      <w:proofErr w:type="gramEnd"/>
      <w:r>
        <w:t>.</w:t>
      </w:r>
    </w:p>
    <w:p w:rsidR="00A46B5A" w:rsidRDefault="00A46B5A">
      <w:pPr>
        <w:pStyle w:val="ConsPlusNonformat"/>
        <w:jc w:val="both"/>
      </w:pPr>
      <w:r>
        <w:t>└───┘</w:t>
      </w:r>
    </w:p>
    <w:p w:rsidR="00A46B5A" w:rsidRDefault="00A46B5A">
      <w:pPr>
        <w:pStyle w:val="ConsPlusNonformat"/>
        <w:jc w:val="both"/>
      </w:pPr>
      <w:r>
        <w:t>┌───┐</w:t>
      </w:r>
    </w:p>
    <w:p w:rsidR="00A46B5A" w:rsidRDefault="00A46B5A">
      <w:pPr>
        <w:pStyle w:val="ConsPlusNonformat"/>
        <w:jc w:val="both"/>
      </w:pPr>
      <w:r>
        <w:t xml:space="preserve">│   </w:t>
      </w:r>
      <w:proofErr w:type="spellStart"/>
      <w:r>
        <w:t>│</w:t>
      </w:r>
      <w:proofErr w:type="spellEnd"/>
      <w:r>
        <w:t xml:space="preserve"> копия приказа о назначении ответственного лица</w:t>
      </w:r>
    </w:p>
    <w:p w:rsidR="00A46B5A" w:rsidRDefault="00A46B5A">
      <w:pPr>
        <w:pStyle w:val="ConsPlusNonformat"/>
        <w:jc w:val="both"/>
      </w:pPr>
      <w:r>
        <w:t xml:space="preserve">│   </w:t>
      </w:r>
      <w:proofErr w:type="spellStart"/>
      <w:r>
        <w:t>│</w:t>
      </w:r>
      <w:proofErr w:type="spellEnd"/>
      <w:r>
        <w:t xml:space="preserve"> за проведение авторского надзора                 в ___ экз. на ___ </w:t>
      </w:r>
      <w:proofErr w:type="gramStart"/>
      <w:r>
        <w:t>л</w:t>
      </w:r>
      <w:proofErr w:type="gramEnd"/>
      <w:r>
        <w:t>.</w:t>
      </w:r>
    </w:p>
    <w:p w:rsidR="00A46B5A" w:rsidRDefault="00A46B5A">
      <w:pPr>
        <w:pStyle w:val="ConsPlusNonformat"/>
        <w:jc w:val="both"/>
      </w:pPr>
      <w:r>
        <w:t>└───┘</w:t>
      </w:r>
    </w:p>
    <w:p w:rsidR="00A46B5A" w:rsidRDefault="00A46B5A">
      <w:pPr>
        <w:pStyle w:val="ConsPlusNonformat"/>
        <w:jc w:val="both"/>
      </w:pPr>
      <w:r>
        <w:t>┌───┐</w:t>
      </w:r>
    </w:p>
    <w:p w:rsidR="00A46B5A" w:rsidRDefault="00A46B5A">
      <w:pPr>
        <w:pStyle w:val="ConsPlusNonformat"/>
        <w:jc w:val="both"/>
      </w:pPr>
      <w:r>
        <w:t xml:space="preserve">│   </w:t>
      </w:r>
      <w:proofErr w:type="spellStart"/>
      <w:r>
        <w:t>│</w:t>
      </w:r>
      <w:proofErr w:type="spellEnd"/>
      <w:r>
        <w:t xml:space="preserve"> копия приказа о назначении ответственного лица</w:t>
      </w:r>
    </w:p>
    <w:p w:rsidR="00A46B5A" w:rsidRDefault="00A46B5A">
      <w:pPr>
        <w:pStyle w:val="ConsPlusNonformat"/>
        <w:jc w:val="both"/>
      </w:pPr>
      <w:r>
        <w:t xml:space="preserve">│   </w:t>
      </w:r>
      <w:proofErr w:type="spellStart"/>
      <w:r>
        <w:t>│</w:t>
      </w:r>
      <w:proofErr w:type="spellEnd"/>
      <w:r>
        <w:t xml:space="preserve"> за проведение технического надзора               в ___ экз. на ___ </w:t>
      </w:r>
      <w:proofErr w:type="gramStart"/>
      <w:r>
        <w:t>л</w:t>
      </w:r>
      <w:proofErr w:type="gramEnd"/>
      <w:r>
        <w:t>.</w:t>
      </w:r>
    </w:p>
    <w:p w:rsidR="00A46B5A" w:rsidRDefault="00A46B5A">
      <w:pPr>
        <w:pStyle w:val="ConsPlusNonformat"/>
        <w:jc w:val="both"/>
      </w:pPr>
      <w:r>
        <w:t>└───┘</w:t>
      </w:r>
    </w:p>
    <w:p w:rsidR="00A46B5A" w:rsidRDefault="00A46B5A">
      <w:pPr>
        <w:pStyle w:val="ConsPlusNonformat"/>
        <w:jc w:val="both"/>
      </w:pPr>
      <w:r>
        <w:t>┌───┐</w:t>
      </w:r>
    </w:p>
    <w:p w:rsidR="00A46B5A" w:rsidRDefault="00A46B5A">
      <w:pPr>
        <w:pStyle w:val="ConsPlusNonformat"/>
        <w:jc w:val="both"/>
      </w:pPr>
      <w:r>
        <w:t xml:space="preserve">│   </w:t>
      </w:r>
      <w:proofErr w:type="spellStart"/>
      <w:r>
        <w:t>│</w:t>
      </w:r>
      <w:proofErr w:type="spellEnd"/>
      <w:r>
        <w:t xml:space="preserve"> копия приказа о назначении ответственного лица</w:t>
      </w:r>
    </w:p>
    <w:p w:rsidR="00A46B5A" w:rsidRDefault="00A46B5A">
      <w:pPr>
        <w:pStyle w:val="ConsPlusNonformat"/>
        <w:jc w:val="both"/>
      </w:pPr>
      <w:r>
        <w:t xml:space="preserve">│   </w:t>
      </w:r>
      <w:proofErr w:type="spellStart"/>
      <w:r>
        <w:t>│</w:t>
      </w:r>
      <w:proofErr w:type="spellEnd"/>
      <w:r>
        <w:t xml:space="preserve"> за проведение научного руководства               в ___ экз. на ___ </w:t>
      </w:r>
      <w:proofErr w:type="gramStart"/>
      <w:r>
        <w:t>л</w:t>
      </w:r>
      <w:proofErr w:type="gramEnd"/>
      <w:r>
        <w:t>.</w:t>
      </w:r>
    </w:p>
    <w:p w:rsidR="00A46B5A" w:rsidRDefault="00A46B5A">
      <w:pPr>
        <w:pStyle w:val="ConsPlusNonformat"/>
        <w:jc w:val="both"/>
      </w:pPr>
      <w:r>
        <w:t>└───┘</w:t>
      </w:r>
    </w:p>
    <w:p w:rsidR="00A46B5A" w:rsidRDefault="00A46B5A">
      <w:pPr>
        <w:pStyle w:val="ConsPlusNonformat"/>
        <w:jc w:val="both"/>
      </w:pPr>
      <w:r>
        <w:t>┌───┐</w:t>
      </w:r>
    </w:p>
    <w:p w:rsidR="00A46B5A" w:rsidRDefault="00A46B5A">
      <w:pPr>
        <w:pStyle w:val="ConsPlusNonformat"/>
        <w:jc w:val="both"/>
      </w:pPr>
      <w:r>
        <w:t xml:space="preserve">│   </w:t>
      </w:r>
      <w:proofErr w:type="spellStart"/>
      <w:r>
        <w:t>│</w:t>
      </w:r>
      <w:proofErr w:type="spellEnd"/>
      <w:r>
        <w:t xml:space="preserve"> копия договора подряда на выполнение работ</w:t>
      </w:r>
    </w:p>
    <w:p w:rsidR="00A46B5A" w:rsidRDefault="00A46B5A">
      <w:pPr>
        <w:pStyle w:val="ConsPlusNonformat"/>
        <w:jc w:val="both"/>
      </w:pPr>
      <w:r>
        <w:t xml:space="preserve">│   </w:t>
      </w:r>
      <w:proofErr w:type="spellStart"/>
      <w:r>
        <w:t>│</w:t>
      </w:r>
      <w:proofErr w:type="spellEnd"/>
      <w:r>
        <w:t xml:space="preserve"> по сохранению объекта культурного наследия</w:t>
      </w:r>
    </w:p>
    <w:p w:rsidR="00A46B5A" w:rsidRDefault="00A46B5A">
      <w:pPr>
        <w:pStyle w:val="ConsPlusNonformat"/>
        <w:jc w:val="both"/>
      </w:pPr>
      <w:r>
        <w:t xml:space="preserve">│   </w:t>
      </w:r>
      <w:proofErr w:type="spellStart"/>
      <w:r>
        <w:t>│</w:t>
      </w:r>
      <w:proofErr w:type="spellEnd"/>
      <w:r>
        <w:t xml:space="preserve"> местного (муниципального) значения              в ___ экз. на ___ </w:t>
      </w:r>
      <w:proofErr w:type="gramStart"/>
      <w:r>
        <w:t>л</w:t>
      </w:r>
      <w:proofErr w:type="gramEnd"/>
      <w:r>
        <w:t>.</w:t>
      </w:r>
    </w:p>
    <w:p w:rsidR="00A46B5A" w:rsidRDefault="00A46B5A">
      <w:pPr>
        <w:pStyle w:val="ConsPlusNonformat"/>
        <w:jc w:val="both"/>
      </w:pPr>
      <w:r>
        <w:t>└───┘</w:t>
      </w:r>
    </w:p>
    <w:p w:rsidR="00A46B5A" w:rsidRDefault="00A46B5A">
      <w:pPr>
        <w:pStyle w:val="ConsPlusNonformat"/>
        <w:jc w:val="both"/>
      </w:pPr>
    </w:p>
    <w:p w:rsidR="00A46B5A" w:rsidRDefault="00A46B5A">
      <w:pPr>
        <w:pStyle w:val="ConsPlusNonformat"/>
        <w:jc w:val="both"/>
      </w:pPr>
      <w:r>
        <w:t>_____________________   ______________________   __________________________</w:t>
      </w:r>
    </w:p>
    <w:p w:rsidR="00A46B5A" w:rsidRDefault="00A46B5A">
      <w:pPr>
        <w:pStyle w:val="ConsPlusNonformat"/>
        <w:jc w:val="both"/>
      </w:pPr>
      <w:r>
        <w:t xml:space="preserve">     (должность)               (подпись)             (Ф.И.О. полностью)</w:t>
      </w:r>
    </w:p>
    <w:p w:rsidR="00A46B5A" w:rsidRDefault="00A46B5A">
      <w:pPr>
        <w:pStyle w:val="ConsPlusNormal"/>
        <w:jc w:val="both"/>
      </w:pPr>
    </w:p>
    <w:p w:rsidR="00A46B5A" w:rsidRDefault="00A46B5A">
      <w:pPr>
        <w:pStyle w:val="ConsPlusNormal"/>
        <w:jc w:val="both"/>
      </w:pPr>
    </w:p>
    <w:p w:rsidR="00A46B5A" w:rsidRDefault="00A46B5A">
      <w:pPr>
        <w:pStyle w:val="ConsPlusNormal"/>
        <w:jc w:val="both"/>
      </w:pPr>
    </w:p>
    <w:p w:rsidR="00A46B5A" w:rsidRDefault="00A46B5A">
      <w:pPr>
        <w:pStyle w:val="ConsPlusNormal"/>
        <w:jc w:val="both"/>
      </w:pPr>
    </w:p>
    <w:p w:rsidR="00A46B5A" w:rsidRDefault="00A46B5A">
      <w:pPr>
        <w:pStyle w:val="ConsPlusNormal"/>
        <w:jc w:val="both"/>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r>
        <w:lastRenderedPageBreak/>
        <w:t>Приложение N 2</w:t>
      </w:r>
    </w:p>
    <w:p w:rsidR="00A46B5A" w:rsidRDefault="00A46B5A">
      <w:pPr>
        <w:pStyle w:val="ConsPlusNormal"/>
        <w:jc w:val="right"/>
      </w:pPr>
      <w:r>
        <w:t>к регламенту</w:t>
      </w:r>
    </w:p>
    <w:p w:rsidR="00A46B5A" w:rsidRDefault="00A46B5A">
      <w:pPr>
        <w:pStyle w:val="ConsPlusNormal"/>
        <w:jc w:val="both"/>
      </w:pPr>
    </w:p>
    <w:p w:rsidR="00A46B5A" w:rsidRDefault="00A46B5A">
      <w:pPr>
        <w:pStyle w:val="ConsPlusNormal"/>
        <w:jc w:val="center"/>
      </w:pPr>
      <w:r>
        <w:t>Форма уведомления</w:t>
      </w:r>
    </w:p>
    <w:p w:rsidR="00A46B5A" w:rsidRDefault="00A46B5A">
      <w:pPr>
        <w:pStyle w:val="ConsPlusNormal"/>
        <w:jc w:val="both"/>
      </w:pPr>
    </w:p>
    <w:p w:rsidR="00A46B5A" w:rsidRDefault="00A46B5A">
      <w:pPr>
        <w:pStyle w:val="ConsPlusNonformat"/>
        <w:jc w:val="both"/>
      </w:pPr>
      <w:r>
        <w:t xml:space="preserve">                                      Ф.И.О. (наименование) заявителя:</w:t>
      </w:r>
    </w:p>
    <w:p w:rsidR="00A46B5A" w:rsidRDefault="00A46B5A">
      <w:pPr>
        <w:pStyle w:val="ConsPlusNonformat"/>
        <w:jc w:val="both"/>
      </w:pPr>
      <w:r>
        <w:t xml:space="preserve">                                      _____________________________________</w:t>
      </w:r>
    </w:p>
    <w:p w:rsidR="00A46B5A" w:rsidRDefault="00A46B5A">
      <w:pPr>
        <w:pStyle w:val="ConsPlusNonformat"/>
        <w:jc w:val="both"/>
      </w:pPr>
      <w:r>
        <w:t xml:space="preserve">                                      _____________________________________</w:t>
      </w:r>
    </w:p>
    <w:p w:rsidR="00A46B5A" w:rsidRDefault="00A46B5A">
      <w:pPr>
        <w:pStyle w:val="ConsPlusNonformat"/>
        <w:jc w:val="both"/>
      </w:pPr>
      <w:r>
        <w:t xml:space="preserve">                                      Адрес: ______________________________</w:t>
      </w:r>
    </w:p>
    <w:p w:rsidR="00A46B5A" w:rsidRDefault="00A46B5A">
      <w:pPr>
        <w:pStyle w:val="ConsPlusNonformat"/>
        <w:jc w:val="both"/>
      </w:pPr>
      <w:r>
        <w:t xml:space="preserve">                                       ____________________________________</w:t>
      </w:r>
    </w:p>
    <w:p w:rsidR="00A46B5A" w:rsidRDefault="00A46B5A">
      <w:pPr>
        <w:pStyle w:val="ConsPlusNonformat"/>
        <w:jc w:val="both"/>
      </w:pPr>
    </w:p>
    <w:p w:rsidR="00A46B5A" w:rsidRDefault="00A46B5A">
      <w:pPr>
        <w:pStyle w:val="ConsPlusNonformat"/>
        <w:jc w:val="both"/>
      </w:pPr>
      <w:bookmarkStart w:id="22" w:name="P335"/>
      <w:bookmarkEnd w:id="22"/>
      <w:r>
        <w:t xml:space="preserve">                                Уведомление</w:t>
      </w:r>
    </w:p>
    <w:p w:rsidR="00A46B5A" w:rsidRDefault="00A46B5A">
      <w:pPr>
        <w:pStyle w:val="ConsPlusNonformat"/>
        <w:jc w:val="both"/>
      </w:pPr>
      <w:r>
        <w:t xml:space="preserve">                       об отказе в приеме документов</w:t>
      </w:r>
    </w:p>
    <w:p w:rsidR="00A46B5A" w:rsidRDefault="00A46B5A">
      <w:pPr>
        <w:pStyle w:val="ConsPlusNonformat"/>
        <w:jc w:val="both"/>
      </w:pPr>
    </w:p>
    <w:p w:rsidR="00A46B5A" w:rsidRDefault="00A46B5A">
      <w:pPr>
        <w:pStyle w:val="ConsPlusNonformat"/>
        <w:jc w:val="both"/>
      </w:pPr>
      <w:r>
        <w:t xml:space="preserve">    На  основании  </w:t>
      </w:r>
      <w:hyperlink w:anchor="P96" w:history="1">
        <w:r>
          <w:rPr>
            <w:color w:val="0000FF"/>
          </w:rPr>
          <w:t>пункта  2.7</w:t>
        </w:r>
      </w:hyperlink>
      <w:r>
        <w:t xml:space="preserve"> административного регламента  предоставления</w:t>
      </w:r>
    </w:p>
    <w:p w:rsidR="00A46B5A" w:rsidRDefault="00A46B5A">
      <w:pPr>
        <w:pStyle w:val="ConsPlusNonformat"/>
        <w:jc w:val="both"/>
      </w:pPr>
      <w:r>
        <w:t>муниципальной услуги "Выдача разрешения на проведение работ  по  сохранению</w:t>
      </w:r>
    </w:p>
    <w:p w:rsidR="00A46B5A" w:rsidRDefault="00A46B5A">
      <w:pPr>
        <w:pStyle w:val="ConsPlusNonformat"/>
        <w:jc w:val="both"/>
      </w:pPr>
      <w:r>
        <w:t>объекта  культурного   наследия  местного  (муниципального)  значения"  Вам</w:t>
      </w:r>
    </w:p>
    <w:p w:rsidR="00A46B5A" w:rsidRDefault="00A46B5A">
      <w:pPr>
        <w:pStyle w:val="ConsPlusNonformat"/>
        <w:jc w:val="both"/>
      </w:pPr>
      <w:r>
        <w:t>отказано в приеме документов по следующим основаниям: _____________________</w:t>
      </w:r>
    </w:p>
    <w:p w:rsidR="00A46B5A" w:rsidRDefault="00A46B5A">
      <w:pPr>
        <w:pStyle w:val="ConsPlusNonformat"/>
        <w:jc w:val="both"/>
      </w:pPr>
      <w:r>
        <w:t>___________________________________________________________________________</w:t>
      </w:r>
    </w:p>
    <w:p w:rsidR="00A46B5A" w:rsidRDefault="00A46B5A">
      <w:pPr>
        <w:pStyle w:val="ConsPlusNonformat"/>
        <w:jc w:val="both"/>
      </w:pPr>
      <w:r>
        <w:t>___________________________________________________________________________</w:t>
      </w:r>
    </w:p>
    <w:p w:rsidR="00A46B5A" w:rsidRDefault="00A46B5A">
      <w:pPr>
        <w:pStyle w:val="ConsPlusNonformat"/>
        <w:jc w:val="both"/>
      </w:pPr>
      <w:r>
        <w:t>___________________________________________________________________________</w:t>
      </w:r>
    </w:p>
    <w:p w:rsidR="00A46B5A" w:rsidRDefault="00A46B5A">
      <w:pPr>
        <w:pStyle w:val="ConsPlusNonformat"/>
        <w:jc w:val="both"/>
      </w:pPr>
      <w:r>
        <w:t>___________________________________________________________________________</w:t>
      </w:r>
    </w:p>
    <w:p w:rsidR="00A46B5A" w:rsidRDefault="00A46B5A">
      <w:pPr>
        <w:pStyle w:val="ConsPlusNonformat"/>
        <w:jc w:val="both"/>
      </w:pPr>
    </w:p>
    <w:p w:rsidR="00A46B5A" w:rsidRDefault="00A46B5A">
      <w:pPr>
        <w:pStyle w:val="ConsPlusNonformat"/>
        <w:jc w:val="both"/>
      </w:pPr>
      <w:r>
        <w:t>_____________________    _______________________   ________________________</w:t>
      </w:r>
    </w:p>
    <w:p w:rsidR="00A46B5A" w:rsidRDefault="00A46B5A">
      <w:pPr>
        <w:pStyle w:val="ConsPlusNonformat"/>
        <w:jc w:val="both"/>
      </w:pPr>
      <w:r>
        <w:t xml:space="preserve">   (должность)                 (подпись)                     (Ф.И.О.)</w:t>
      </w:r>
    </w:p>
    <w:p w:rsidR="00A46B5A" w:rsidRDefault="00A46B5A">
      <w:pPr>
        <w:pStyle w:val="ConsPlusNormal"/>
        <w:jc w:val="both"/>
      </w:pPr>
    </w:p>
    <w:p w:rsidR="00A46B5A" w:rsidRDefault="00A46B5A">
      <w:pPr>
        <w:pStyle w:val="ConsPlusNormal"/>
        <w:jc w:val="both"/>
      </w:pPr>
    </w:p>
    <w:p w:rsidR="00A46B5A" w:rsidRDefault="00A46B5A">
      <w:pPr>
        <w:pStyle w:val="ConsPlusNormal"/>
        <w:jc w:val="both"/>
      </w:pPr>
    </w:p>
    <w:p w:rsidR="00A46B5A" w:rsidRDefault="00A46B5A">
      <w:pPr>
        <w:pStyle w:val="ConsPlusNormal"/>
        <w:jc w:val="both"/>
      </w:pPr>
    </w:p>
    <w:p w:rsidR="00A46B5A" w:rsidRDefault="00A46B5A">
      <w:pPr>
        <w:pStyle w:val="ConsPlusNormal"/>
        <w:jc w:val="both"/>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p>
    <w:p w:rsidR="00A46B5A" w:rsidRDefault="00A46B5A">
      <w:pPr>
        <w:pStyle w:val="ConsPlusNormal"/>
        <w:jc w:val="right"/>
        <w:outlineLvl w:val="1"/>
      </w:pPr>
      <w:r>
        <w:lastRenderedPageBreak/>
        <w:t>Приложение N 3</w:t>
      </w:r>
    </w:p>
    <w:p w:rsidR="00A46B5A" w:rsidRDefault="00A46B5A">
      <w:pPr>
        <w:pStyle w:val="ConsPlusNormal"/>
        <w:jc w:val="right"/>
      </w:pPr>
      <w:r>
        <w:t>к регламенту</w:t>
      </w:r>
    </w:p>
    <w:p w:rsidR="00A46B5A" w:rsidRDefault="00A46B5A">
      <w:pPr>
        <w:pStyle w:val="ConsPlusNormal"/>
        <w:jc w:val="both"/>
      </w:pPr>
    </w:p>
    <w:p w:rsidR="00A46B5A" w:rsidRDefault="00A46B5A">
      <w:pPr>
        <w:pStyle w:val="ConsPlusNormal"/>
        <w:jc w:val="center"/>
      </w:pPr>
      <w:r>
        <w:t>Форма разрешения</w:t>
      </w:r>
    </w:p>
    <w:p w:rsidR="00A46B5A" w:rsidRDefault="00A46B5A">
      <w:pPr>
        <w:pStyle w:val="ConsPlusNormal"/>
        <w:jc w:val="both"/>
      </w:pPr>
    </w:p>
    <w:p w:rsidR="00A46B5A" w:rsidRDefault="00A46B5A">
      <w:pPr>
        <w:pStyle w:val="ConsPlusNonformat"/>
        <w:jc w:val="both"/>
      </w:pPr>
      <w:bookmarkStart w:id="23" w:name="P359"/>
      <w:bookmarkEnd w:id="23"/>
      <w:r>
        <w:t xml:space="preserve">                                Разрешение</w:t>
      </w:r>
    </w:p>
    <w:p w:rsidR="00A46B5A" w:rsidRDefault="00A46B5A">
      <w:pPr>
        <w:pStyle w:val="ConsPlusNonformat"/>
        <w:jc w:val="both"/>
      </w:pPr>
      <w:r>
        <w:t xml:space="preserve">  на проведение работ по сохранению объекта культурного наследия местного</w:t>
      </w:r>
    </w:p>
    <w:p w:rsidR="00A46B5A" w:rsidRDefault="00A46B5A">
      <w:pPr>
        <w:pStyle w:val="ConsPlusNonformat"/>
        <w:jc w:val="both"/>
      </w:pPr>
      <w:r>
        <w:t xml:space="preserve">                         (муниципального значения)</w:t>
      </w:r>
    </w:p>
    <w:p w:rsidR="00A46B5A" w:rsidRDefault="00A46B5A">
      <w:pPr>
        <w:pStyle w:val="ConsPlusNonformat"/>
        <w:jc w:val="both"/>
      </w:pPr>
    </w:p>
    <w:p w:rsidR="00A46B5A" w:rsidRDefault="00A46B5A">
      <w:pPr>
        <w:pStyle w:val="ConsPlusNonformat"/>
        <w:jc w:val="both"/>
      </w:pPr>
      <w:r>
        <w:t>от "_____" ____________ 20____ г.                N ________________________</w:t>
      </w:r>
    </w:p>
    <w:p w:rsidR="00A46B5A" w:rsidRDefault="00A46B5A">
      <w:pPr>
        <w:pStyle w:val="ConsPlusNonformat"/>
        <w:jc w:val="both"/>
      </w:pPr>
    </w:p>
    <w:p w:rsidR="00A46B5A" w:rsidRDefault="00A46B5A">
      <w:pPr>
        <w:pStyle w:val="ConsPlusNonformat"/>
        <w:jc w:val="both"/>
      </w:pPr>
      <w:r>
        <w:t xml:space="preserve">    В соответствии с </w:t>
      </w:r>
      <w:hyperlink r:id="rId32" w:history="1">
        <w:r>
          <w:rPr>
            <w:color w:val="0000FF"/>
          </w:rPr>
          <w:t>пунктом 2 статьи 45</w:t>
        </w:r>
      </w:hyperlink>
      <w:r>
        <w:t xml:space="preserve"> Федерального  закона  от  25  июня</w:t>
      </w:r>
    </w:p>
    <w:p w:rsidR="00A46B5A" w:rsidRDefault="00A46B5A">
      <w:pPr>
        <w:pStyle w:val="ConsPlusNonformat"/>
        <w:jc w:val="both"/>
      </w:pPr>
      <w:proofErr w:type="gramStart"/>
      <w:r>
        <w:t>2002 г. N 73-ФЗ "Об объектах культурного  наследия  (памятников  истории  и</w:t>
      </w:r>
      <w:proofErr w:type="gramEnd"/>
    </w:p>
    <w:p w:rsidR="00A46B5A" w:rsidRDefault="00A46B5A">
      <w:pPr>
        <w:pStyle w:val="ConsPlusNonformat"/>
        <w:jc w:val="both"/>
      </w:pPr>
      <w:r>
        <w:t>культуры) народов Российской Федерации"</w:t>
      </w:r>
    </w:p>
    <w:p w:rsidR="00A46B5A" w:rsidRDefault="00A46B5A">
      <w:pPr>
        <w:pStyle w:val="ConsPlusNonformat"/>
        <w:jc w:val="both"/>
      </w:pPr>
      <w:r>
        <w:t xml:space="preserve">        ┌─────────────────────────────────────────────────────────────────┐</w:t>
      </w:r>
    </w:p>
    <w:p w:rsidR="00A46B5A" w:rsidRDefault="00A46B5A">
      <w:pPr>
        <w:pStyle w:val="ConsPlusNonformat"/>
        <w:jc w:val="both"/>
      </w:pPr>
      <w:r>
        <w:t xml:space="preserve">Выдано  │                                                                 </w:t>
      </w:r>
      <w:proofErr w:type="spellStart"/>
      <w:r>
        <w:t>│</w:t>
      </w:r>
      <w:proofErr w:type="spellEnd"/>
    </w:p>
    <w:p w:rsidR="00A46B5A" w:rsidRDefault="00A46B5A">
      <w:pPr>
        <w:pStyle w:val="ConsPlusNonformat"/>
        <w:jc w:val="both"/>
      </w:pPr>
      <w:r>
        <w:t xml:space="preserve">        └─────────────────────────────────────────────────────────────────┘</w:t>
      </w:r>
    </w:p>
    <w:p w:rsidR="00A46B5A" w:rsidRDefault="00A46B5A">
      <w:pPr>
        <w:pStyle w:val="ConsPlusNonformat"/>
        <w:jc w:val="both"/>
      </w:pPr>
      <w:r>
        <w:t xml:space="preserve">              </w:t>
      </w:r>
      <w:proofErr w:type="gramStart"/>
      <w:r>
        <w:t>(полное наименование юридического лица с указанием его</w:t>
      </w:r>
      <w:proofErr w:type="gramEnd"/>
    </w:p>
    <w:p w:rsidR="00A46B5A" w:rsidRDefault="00A46B5A">
      <w:pPr>
        <w:pStyle w:val="ConsPlusNonformat"/>
        <w:jc w:val="both"/>
      </w:pPr>
      <w:r>
        <w:t xml:space="preserve">                            организационно-правовой формы или</w:t>
      </w:r>
    </w:p>
    <w:p w:rsidR="00A46B5A" w:rsidRDefault="00A46B5A">
      <w:pPr>
        <w:pStyle w:val="ConsPlusNonformat"/>
        <w:jc w:val="both"/>
      </w:pPr>
      <w:r>
        <w:t>┌─────────────────────────────────────────────────────────────────────────┐</w:t>
      </w:r>
    </w:p>
    <w:p w:rsidR="00A46B5A" w:rsidRDefault="00A46B5A">
      <w:pPr>
        <w:pStyle w:val="ConsPlusNonformat"/>
        <w:jc w:val="both"/>
      </w:pPr>
      <w:r>
        <w:t xml:space="preserve">│                                                                         </w:t>
      </w:r>
      <w:proofErr w:type="spellStart"/>
      <w:r>
        <w:t>│</w:t>
      </w:r>
      <w:proofErr w:type="spellEnd"/>
    </w:p>
    <w:p w:rsidR="00A46B5A" w:rsidRDefault="00A46B5A">
      <w:pPr>
        <w:pStyle w:val="ConsPlusNonformat"/>
        <w:jc w:val="both"/>
      </w:pPr>
      <w:r>
        <w:t>└─────────────────────────────────────────────────────────────────────────┘</w:t>
      </w:r>
    </w:p>
    <w:p w:rsidR="00A46B5A" w:rsidRDefault="00A46B5A">
      <w:pPr>
        <w:pStyle w:val="ConsPlusNonformat"/>
        <w:jc w:val="both"/>
      </w:pPr>
      <w:r>
        <w:t xml:space="preserve">              Ф.И.О. индивидуального предпринимателя, проводящег</w:t>
      </w:r>
      <w:proofErr w:type="gramStart"/>
      <w:r>
        <w:t>о(</w:t>
      </w:r>
      <w:proofErr w:type="gramEnd"/>
      <w:r>
        <w:t>ей)</w:t>
      </w:r>
    </w:p>
    <w:p w:rsidR="00A46B5A" w:rsidRDefault="00A46B5A">
      <w:pPr>
        <w:pStyle w:val="ConsPlusNonformat"/>
        <w:jc w:val="both"/>
      </w:pPr>
      <w:r>
        <w:t xml:space="preserve">                работы по сохранению объектов культурного наследия</w:t>
      </w:r>
    </w:p>
    <w:p w:rsidR="00A46B5A" w:rsidRDefault="00A46B5A">
      <w:pPr>
        <w:pStyle w:val="ConsPlusNonformat"/>
        <w:jc w:val="both"/>
      </w:pPr>
      <w:r>
        <w:t xml:space="preserve">            ┌───┬───┬───┬───┬───┬───┬───┬───┬───┬───┬───┬───┐</w:t>
      </w:r>
    </w:p>
    <w:p w:rsidR="00A46B5A" w:rsidRDefault="00A46B5A">
      <w:pPr>
        <w:pStyle w:val="ConsPlusNonformat"/>
        <w:jc w:val="both"/>
      </w:pPr>
      <w:r>
        <w:t xml:space="preserve">ИНН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46B5A" w:rsidRDefault="00A46B5A">
      <w:pPr>
        <w:pStyle w:val="ConsPlusNonformat"/>
        <w:jc w:val="both"/>
      </w:pPr>
      <w:r>
        <w:t xml:space="preserve">            └───┴───┴───┴───┴───┴───┴───┴───┴───┴───┴───┴───┘</w:t>
      </w:r>
    </w:p>
    <w:p w:rsidR="00A46B5A" w:rsidRDefault="00A46B5A">
      <w:pPr>
        <w:pStyle w:val="ConsPlusNonformat"/>
        <w:jc w:val="both"/>
      </w:pPr>
      <w:r>
        <w:t xml:space="preserve">            ┌───┬───┬───┬───┬───┬───┬───┬───┬───┬───┬───┬───┬───┬───┬───┐</w:t>
      </w:r>
    </w:p>
    <w:p w:rsidR="00A46B5A" w:rsidRDefault="00A46B5A">
      <w:pPr>
        <w:pStyle w:val="ConsPlusNonformat"/>
        <w:jc w:val="both"/>
      </w:pPr>
      <w:r>
        <w:t xml:space="preserve">ОГРН/ОГРНИП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46B5A" w:rsidRDefault="00A46B5A">
      <w:pPr>
        <w:pStyle w:val="ConsPlusNonformat"/>
        <w:jc w:val="both"/>
      </w:pPr>
      <w:r>
        <w:t xml:space="preserve">            └───┴───┴───┴───┴───┴───┴───┴───┴───┴───┴───┴───┴───┴───┴───┘</w:t>
      </w:r>
    </w:p>
    <w:p w:rsidR="00A46B5A" w:rsidRDefault="00A46B5A">
      <w:pPr>
        <w:pStyle w:val="ConsPlusNonformat"/>
        <w:jc w:val="both"/>
      </w:pPr>
      <w:r>
        <w:t xml:space="preserve">                  ┌──────────────┬──────────────────────────────────────┐</w:t>
      </w:r>
    </w:p>
    <w:p w:rsidR="00A46B5A" w:rsidRDefault="00A46B5A">
      <w:pPr>
        <w:pStyle w:val="ConsPlusNonformat"/>
        <w:jc w:val="both"/>
      </w:pPr>
      <w:r>
        <w:t xml:space="preserve">Адрес             │              </w:t>
      </w:r>
      <w:proofErr w:type="spellStart"/>
      <w:r>
        <w:t>│</w:t>
      </w:r>
      <w:proofErr w:type="spellEnd"/>
      <w:r>
        <w:t xml:space="preserve">                                      </w:t>
      </w:r>
      <w:proofErr w:type="spellStart"/>
      <w:r>
        <w:t>│</w:t>
      </w:r>
      <w:proofErr w:type="spellEnd"/>
    </w:p>
    <w:p w:rsidR="00A46B5A" w:rsidRDefault="00A46B5A">
      <w:pPr>
        <w:pStyle w:val="ConsPlusNonformat"/>
        <w:jc w:val="both"/>
      </w:pPr>
      <w:r>
        <w:t>места нахождения  └──────────────┴──────────────────────────────────────┘</w:t>
      </w:r>
    </w:p>
    <w:p w:rsidR="00A46B5A" w:rsidRDefault="00A46B5A">
      <w:pPr>
        <w:pStyle w:val="ConsPlusNonformat"/>
        <w:jc w:val="both"/>
      </w:pPr>
      <w:r>
        <w:t>(места жительства)    (индекс)      (субъект Российской Федерации, город)</w:t>
      </w:r>
    </w:p>
    <w:p w:rsidR="00A46B5A" w:rsidRDefault="00A46B5A">
      <w:pPr>
        <w:pStyle w:val="ConsPlusNonformat"/>
        <w:jc w:val="both"/>
      </w:pPr>
      <w:r>
        <w:t xml:space="preserve">                  ┌──────────────────┬───────────┬──────────┬───────────┐</w:t>
      </w:r>
    </w:p>
    <w:p w:rsidR="00A46B5A" w:rsidRDefault="00A46B5A">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46B5A" w:rsidRDefault="00A46B5A">
      <w:pPr>
        <w:pStyle w:val="ConsPlusNonformat"/>
        <w:jc w:val="both"/>
      </w:pPr>
      <w:r>
        <w:t xml:space="preserve">                  └──────────────────┴───────────┴──────────┴───────────┘</w:t>
      </w:r>
    </w:p>
    <w:p w:rsidR="00A46B5A" w:rsidRDefault="00A46B5A">
      <w:pPr>
        <w:pStyle w:val="ConsPlusNonformat"/>
        <w:jc w:val="both"/>
      </w:pPr>
      <w:r>
        <w:t xml:space="preserve">                      (улица)             (дом)     (корпус)    (офис)</w:t>
      </w:r>
    </w:p>
    <w:p w:rsidR="00A46B5A" w:rsidRDefault="00A46B5A">
      <w:pPr>
        <w:pStyle w:val="ConsPlusNonformat"/>
        <w:jc w:val="both"/>
      </w:pPr>
      <w:r>
        <w:t>Лицензия на осуществление деятельности по сохранению объектов</w:t>
      </w:r>
    </w:p>
    <w:p w:rsidR="00A46B5A" w:rsidRDefault="00A46B5A">
      <w:pPr>
        <w:pStyle w:val="ConsPlusNonformat"/>
        <w:jc w:val="both"/>
      </w:pPr>
      <w:r>
        <w:t>культурного наследия:</w:t>
      </w:r>
    </w:p>
    <w:p w:rsidR="00A46B5A" w:rsidRDefault="00A46B5A">
      <w:pPr>
        <w:pStyle w:val="ConsPlusNonformat"/>
        <w:jc w:val="both"/>
      </w:pPr>
      <w:r>
        <w:t xml:space="preserve">                 ┌───────────────┬──────────────────────────────────────┐</w:t>
      </w:r>
    </w:p>
    <w:p w:rsidR="00A46B5A" w:rsidRDefault="00A46B5A">
      <w:pPr>
        <w:pStyle w:val="ConsPlusNonformat"/>
        <w:jc w:val="both"/>
      </w:pPr>
      <w:r>
        <w:t xml:space="preserve">Выдана           │               </w:t>
      </w:r>
      <w:proofErr w:type="spellStart"/>
      <w:r>
        <w:t>│</w:t>
      </w:r>
      <w:proofErr w:type="spellEnd"/>
      <w:r>
        <w:t xml:space="preserve">                                      </w:t>
      </w:r>
      <w:proofErr w:type="spellStart"/>
      <w:r>
        <w:t>│</w:t>
      </w:r>
      <w:proofErr w:type="spellEnd"/>
    </w:p>
    <w:p w:rsidR="00A46B5A" w:rsidRDefault="00A46B5A">
      <w:pPr>
        <w:pStyle w:val="ConsPlusNonformat"/>
        <w:jc w:val="both"/>
      </w:pPr>
      <w:r>
        <w:t xml:space="preserve">                 └───────────────┴──────────────────────────────────────┘</w:t>
      </w:r>
    </w:p>
    <w:p w:rsidR="00A46B5A" w:rsidRDefault="00A46B5A">
      <w:pPr>
        <w:pStyle w:val="ConsPlusNonformat"/>
        <w:jc w:val="both"/>
      </w:pPr>
      <w:r>
        <w:t xml:space="preserve">                   (N лицензии)             (дата выдачи лицензии)</w:t>
      </w:r>
    </w:p>
    <w:p w:rsidR="00A46B5A" w:rsidRDefault="00A46B5A">
      <w:pPr>
        <w:pStyle w:val="ConsPlusNonformat"/>
        <w:jc w:val="both"/>
      </w:pPr>
      <w:r>
        <w:t>Виды работ: _______________________________________________________________</w:t>
      </w:r>
    </w:p>
    <w:p w:rsidR="00A46B5A" w:rsidRDefault="00A46B5A">
      <w:pPr>
        <w:pStyle w:val="ConsPlusNonformat"/>
        <w:jc w:val="both"/>
      </w:pPr>
      <w:r>
        <w:t>на объекте культурного наследия - _________________________________________</w:t>
      </w:r>
    </w:p>
    <w:p w:rsidR="00A46B5A" w:rsidRDefault="00A46B5A">
      <w:pPr>
        <w:pStyle w:val="ConsPlusNonformat"/>
        <w:jc w:val="both"/>
      </w:pPr>
      <w:r>
        <w:t xml:space="preserve">                                (наименование объекта культурного наследия)</w:t>
      </w:r>
    </w:p>
    <w:p w:rsidR="00A46B5A" w:rsidRDefault="00A46B5A">
      <w:pPr>
        <w:pStyle w:val="ConsPlusNonformat"/>
        <w:jc w:val="both"/>
      </w:pPr>
      <w:r>
        <w:t>___________________________________________________________________________</w:t>
      </w:r>
    </w:p>
    <w:p w:rsidR="00A46B5A" w:rsidRDefault="00A46B5A">
      <w:pPr>
        <w:pStyle w:val="ConsPlusNonformat"/>
        <w:jc w:val="both"/>
      </w:pPr>
      <w:r>
        <w:t xml:space="preserve">                  (адрес места нахождения объекта по БТИ)</w:t>
      </w:r>
    </w:p>
    <w:p w:rsidR="00A46B5A" w:rsidRDefault="00A46B5A">
      <w:pPr>
        <w:pStyle w:val="ConsPlusNonformat"/>
        <w:jc w:val="both"/>
      </w:pPr>
      <w:r>
        <w:t>Основание для выдачи разрешения:</w:t>
      </w:r>
    </w:p>
    <w:p w:rsidR="00A46B5A" w:rsidRDefault="00A46B5A">
      <w:pPr>
        <w:pStyle w:val="ConsPlusNonformat"/>
        <w:jc w:val="both"/>
      </w:pPr>
      <w:r>
        <w:t>Договор подряда (контракт) на выполнение работ: ___________________________</w:t>
      </w:r>
    </w:p>
    <w:p w:rsidR="00A46B5A" w:rsidRDefault="00A46B5A">
      <w:pPr>
        <w:pStyle w:val="ConsPlusNonformat"/>
        <w:jc w:val="both"/>
      </w:pPr>
      <w:r>
        <w:t xml:space="preserve">                                                         (дата и N)</w:t>
      </w:r>
    </w:p>
    <w:p w:rsidR="00A46B5A" w:rsidRDefault="00A46B5A">
      <w:pPr>
        <w:pStyle w:val="ConsPlusNonformat"/>
        <w:jc w:val="both"/>
      </w:pPr>
      <w:r>
        <w:t>Согласно __________________________________________________________________</w:t>
      </w:r>
    </w:p>
    <w:p w:rsidR="00A46B5A" w:rsidRDefault="00A46B5A">
      <w:pPr>
        <w:pStyle w:val="ConsPlusNonformat"/>
        <w:jc w:val="both"/>
      </w:pPr>
      <w:r>
        <w:t xml:space="preserve">                   (наименование проектной документации)</w:t>
      </w:r>
    </w:p>
    <w:p w:rsidR="00A46B5A" w:rsidRDefault="00A46B5A">
      <w:pPr>
        <w:pStyle w:val="ConsPlusNonformat"/>
        <w:jc w:val="both"/>
      </w:pPr>
      <w:r>
        <w:t>Разработанной   ___________________________________________________________</w:t>
      </w:r>
    </w:p>
    <w:p w:rsidR="00A46B5A" w:rsidRDefault="00A46B5A">
      <w:pPr>
        <w:pStyle w:val="ConsPlusNonformat"/>
        <w:jc w:val="both"/>
      </w:pPr>
      <w:r>
        <w:t xml:space="preserve">                  </w:t>
      </w:r>
      <w:proofErr w:type="gramStart"/>
      <w:r>
        <w:t>(полное наименование с указанием организационно-правовой</w:t>
      </w:r>
      <w:proofErr w:type="gramEnd"/>
    </w:p>
    <w:p w:rsidR="00A46B5A" w:rsidRDefault="00A46B5A">
      <w:pPr>
        <w:pStyle w:val="ConsPlusNonformat"/>
        <w:jc w:val="both"/>
      </w:pPr>
      <w:r>
        <w:t xml:space="preserve">                                      формы организации)</w:t>
      </w:r>
    </w:p>
    <w:p w:rsidR="00A46B5A" w:rsidRDefault="00A46B5A">
      <w:pPr>
        <w:pStyle w:val="ConsPlusNonformat"/>
        <w:jc w:val="both"/>
      </w:pPr>
    </w:p>
    <w:p w:rsidR="00A46B5A" w:rsidRDefault="00A46B5A">
      <w:pPr>
        <w:pStyle w:val="ConsPlusNonformat"/>
        <w:jc w:val="both"/>
      </w:pPr>
      <w:r>
        <w:t xml:space="preserve">            ┌───┬───┬───┬───┬───┬───┬───┬───┬───┬───┬───┬───┐</w:t>
      </w:r>
    </w:p>
    <w:p w:rsidR="00A46B5A" w:rsidRDefault="00A46B5A">
      <w:pPr>
        <w:pStyle w:val="ConsPlusNonformat"/>
        <w:jc w:val="both"/>
      </w:pPr>
      <w:r>
        <w:t xml:space="preserve">ИНН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46B5A" w:rsidRDefault="00A46B5A">
      <w:pPr>
        <w:pStyle w:val="ConsPlusNonformat"/>
        <w:jc w:val="both"/>
      </w:pPr>
      <w:r>
        <w:t xml:space="preserve">            └───┴───┴───┴───┴───┴───┴───┴───┴───┴───┴───┴───┘</w:t>
      </w:r>
    </w:p>
    <w:p w:rsidR="00A46B5A" w:rsidRDefault="00A46B5A">
      <w:pPr>
        <w:pStyle w:val="ConsPlusNonformat"/>
        <w:jc w:val="both"/>
      </w:pPr>
      <w:r>
        <w:t xml:space="preserve">            ┌───┬───┬───┬───┬───┬───┬───┬───┬───┬───┬───┬───┬───┬───┬───┐</w:t>
      </w:r>
    </w:p>
    <w:p w:rsidR="00A46B5A" w:rsidRDefault="00A46B5A">
      <w:pPr>
        <w:pStyle w:val="ConsPlusNonformat"/>
        <w:jc w:val="both"/>
      </w:pPr>
      <w:r>
        <w:t xml:space="preserve">ОГРН/ОГРНИП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46B5A" w:rsidRDefault="00A46B5A">
      <w:pPr>
        <w:pStyle w:val="ConsPlusNonformat"/>
        <w:jc w:val="both"/>
      </w:pPr>
      <w:r>
        <w:lastRenderedPageBreak/>
        <w:t xml:space="preserve">            └───┴───┴───┴───┴───┴───┴───┴───┴───┴───┴───┴───┴───┴───┴───┘</w:t>
      </w:r>
    </w:p>
    <w:p w:rsidR="00A46B5A" w:rsidRDefault="00A46B5A">
      <w:pPr>
        <w:pStyle w:val="ConsPlusNonformat"/>
        <w:jc w:val="both"/>
      </w:pPr>
      <w:r>
        <w:t xml:space="preserve">                                    ┌───────────┬─────────────────────────┐</w:t>
      </w:r>
    </w:p>
    <w:p w:rsidR="00A46B5A" w:rsidRDefault="00A46B5A">
      <w:pPr>
        <w:pStyle w:val="ConsPlusNonformat"/>
        <w:jc w:val="both"/>
      </w:pPr>
      <w:r>
        <w:t xml:space="preserve">Лицензия на осуществление           │           </w:t>
      </w:r>
      <w:proofErr w:type="spellStart"/>
      <w:r>
        <w:t>│</w:t>
      </w:r>
      <w:proofErr w:type="spellEnd"/>
      <w:r>
        <w:t xml:space="preserve">                         </w:t>
      </w:r>
      <w:proofErr w:type="spellStart"/>
      <w:r>
        <w:t>│</w:t>
      </w:r>
      <w:proofErr w:type="spellEnd"/>
    </w:p>
    <w:p w:rsidR="00A46B5A" w:rsidRDefault="00A46B5A">
      <w:pPr>
        <w:pStyle w:val="ConsPlusNonformat"/>
        <w:jc w:val="both"/>
      </w:pPr>
      <w:r>
        <w:t xml:space="preserve">деятельности по сохранению объектов │           </w:t>
      </w:r>
      <w:proofErr w:type="spellStart"/>
      <w:r>
        <w:t>│</w:t>
      </w:r>
      <w:proofErr w:type="spellEnd"/>
      <w:r>
        <w:t xml:space="preserve">                         </w:t>
      </w:r>
      <w:proofErr w:type="spellStart"/>
      <w:r>
        <w:t>│</w:t>
      </w:r>
      <w:proofErr w:type="spellEnd"/>
    </w:p>
    <w:p w:rsidR="00A46B5A" w:rsidRDefault="00A46B5A">
      <w:pPr>
        <w:pStyle w:val="ConsPlusNonformat"/>
        <w:jc w:val="both"/>
      </w:pPr>
      <w:r>
        <w:t xml:space="preserve">культурного наследия                │           </w:t>
      </w:r>
      <w:proofErr w:type="spellStart"/>
      <w:r>
        <w:t>│</w:t>
      </w:r>
      <w:proofErr w:type="spellEnd"/>
      <w:r>
        <w:t xml:space="preserve">                         </w:t>
      </w:r>
      <w:proofErr w:type="spellStart"/>
      <w:r>
        <w:t>│</w:t>
      </w:r>
      <w:proofErr w:type="spellEnd"/>
    </w:p>
    <w:p w:rsidR="00A46B5A" w:rsidRDefault="00A46B5A">
      <w:pPr>
        <w:pStyle w:val="ConsPlusNonformat"/>
        <w:jc w:val="both"/>
      </w:pPr>
      <w:r>
        <w:t xml:space="preserve">                                    └───────────┴─────────────────────────┘</w:t>
      </w:r>
    </w:p>
    <w:p w:rsidR="00A46B5A" w:rsidRDefault="00A46B5A">
      <w:pPr>
        <w:pStyle w:val="ConsPlusNonformat"/>
        <w:jc w:val="both"/>
      </w:pPr>
      <w:r>
        <w:t xml:space="preserve">                                     (N лицензии)   (дата выдачи лицензии)</w:t>
      </w:r>
    </w:p>
    <w:p w:rsidR="00A46B5A" w:rsidRDefault="00A46B5A">
      <w:pPr>
        <w:pStyle w:val="ConsPlusNonformat"/>
        <w:jc w:val="both"/>
      </w:pPr>
      <w:r>
        <w:t xml:space="preserve">                                   ┌─────────┬────────────────────────────┐</w:t>
      </w:r>
    </w:p>
    <w:p w:rsidR="00A46B5A" w:rsidRDefault="00A46B5A">
      <w:pPr>
        <w:pStyle w:val="ConsPlusNonformat"/>
        <w:jc w:val="both"/>
      </w:pPr>
      <w:r>
        <w:t xml:space="preserve">Адрес места нахождения организации │         </w:t>
      </w:r>
      <w:proofErr w:type="spellStart"/>
      <w:r>
        <w:t>│</w:t>
      </w:r>
      <w:proofErr w:type="spellEnd"/>
      <w:r>
        <w:t xml:space="preserve">                            </w:t>
      </w:r>
      <w:proofErr w:type="spellStart"/>
      <w:r>
        <w:t>│</w:t>
      </w:r>
      <w:proofErr w:type="spellEnd"/>
    </w:p>
    <w:p w:rsidR="00A46B5A" w:rsidRDefault="00A46B5A">
      <w:pPr>
        <w:pStyle w:val="ConsPlusNonformat"/>
        <w:jc w:val="both"/>
      </w:pPr>
      <w:r>
        <w:t xml:space="preserve">                                   └─────────┴────────────────────────────┘</w:t>
      </w:r>
    </w:p>
    <w:p w:rsidR="00A46B5A" w:rsidRDefault="00A46B5A">
      <w:pPr>
        <w:pStyle w:val="ConsPlusNonformat"/>
        <w:jc w:val="both"/>
      </w:pPr>
      <w:r>
        <w:t xml:space="preserve">                                    </w:t>
      </w:r>
      <w:proofErr w:type="gramStart"/>
      <w:r>
        <w:t>(индекс)   (республика, область, район,</w:t>
      </w:r>
      <w:proofErr w:type="gramEnd"/>
    </w:p>
    <w:p w:rsidR="00A46B5A" w:rsidRDefault="00A46B5A">
      <w:pPr>
        <w:pStyle w:val="ConsPlusNonformat"/>
        <w:jc w:val="both"/>
      </w:pPr>
      <w:r>
        <w:t xml:space="preserve">                                                         город)</w:t>
      </w:r>
    </w:p>
    <w:p w:rsidR="00A46B5A" w:rsidRDefault="00A46B5A">
      <w:pPr>
        <w:pStyle w:val="ConsPlusNonformat"/>
        <w:jc w:val="both"/>
      </w:pPr>
      <w:r>
        <w:t xml:space="preserve">                                   ┌────────────┬────────┬────────┬───────┐</w:t>
      </w:r>
    </w:p>
    <w:p w:rsidR="00A46B5A" w:rsidRDefault="00A46B5A">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46B5A" w:rsidRDefault="00A46B5A">
      <w:pPr>
        <w:pStyle w:val="ConsPlusNonformat"/>
        <w:jc w:val="both"/>
      </w:pPr>
      <w:r>
        <w:t xml:space="preserve">                                   └────────────┴────────┴────────┴───────┘</w:t>
      </w:r>
    </w:p>
    <w:p w:rsidR="00A46B5A" w:rsidRDefault="00A46B5A">
      <w:pPr>
        <w:pStyle w:val="ConsPlusNonformat"/>
        <w:jc w:val="both"/>
      </w:pPr>
      <w:r>
        <w:t xml:space="preserve">                                     (улица)     (дом)    (корпус)  (офис)</w:t>
      </w:r>
    </w:p>
    <w:p w:rsidR="00A46B5A" w:rsidRDefault="00A46B5A">
      <w:pPr>
        <w:pStyle w:val="ConsPlusNonformat"/>
        <w:jc w:val="both"/>
      </w:pPr>
      <w:r>
        <w:t>Согласованной _____________________________________________________________</w:t>
      </w:r>
    </w:p>
    <w:p w:rsidR="00A46B5A" w:rsidRDefault="00A46B5A">
      <w:pPr>
        <w:pStyle w:val="ConsPlusNonformat"/>
        <w:jc w:val="both"/>
      </w:pPr>
      <w:r>
        <w:t xml:space="preserve">                 (наименование органа, дата и N согласования документации)</w:t>
      </w:r>
    </w:p>
    <w:p w:rsidR="00A46B5A" w:rsidRDefault="00A46B5A">
      <w:pPr>
        <w:pStyle w:val="ConsPlusNonformat"/>
        <w:jc w:val="both"/>
      </w:pPr>
      <w:r>
        <w:t>Авторский надзор: _________________________________________________</w:t>
      </w:r>
    </w:p>
    <w:p w:rsidR="00A46B5A" w:rsidRDefault="00A46B5A">
      <w:pPr>
        <w:pStyle w:val="ConsPlusNonformat"/>
        <w:jc w:val="both"/>
      </w:pPr>
      <w:r>
        <w:t xml:space="preserve">                               (должность, Ф.И.О.)</w:t>
      </w:r>
    </w:p>
    <w:p w:rsidR="00A46B5A" w:rsidRDefault="00A46B5A">
      <w:pPr>
        <w:pStyle w:val="ConsPlusNonformat"/>
        <w:jc w:val="both"/>
      </w:pPr>
      <w:r>
        <w:t>___________________________________________________________________________</w:t>
      </w:r>
    </w:p>
    <w:p w:rsidR="00A46B5A" w:rsidRDefault="00A46B5A">
      <w:pPr>
        <w:pStyle w:val="ConsPlusNonformat"/>
        <w:jc w:val="both"/>
      </w:pPr>
      <w:r>
        <w:t>(полное наименование с указанием организационно-правовой формы организации)</w:t>
      </w:r>
    </w:p>
    <w:p w:rsidR="00A46B5A" w:rsidRDefault="00A46B5A">
      <w:pPr>
        <w:pStyle w:val="ConsPlusNonformat"/>
        <w:jc w:val="both"/>
      </w:pPr>
      <w:r>
        <w:t xml:space="preserve">            ┌───┬───┬───┬───┬───┬───┬───┬───┬───┬───┬───┬───┐</w:t>
      </w:r>
    </w:p>
    <w:p w:rsidR="00A46B5A" w:rsidRDefault="00A46B5A">
      <w:pPr>
        <w:pStyle w:val="ConsPlusNonformat"/>
        <w:jc w:val="both"/>
      </w:pPr>
      <w:r>
        <w:t xml:space="preserve">ИНН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46B5A" w:rsidRDefault="00A46B5A">
      <w:pPr>
        <w:pStyle w:val="ConsPlusNonformat"/>
        <w:jc w:val="both"/>
      </w:pPr>
      <w:r>
        <w:t xml:space="preserve">            └───┴───┴───┴───┴───┴───┴───┴───┴───┴───┴───┴───┘</w:t>
      </w:r>
    </w:p>
    <w:p w:rsidR="00A46B5A" w:rsidRDefault="00A46B5A">
      <w:pPr>
        <w:pStyle w:val="ConsPlusNonformat"/>
        <w:jc w:val="both"/>
      </w:pPr>
      <w:r>
        <w:t xml:space="preserve">            ┌───┬───┬───┬───┬───┬───┬───┬───┬───┬───┬───┬───┬───┬───┬───┐</w:t>
      </w:r>
    </w:p>
    <w:p w:rsidR="00A46B5A" w:rsidRDefault="00A46B5A">
      <w:pPr>
        <w:pStyle w:val="ConsPlusNonformat"/>
        <w:jc w:val="both"/>
      </w:pPr>
      <w:r>
        <w:t xml:space="preserve">ОГРН/ОГРНИП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46B5A" w:rsidRDefault="00A46B5A">
      <w:pPr>
        <w:pStyle w:val="ConsPlusNonformat"/>
        <w:jc w:val="both"/>
      </w:pPr>
      <w:r>
        <w:t xml:space="preserve">            └───┴───┴───┴───┴───┴───┴───┴───┴───┴───┴───┴───┴───┴───┴───┘</w:t>
      </w:r>
    </w:p>
    <w:p w:rsidR="00A46B5A" w:rsidRDefault="00A46B5A">
      <w:pPr>
        <w:pStyle w:val="ConsPlusNonformat"/>
        <w:jc w:val="both"/>
      </w:pPr>
      <w:r>
        <w:t xml:space="preserve">                        ┌───────────┬─────────────────────────────────────┐</w:t>
      </w:r>
    </w:p>
    <w:p w:rsidR="00A46B5A" w:rsidRDefault="00A46B5A">
      <w:pPr>
        <w:pStyle w:val="ConsPlusNonformat"/>
        <w:jc w:val="both"/>
      </w:pPr>
      <w:r>
        <w:t xml:space="preserve">Адрес места нахождения  │           </w:t>
      </w:r>
      <w:proofErr w:type="spellStart"/>
      <w:r>
        <w:t>│</w:t>
      </w:r>
      <w:proofErr w:type="spellEnd"/>
      <w:r>
        <w:t xml:space="preserve">                                     </w:t>
      </w:r>
      <w:proofErr w:type="spellStart"/>
      <w:r>
        <w:t>│</w:t>
      </w:r>
      <w:proofErr w:type="spellEnd"/>
    </w:p>
    <w:p w:rsidR="00A46B5A" w:rsidRDefault="00A46B5A">
      <w:pPr>
        <w:pStyle w:val="ConsPlusNonformat"/>
        <w:jc w:val="both"/>
      </w:pPr>
      <w:r>
        <w:t xml:space="preserve">                        └───────────┴─────────────────────────────────────┘</w:t>
      </w:r>
    </w:p>
    <w:p w:rsidR="00A46B5A" w:rsidRDefault="00A46B5A">
      <w:pPr>
        <w:pStyle w:val="ConsPlusNonformat"/>
        <w:jc w:val="both"/>
      </w:pPr>
      <w:r>
        <w:t xml:space="preserve">                           (индекс)    (республика, область, район, город)</w:t>
      </w:r>
    </w:p>
    <w:p w:rsidR="00A46B5A" w:rsidRDefault="00A46B5A">
      <w:pPr>
        <w:pStyle w:val="ConsPlusNonformat"/>
        <w:jc w:val="both"/>
      </w:pPr>
      <w:r>
        <w:t xml:space="preserve">                        ┌───────────────────────┬────────┬────────┬───────┐</w:t>
      </w:r>
    </w:p>
    <w:p w:rsidR="00A46B5A" w:rsidRDefault="00A46B5A">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46B5A" w:rsidRDefault="00A46B5A">
      <w:pPr>
        <w:pStyle w:val="ConsPlusNonformat"/>
        <w:jc w:val="both"/>
      </w:pPr>
      <w:r>
        <w:t xml:space="preserve">                        └───────────────────────┴────────┴────────┴───────┘</w:t>
      </w:r>
    </w:p>
    <w:p w:rsidR="00A46B5A" w:rsidRDefault="00A46B5A">
      <w:pPr>
        <w:pStyle w:val="ConsPlusNonformat"/>
        <w:jc w:val="both"/>
      </w:pPr>
      <w:r>
        <w:t xml:space="preserve">                                (улица)           (дом)   (корпус)  (офис)</w:t>
      </w:r>
    </w:p>
    <w:p w:rsidR="00A46B5A" w:rsidRDefault="00A46B5A">
      <w:pPr>
        <w:pStyle w:val="ConsPlusNonformat"/>
        <w:jc w:val="both"/>
      </w:pPr>
      <w:r>
        <w:t>Договор (приказ) на осуществление</w:t>
      </w:r>
    </w:p>
    <w:p w:rsidR="00A46B5A" w:rsidRDefault="00A46B5A">
      <w:pPr>
        <w:pStyle w:val="ConsPlusNonformat"/>
        <w:jc w:val="both"/>
      </w:pPr>
      <w:r>
        <w:t>авторского надзора                _________________________________________</w:t>
      </w:r>
    </w:p>
    <w:p w:rsidR="00A46B5A" w:rsidRDefault="00A46B5A">
      <w:pPr>
        <w:pStyle w:val="ConsPlusNonformat"/>
        <w:jc w:val="both"/>
      </w:pPr>
      <w:r>
        <w:t xml:space="preserve">                                                       (дата и N)</w:t>
      </w:r>
    </w:p>
    <w:p w:rsidR="00A46B5A" w:rsidRDefault="00A46B5A">
      <w:pPr>
        <w:pStyle w:val="ConsPlusNonformat"/>
        <w:jc w:val="both"/>
      </w:pPr>
      <w:r>
        <w:t>Научное руководство: ______________________________________________________</w:t>
      </w:r>
    </w:p>
    <w:p w:rsidR="00A46B5A" w:rsidRDefault="00A46B5A">
      <w:pPr>
        <w:pStyle w:val="ConsPlusNonformat"/>
        <w:jc w:val="both"/>
      </w:pPr>
      <w:r>
        <w:t xml:space="preserve">                                       (должность, Ф.И.О.)</w:t>
      </w:r>
    </w:p>
    <w:p w:rsidR="00A46B5A" w:rsidRDefault="00A46B5A">
      <w:pPr>
        <w:pStyle w:val="ConsPlusNonformat"/>
        <w:jc w:val="both"/>
      </w:pPr>
      <w:r>
        <w:t>___________________________________________________________________________</w:t>
      </w:r>
    </w:p>
    <w:p w:rsidR="00A46B5A" w:rsidRDefault="00A46B5A">
      <w:pPr>
        <w:pStyle w:val="ConsPlusNonformat"/>
        <w:jc w:val="both"/>
      </w:pPr>
      <w:r>
        <w:t xml:space="preserve">                    (наименование документа, дата и N)</w:t>
      </w:r>
    </w:p>
    <w:p w:rsidR="00A46B5A" w:rsidRDefault="00A46B5A">
      <w:pPr>
        <w:pStyle w:val="ConsPlusNonformat"/>
        <w:jc w:val="both"/>
      </w:pPr>
      <w:r>
        <w:t>Технический надзор: _______________________________________________________</w:t>
      </w:r>
    </w:p>
    <w:p w:rsidR="00A46B5A" w:rsidRDefault="00A46B5A">
      <w:pPr>
        <w:pStyle w:val="ConsPlusNonformat"/>
        <w:jc w:val="both"/>
      </w:pPr>
      <w:r>
        <w:t xml:space="preserve">                                         (должность, Ф.И.О.)</w:t>
      </w:r>
    </w:p>
    <w:p w:rsidR="00A46B5A" w:rsidRDefault="00A46B5A">
      <w:pPr>
        <w:pStyle w:val="ConsPlusNonformat"/>
        <w:jc w:val="both"/>
      </w:pPr>
      <w:r>
        <w:t>___________________________________________________________________________</w:t>
      </w:r>
    </w:p>
    <w:p w:rsidR="00A46B5A" w:rsidRDefault="00A46B5A">
      <w:pPr>
        <w:pStyle w:val="ConsPlusNonformat"/>
        <w:jc w:val="both"/>
      </w:pPr>
      <w:r>
        <w:t>(полное наименование с указанием организационно-правовой формы организации)</w:t>
      </w:r>
    </w:p>
    <w:p w:rsidR="00A46B5A" w:rsidRDefault="00A46B5A">
      <w:pPr>
        <w:pStyle w:val="ConsPlusNonformat"/>
        <w:jc w:val="both"/>
      </w:pPr>
    </w:p>
    <w:p w:rsidR="00A46B5A" w:rsidRDefault="00A46B5A">
      <w:pPr>
        <w:pStyle w:val="ConsPlusNonformat"/>
        <w:jc w:val="both"/>
      </w:pPr>
      <w:r>
        <w:t xml:space="preserve">            ┌───┬───┬───┬───┬───┬───┬───┬───┬───┬───┬───┬───┐</w:t>
      </w:r>
    </w:p>
    <w:p w:rsidR="00A46B5A" w:rsidRDefault="00A46B5A">
      <w:pPr>
        <w:pStyle w:val="ConsPlusNonformat"/>
        <w:jc w:val="both"/>
      </w:pPr>
      <w:r>
        <w:t xml:space="preserve">ИНН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46B5A" w:rsidRDefault="00A46B5A">
      <w:pPr>
        <w:pStyle w:val="ConsPlusNonformat"/>
        <w:jc w:val="both"/>
      </w:pPr>
      <w:r>
        <w:t xml:space="preserve">            └───┴───┴───┴───┴───┴───┴───┴───┴───┴───┴───┴───┘</w:t>
      </w:r>
    </w:p>
    <w:p w:rsidR="00A46B5A" w:rsidRDefault="00A46B5A">
      <w:pPr>
        <w:pStyle w:val="ConsPlusNonformat"/>
        <w:jc w:val="both"/>
      </w:pPr>
      <w:r>
        <w:t xml:space="preserve">            ┌───┬───┬───┬───┬───┬───┬───┬───┬───┬───┬───┬───┬───┬───┬───┐</w:t>
      </w:r>
    </w:p>
    <w:p w:rsidR="00A46B5A" w:rsidRDefault="00A46B5A">
      <w:pPr>
        <w:pStyle w:val="ConsPlusNonformat"/>
        <w:jc w:val="both"/>
      </w:pPr>
      <w:r>
        <w:t xml:space="preserve">ОГРН/ОГРНИП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46B5A" w:rsidRDefault="00A46B5A">
      <w:pPr>
        <w:pStyle w:val="ConsPlusNonformat"/>
        <w:jc w:val="both"/>
      </w:pPr>
      <w:r>
        <w:t xml:space="preserve">            └───┴───┴───┴───┴───┴───┴───┴───┴───┴───┴───┴───┴───┴───┴───┘</w:t>
      </w:r>
    </w:p>
    <w:p w:rsidR="00A46B5A" w:rsidRDefault="00A46B5A">
      <w:pPr>
        <w:pStyle w:val="ConsPlusNonformat"/>
        <w:jc w:val="both"/>
      </w:pPr>
      <w:r>
        <w:t>Договор (приказ) на осуществление</w:t>
      </w:r>
    </w:p>
    <w:p w:rsidR="00A46B5A" w:rsidRDefault="00A46B5A">
      <w:pPr>
        <w:pStyle w:val="ConsPlusNonformat"/>
        <w:jc w:val="both"/>
      </w:pPr>
      <w:r>
        <w:t>технического надзора               ________________________________________</w:t>
      </w:r>
    </w:p>
    <w:p w:rsidR="00A46B5A" w:rsidRDefault="00A46B5A">
      <w:pPr>
        <w:pStyle w:val="ConsPlusNonformat"/>
        <w:jc w:val="both"/>
      </w:pPr>
      <w:r>
        <w:t xml:space="preserve">                                                (дата и N)</w:t>
      </w:r>
    </w:p>
    <w:p w:rsidR="00A46B5A" w:rsidRDefault="00A46B5A">
      <w:pPr>
        <w:pStyle w:val="ConsPlusNonformat"/>
        <w:jc w:val="both"/>
      </w:pPr>
      <w:r>
        <w:t xml:space="preserve">                        ┌───────────┬─────────────────────────────────────┐</w:t>
      </w:r>
    </w:p>
    <w:p w:rsidR="00A46B5A" w:rsidRDefault="00A46B5A">
      <w:pPr>
        <w:pStyle w:val="ConsPlusNonformat"/>
        <w:jc w:val="both"/>
      </w:pPr>
      <w:r>
        <w:t xml:space="preserve">Адрес места нахождения  │           </w:t>
      </w:r>
      <w:proofErr w:type="spellStart"/>
      <w:r>
        <w:t>│</w:t>
      </w:r>
      <w:proofErr w:type="spellEnd"/>
      <w:r>
        <w:t xml:space="preserve">                                     </w:t>
      </w:r>
      <w:proofErr w:type="spellStart"/>
      <w:r>
        <w:t>│</w:t>
      </w:r>
      <w:proofErr w:type="spellEnd"/>
    </w:p>
    <w:p w:rsidR="00A46B5A" w:rsidRDefault="00A46B5A">
      <w:pPr>
        <w:pStyle w:val="ConsPlusNonformat"/>
        <w:jc w:val="both"/>
      </w:pPr>
      <w:r>
        <w:t xml:space="preserve">                        └───────────┴─────────────────────────────────────┘</w:t>
      </w:r>
    </w:p>
    <w:p w:rsidR="00A46B5A" w:rsidRDefault="00A46B5A">
      <w:pPr>
        <w:pStyle w:val="ConsPlusNonformat"/>
        <w:jc w:val="both"/>
      </w:pPr>
      <w:r>
        <w:t xml:space="preserve">                          (индекс)     (республика, область, район, город)</w:t>
      </w:r>
    </w:p>
    <w:p w:rsidR="00A46B5A" w:rsidRDefault="00A46B5A">
      <w:pPr>
        <w:pStyle w:val="ConsPlusNonformat"/>
        <w:jc w:val="both"/>
      </w:pPr>
      <w:r>
        <w:t xml:space="preserve">                        ┌──────────────────┬───────┬────────────┬─────────┐</w:t>
      </w:r>
    </w:p>
    <w:p w:rsidR="00A46B5A" w:rsidRDefault="00A46B5A">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46B5A" w:rsidRDefault="00A46B5A">
      <w:pPr>
        <w:pStyle w:val="ConsPlusNonformat"/>
        <w:jc w:val="both"/>
      </w:pPr>
      <w:r>
        <w:t xml:space="preserve">                        └──────────────────┴───────┴────────────┴─────────┘</w:t>
      </w:r>
    </w:p>
    <w:p w:rsidR="00A46B5A" w:rsidRDefault="00A46B5A">
      <w:pPr>
        <w:pStyle w:val="ConsPlusNonformat"/>
        <w:jc w:val="both"/>
      </w:pPr>
      <w:r>
        <w:lastRenderedPageBreak/>
        <w:t xml:space="preserve">                           (улица)           (дом)    (корпус)     (офис)</w:t>
      </w:r>
    </w:p>
    <w:p w:rsidR="00A46B5A" w:rsidRDefault="00A46B5A">
      <w:pPr>
        <w:pStyle w:val="ConsPlusNonformat"/>
        <w:jc w:val="both"/>
      </w:pPr>
      <w:r>
        <w:t>Разрешение выдано на срок до "____" ______________________ 20 ___ г.</w:t>
      </w:r>
    </w:p>
    <w:p w:rsidR="00A46B5A" w:rsidRDefault="00A46B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19"/>
        <w:gridCol w:w="1418"/>
        <w:gridCol w:w="1584"/>
        <w:gridCol w:w="1814"/>
      </w:tblGrid>
      <w:tr w:rsidR="00A46B5A">
        <w:tc>
          <w:tcPr>
            <w:tcW w:w="4219" w:type="dxa"/>
          </w:tcPr>
          <w:p w:rsidR="00A46B5A" w:rsidRDefault="00A46B5A">
            <w:pPr>
              <w:pStyle w:val="ConsPlusNormal"/>
            </w:pPr>
            <w:r>
              <w:t>Председатель комитета по градостроительной политике, архитектуре и капитальному строительству администрации муниципального образования "Город Саратов"</w:t>
            </w:r>
          </w:p>
        </w:tc>
        <w:tc>
          <w:tcPr>
            <w:tcW w:w="1418" w:type="dxa"/>
          </w:tcPr>
          <w:p w:rsidR="00A46B5A" w:rsidRDefault="00A46B5A">
            <w:pPr>
              <w:pStyle w:val="ConsPlusNormal"/>
            </w:pPr>
          </w:p>
        </w:tc>
        <w:tc>
          <w:tcPr>
            <w:tcW w:w="1584" w:type="dxa"/>
          </w:tcPr>
          <w:p w:rsidR="00A46B5A" w:rsidRDefault="00A46B5A">
            <w:pPr>
              <w:pStyle w:val="ConsPlusNormal"/>
            </w:pPr>
          </w:p>
        </w:tc>
        <w:tc>
          <w:tcPr>
            <w:tcW w:w="1814" w:type="dxa"/>
          </w:tcPr>
          <w:p w:rsidR="00A46B5A" w:rsidRDefault="00A46B5A">
            <w:pPr>
              <w:pStyle w:val="ConsPlusNormal"/>
            </w:pPr>
          </w:p>
        </w:tc>
      </w:tr>
      <w:tr w:rsidR="00A46B5A">
        <w:tc>
          <w:tcPr>
            <w:tcW w:w="4219" w:type="dxa"/>
          </w:tcPr>
          <w:p w:rsidR="00A46B5A" w:rsidRDefault="00A46B5A">
            <w:pPr>
              <w:pStyle w:val="ConsPlusNormal"/>
              <w:jc w:val="center"/>
            </w:pPr>
            <w:r>
              <w:t>(должность уполномоченного лица органа охраны)</w:t>
            </w:r>
          </w:p>
        </w:tc>
        <w:tc>
          <w:tcPr>
            <w:tcW w:w="1418" w:type="dxa"/>
          </w:tcPr>
          <w:p w:rsidR="00A46B5A" w:rsidRDefault="00A46B5A">
            <w:pPr>
              <w:pStyle w:val="ConsPlusNormal"/>
              <w:jc w:val="center"/>
            </w:pPr>
            <w:r>
              <w:t>(подпись)</w:t>
            </w:r>
          </w:p>
        </w:tc>
        <w:tc>
          <w:tcPr>
            <w:tcW w:w="1584" w:type="dxa"/>
          </w:tcPr>
          <w:p w:rsidR="00A46B5A" w:rsidRDefault="00A46B5A">
            <w:pPr>
              <w:pStyle w:val="ConsPlusNormal"/>
              <w:jc w:val="center"/>
            </w:pPr>
            <w:r>
              <w:t>М.П.</w:t>
            </w:r>
          </w:p>
        </w:tc>
        <w:tc>
          <w:tcPr>
            <w:tcW w:w="1814" w:type="dxa"/>
          </w:tcPr>
          <w:p w:rsidR="00A46B5A" w:rsidRDefault="00A46B5A">
            <w:pPr>
              <w:pStyle w:val="ConsPlusNormal"/>
              <w:jc w:val="center"/>
            </w:pPr>
            <w:r>
              <w:t>(Ф.И.О.)</w:t>
            </w:r>
          </w:p>
        </w:tc>
      </w:tr>
    </w:tbl>
    <w:p w:rsidR="00A46B5A" w:rsidRDefault="00A46B5A">
      <w:pPr>
        <w:pStyle w:val="ConsPlusNormal"/>
        <w:jc w:val="both"/>
      </w:pPr>
    </w:p>
    <w:p w:rsidR="00A46B5A" w:rsidRDefault="00A46B5A">
      <w:pPr>
        <w:pStyle w:val="ConsPlusNormal"/>
        <w:jc w:val="both"/>
      </w:pPr>
    </w:p>
    <w:p w:rsidR="00A46B5A" w:rsidRDefault="00A46B5A">
      <w:pPr>
        <w:pStyle w:val="ConsPlusNormal"/>
        <w:jc w:val="both"/>
      </w:pPr>
    </w:p>
    <w:p w:rsidR="00A46B5A" w:rsidRDefault="00A46B5A">
      <w:pPr>
        <w:pStyle w:val="ConsPlusNormal"/>
        <w:jc w:val="both"/>
      </w:pPr>
    </w:p>
    <w:p w:rsidR="000C568C" w:rsidRDefault="000C568C"/>
    <w:sectPr w:rsidR="000C568C" w:rsidSect="00190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B5A"/>
    <w:rsid w:val="000C568C"/>
    <w:rsid w:val="00A46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6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B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B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B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6B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8901F5E7F4C55C5DAF0A4F033B997A921A331C4AEE483067A06E150FF9C745CA629CB493576C7d0y1G" TargetMode="External"/><Relationship Id="rId13" Type="http://schemas.openxmlformats.org/officeDocument/2006/relationships/hyperlink" Target="consultantplus://offline/ref=47E8901F5E7F4C55C5DAF0A4F033B997A921A331C4AEE483067A06E150FF9C745CA629CB493576C7d0y1G" TargetMode="External"/><Relationship Id="rId18" Type="http://schemas.openxmlformats.org/officeDocument/2006/relationships/hyperlink" Target="consultantplus://offline/ref=47E8901F5E7F4C55C5DAEEA9E65FE49FA32AFC39CEAEE7D55F255DBC07F69623d1yBG" TargetMode="External"/><Relationship Id="rId26" Type="http://schemas.openxmlformats.org/officeDocument/2006/relationships/hyperlink" Target="consultantplus://offline/ref=939684480BF2E2B375F6E925A76D46B2DC33382BE12F88E244BC948457247A6A0682CB39BBeDyAG" TargetMode="External"/><Relationship Id="rId3" Type="http://schemas.openxmlformats.org/officeDocument/2006/relationships/webSettings" Target="webSettings.xml"/><Relationship Id="rId21" Type="http://schemas.openxmlformats.org/officeDocument/2006/relationships/hyperlink" Target="consultantplus://offline/ref=47E8901F5E7F4C55C5DAF0A4F033B997A921A331C4AEE483067A06E150FF9C745CA629CB4Ad3yDG" TargetMode="External"/><Relationship Id="rId34" Type="http://schemas.openxmlformats.org/officeDocument/2006/relationships/theme" Target="theme/theme1.xml"/><Relationship Id="rId7" Type="http://schemas.openxmlformats.org/officeDocument/2006/relationships/hyperlink" Target="consultantplus://offline/ref=47E8901F5E7F4C55C5DAEEA9E65FE49FA32AFC39C6A6EAD4582F00B60FAF9A211CE62F9E0A717BCF053B1E86dCy6G" TargetMode="External"/><Relationship Id="rId12" Type="http://schemas.openxmlformats.org/officeDocument/2006/relationships/hyperlink" Target="consultantplus://offline/ref=47E8901F5E7F4C55C5DAF0A4F033B997A929A630C1A5E483067A06E150FF9C745CA629CB493476CAd0y4G" TargetMode="External"/><Relationship Id="rId17" Type="http://schemas.openxmlformats.org/officeDocument/2006/relationships/hyperlink" Target="consultantplus://offline/ref=47E8901F5E7F4C55C5DAF0A4F033B997A926AB32C6A4E483067A06E150dFyFG" TargetMode="External"/><Relationship Id="rId25" Type="http://schemas.openxmlformats.org/officeDocument/2006/relationships/hyperlink" Target="consultantplus://offline/ref=939684480BF2E2B375F6E925A76D46B2DC33382BE12F88E244BC948457247A6A0682CB3EBADF8A69e3y5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7E8901F5E7F4C55C5DAF0A4F033B997A929A33CC7A1E483067A06E150dFyFG" TargetMode="External"/><Relationship Id="rId20" Type="http://schemas.openxmlformats.org/officeDocument/2006/relationships/hyperlink" Target="consultantplus://offline/ref=47E8901F5E7F4C55C5DAF0A4F033B997A921A331C4AEE483067A06E150FF9C745CA629CB4Ad3yDG" TargetMode="External"/><Relationship Id="rId29" Type="http://schemas.openxmlformats.org/officeDocument/2006/relationships/hyperlink" Target="consultantplus://offline/ref=939684480BF2E2B375F6E925A76D46B2DC33382BE12F88E244BC948457247A6A0682CB39BFeDyDG" TargetMode="External"/><Relationship Id="rId1" Type="http://schemas.openxmlformats.org/officeDocument/2006/relationships/styles" Target="styles.xml"/><Relationship Id="rId6" Type="http://schemas.openxmlformats.org/officeDocument/2006/relationships/hyperlink" Target="consultantplus://offline/ref=47E8901F5E7F4C55C5DAEEA9E65FE49FA32AFC39CEA0EFDD5F255DBC07F696231BE970890D3877CE053B1Ed8y3G" TargetMode="External"/><Relationship Id="rId11" Type="http://schemas.openxmlformats.org/officeDocument/2006/relationships/hyperlink" Target="consultantplus://offline/ref=47E8901F5E7F4C55C5DAF0A4F033B997A923A337C6A7E483067A06E150FF9C745CA629C24Ad3y4G" TargetMode="External"/><Relationship Id="rId24" Type="http://schemas.openxmlformats.org/officeDocument/2006/relationships/hyperlink" Target="consultantplus://offline/ref=939684480BF2E2B375F6E925A76D46B2DC33382BE12F88E244BC948457247A6A0682CB3AB3eDyCG" TargetMode="External"/><Relationship Id="rId32" Type="http://schemas.openxmlformats.org/officeDocument/2006/relationships/hyperlink" Target="consultantplus://offline/ref=939684480BF2E2B375F6E925A76D46B2DC33382BE12F88E244BC948457247A6A0682CB39B8eDyBG" TargetMode="External"/><Relationship Id="rId5" Type="http://schemas.openxmlformats.org/officeDocument/2006/relationships/hyperlink" Target="consultantplus://offline/ref=47E8901F5E7F4C55C5DAEEA9E65FE49FA32AFC39CFA4E6D75B255DBC07F696231BE970890D3877CE053B1Ed8y3G" TargetMode="External"/><Relationship Id="rId15" Type="http://schemas.openxmlformats.org/officeDocument/2006/relationships/hyperlink" Target="consultantplus://offline/ref=47E8901F5E7F4C55C5DAF0A4F033B997A923A330C3A2E483067A06E150dFyFG" TargetMode="External"/><Relationship Id="rId23" Type="http://schemas.openxmlformats.org/officeDocument/2006/relationships/hyperlink" Target="consultantplus://offline/ref=939684480BF2E2B375F6E925A76D46B2DC33382BE12F88E244BC948457247A6A0682CB3DB2eDy8G" TargetMode="External"/><Relationship Id="rId28" Type="http://schemas.openxmlformats.org/officeDocument/2006/relationships/hyperlink" Target="consultantplus://offline/ref=939684480BF2E2B375F6E925A76D46B2DC33382BE12F88E244BC948457247A6A0682CB39BBeDy6G" TargetMode="External"/><Relationship Id="rId10" Type="http://schemas.openxmlformats.org/officeDocument/2006/relationships/hyperlink" Target="consultantplus://offline/ref=47E8901F5E7F4C55C5DAEEA9E65FE49FA32AFC39C6A6EAD4582F00B60FAF9A211CE62F9E0A717BCF053B1E86dCy6G" TargetMode="External"/><Relationship Id="rId19" Type="http://schemas.openxmlformats.org/officeDocument/2006/relationships/hyperlink" Target="consultantplus://offline/ref=47E8901F5E7F4C55C5DAF0A4F033B997A921A331C4AEE483067A06E150FF9C745CA629CB4Ad3yDG" TargetMode="External"/><Relationship Id="rId31" Type="http://schemas.openxmlformats.org/officeDocument/2006/relationships/hyperlink" Target="consultantplus://offline/ref=939684480BF2E2B375F6E925A76D46B2DC31382DE32688E244BC948457247A6A0682CB36eByDG" TargetMode="External"/><Relationship Id="rId4" Type="http://schemas.openxmlformats.org/officeDocument/2006/relationships/hyperlink" Target="consultantplus://offline/ref=47E8901F5E7F4C55C5DAEEA9E65FE49FA32AFC39C0A7EADC5E255DBC07F696231BE970890D3877CE053B1Ed8y3G" TargetMode="External"/><Relationship Id="rId9" Type="http://schemas.openxmlformats.org/officeDocument/2006/relationships/hyperlink" Target="consultantplus://offline/ref=47E8901F5E7F4C55C5DAEEA9E65FE49FA32AFC39C6A6E9D05C2F00B60FAF9A211CE62F9E0A717BCF053B1E80dCy4G" TargetMode="External"/><Relationship Id="rId14" Type="http://schemas.openxmlformats.org/officeDocument/2006/relationships/hyperlink" Target="consultantplus://offline/ref=47E8901F5E7F4C55C5DAF0A4F033B997A929A131C0AEE483067A06E150dFyFG" TargetMode="External"/><Relationship Id="rId22" Type="http://schemas.openxmlformats.org/officeDocument/2006/relationships/hyperlink" Target="consultantplus://offline/ref=47E8901F5E7F4C55C5DAF0A4F033B997A921A331C4AEE483067A06E150FF9C745CA629CB4Ad3yDG" TargetMode="External"/><Relationship Id="rId27" Type="http://schemas.openxmlformats.org/officeDocument/2006/relationships/hyperlink" Target="consultantplus://offline/ref=939684480BF2E2B375F6E925A76D46B2DC33382BE12F88E244BC948457247A6A0682CB3EBADF8A6Ae3y0G" TargetMode="External"/><Relationship Id="rId30" Type="http://schemas.openxmlformats.org/officeDocument/2006/relationships/hyperlink" Target="consultantplus://offline/ref=939684480BF2E2B375F6E925A76D46B2DC33382BE12F88E244BC948457247A6A0682CB39BCeDy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7579</Words>
  <Characters>43201</Characters>
  <Application>Microsoft Office Word</Application>
  <DocSecurity>0</DocSecurity>
  <Lines>360</Lines>
  <Paragraphs>101</Paragraphs>
  <ScaleCrop>false</ScaleCrop>
  <Company/>
  <LinksUpToDate>false</LinksUpToDate>
  <CharactersWithSpaces>50679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Дьяков_АВ</dc:creator>
  <cp:lastModifiedBy>Дьяков_АВ</cp:lastModifiedBy>
  <cp:revision>1</cp:revision>
  <dcterms:created xsi:type="dcterms:W3CDTF">2018-01-11T06:50:00Z</dcterms:created>
  <dcterms:modified xsi:type="dcterms:W3CDTF">2018-01-11T06:52:00Z</dcterms:modified>
</cp:coreProperties>
</file>