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5688"/>
        <w:gridCol w:w="3960"/>
      </w:tblGrid>
      <w:tr w:rsidR="005F4190" w:rsidRPr="00670E9B" w:rsidTr="006E2CC0">
        <w:tc>
          <w:tcPr>
            <w:tcW w:w="5688" w:type="dxa"/>
            <w:shd w:val="clear" w:color="auto" w:fill="auto"/>
          </w:tcPr>
          <w:p w:rsidR="005F4190" w:rsidRDefault="005F4190" w:rsidP="006E2CC0">
            <w:pPr>
              <w:jc w:val="both"/>
            </w:pPr>
            <w:r>
              <w:br w:type="page"/>
            </w:r>
          </w:p>
          <w:p w:rsidR="005F4190" w:rsidRDefault="005F4190" w:rsidP="006E2CC0">
            <w:pPr>
              <w:jc w:val="both"/>
              <w:rPr>
                <w:sz w:val="26"/>
                <w:szCs w:val="26"/>
              </w:rPr>
            </w:pPr>
            <w:r>
              <w:rPr>
                <w:sz w:val="26"/>
                <w:szCs w:val="26"/>
              </w:rPr>
              <w:br w:type="page"/>
            </w:r>
            <w:r>
              <w:rPr>
                <w:sz w:val="26"/>
                <w:szCs w:val="26"/>
              </w:rPr>
              <w:br w:type="page"/>
            </w:r>
          </w:p>
          <w:p w:rsidR="005F4190" w:rsidRPr="00670E9B" w:rsidRDefault="005F4190" w:rsidP="006E2CC0">
            <w:pPr>
              <w:jc w:val="both"/>
              <w:rPr>
                <w:sz w:val="26"/>
                <w:szCs w:val="26"/>
              </w:rPr>
            </w:pPr>
          </w:p>
          <w:p w:rsidR="005F4190" w:rsidRPr="00670E9B" w:rsidRDefault="005F4190" w:rsidP="006E2CC0">
            <w:pPr>
              <w:jc w:val="both"/>
              <w:rPr>
                <w:sz w:val="26"/>
                <w:szCs w:val="26"/>
              </w:rPr>
            </w:pPr>
          </w:p>
          <w:p w:rsidR="005F4190" w:rsidRPr="00670E9B" w:rsidRDefault="005F4190" w:rsidP="006E2CC0">
            <w:pPr>
              <w:jc w:val="both"/>
              <w:rPr>
                <w:sz w:val="26"/>
                <w:szCs w:val="26"/>
              </w:rPr>
            </w:pPr>
          </w:p>
        </w:tc>
        <w:tc>
          <w:tcPr>
            <w:tcW w:w="3960" w:type="dxa"/>
          </w:tcPr>
          <w:p w:rsidR="005F4190" w:rsidRPr="00670E9B" w:rsidRDefault="005F4190" w:rsidP="006E2CC0">
            <w:pPr>
              <w:rPr>
                <w:b/>
                <w:sz w:val="26"/>
                <w:szCs w:val="26"/>
              </w:rPr>
            </w:pPr>
            <w:r w:rsidRPr="00670E9B">
              <w:rPr>
                <w:b/>
                <w:sz w:val="26"/>
                <w:szCs w:val="26"/>
              </w:rPr>
              <w:t>Приложение № 1</w:t>
            </w:r>
          </w:p>
          <w:p w:rsidR="005F4190" w:rsidRPr="00670E9B" w:rsidRDefault="005F4190" w:rsidP="006E2CC0">
            <w:pPr>
              <w:rPr>
                <w:b/>
                <w:sz w:val="26"/>
                <w:szCs w:val="26"/>
              </w:rPr>
            </w:pPr>
            <w:r w:rsidRPr="00670E9B">
              <w:rPr>
                <w:b/>
                <w:sz w:val="26"/>
                <w:szCs w:val="26"/>
              </w:rPr>
              <w:t>к приказу администрации района</w:t>
            </w:r>
          </w:p>
          <w:p w:rsidR="005F4190" w:rsidRPr="00670E9B" w:rsidRDefault="006F0CC6" w:rsidP="006E2CC0">
            <w:pPr>
              <w:jc w:val="both"/>
              <w:rPr>
                <w:b/>
                <w:sz w:val="26"/>
                <w:szCs w:val="26"/>
              </w:rPr>
            </w:pPr>
            <w:r>
              <w:rPr>
                <w:b/>
                <w:sz w:val="26"/>
                <w:szCs w:val="26"/>
              </w:rPr>
              <w:t xml:space="preserve">от </w:t>
            </w:r>
            <w:bookmarkStart w:id="0" w:name="_GoBack"/>
            <w:bookmarkEnd w:id="0"/>
            <w:r w:rsidR="00C45CA2">
              <w:rPr>
                <w:b/>
                <w:sz w:val="26"/>
                <w:szCs w:val="26"/>
              </w:rPr>
              <w:t>15 февраля 2016 г. № 40-к</w:t>
            </w:r>
          </w:p>
          <w:p w:rsidR="005F4190" w:rsidRPr="00670E9B" w:rsidRDefault="005F4190" w:rsidP="006E2CC0">
            <w:pPr>
              <w:jc w:val="both"/>
              <w:rPr>
                <w:b/>
                <w:sz w:val="26"/>
                <w:szCs w:val="26"/>
              </w:rPr>
            </w:pPr>
          </w:p>
        </w:tc>
      </w:tr>
    </w:tbl>
    <w:p w:rsidR="005F4190" w:rsidRPr="00670E9B" w:rsidRDefault="005F4190" w:rsidP="005F4190">
      <w:pPr>
        <w:pStyle w:val="ConsPlusTitle"/>
        <w:jc w:val="center"/>
        <w:outlineLvl w:val="0"/>
        <w:rPr>
          <w:rFonts w:ascii="Times New Roman" w:hAnsi="Times New Roman" w:cs="Times New Roman"/>
          <w:sz w:val="26"/>
          <w:szCs w:val="26"/>
        </w:rPr>
      </w:pPr>
    </w:p>
    <w:p w:rsidR="005F4190" w:rsidRPr="00670E9B" w:rsidRDefault="005F4190" w:rsidP="005F4190">
      <w:pPr>
        <w:pStyle w:val="ConsPlusTitle"/>
        <w:outlineLvl w:val="0"/>
        <w:rPr>
          <w:rFonts w:ascii="Times New Roman" w:hAnsi="Times New Roman" w:cs="Times New Roman"/>
          <w:sz w:val="26"/>
          <w:szCs w:val="26"/>
        </w:rPr>
      </w:pPr>
    </w:p>
    <w:p w:rsidR="005F4190" w:rsidRDefault="005F4190" w:rsidP="005F4190">
      <w:pPr>
        <w:pStyle w:val="ConsPlusTitle"/>
        <w:jc w:val="center"/>
        <w:outlineLvl w:val="0"/>
        <w:rPr>
          <w:rFonts w:ascii="Times New Roman" w:hAnsi="Times New Roman" w:cs="Times New Roman"/>
          <w:sz w:val="26"/>
          <w:szCs w:val="26"/>
        </w:rPr>
      </w:pPr>
    </w:p>
    <w:p w:rsidR="005F4190" w:rsidRDefault="005F4190" w:rsidP="005F4190">
      <w:pPr>
        <w:pStyle w:val="ConsPlusTitle"/>
        <w:jc w:val="center"/>
        <w:outlineLvl w:val="0"/>
        <w:rPr>
          <w:rFonts w:ascii="Times New Roman" w:hAnsi="Times New Roman" w:cs="Times New Roman"/>
          <w:sz w:val="26"/>
          <w:szCs w:val="26"/>
        </w:rPr>
      </w:pPr>
    </w:p>
    <w:p w:rsidR="005F4190" w:rsidRPr="00670E9B" w:rsidRDefault="005F4190" w:rsidP="005F4190">
      <w:pPr>
        <w:pStyle w:val="ConsPlusTitle"/>
        <w:jc w:val="center"/>
        <w:outlineLvl w:val="0"/>
        <w:rPr>
          <w:rFonts w:ascii="Times New Roman" w:hAnsi="Times New Roman" w:cs="Times New Roman"/>
          <w:sz w:val="26"/>
          <w:szCs w:val="26"/>
        </w:rPr>
      </w:pPr>
      <w:r w:rsidRPr="00670E9B">
        <w:rPr>
          <w:rFonts w:ascii="Times New Roman" w:hAnsi="Times New Roman" w:cs="Times New Roman"/>
          <w:sz w:val="26"/>
          <w:szCs w:val="26"/>
        </w:rPr>
        <w:t>ПОЛОЖЕНИЕ</w:t>
      </w:r>
    </w:p>
    <w:p w:rsidR="005F4190" w:rsidRPr="00670E9B" w:rsidRDefault="005F4190" w:rsidP="005F4190">
      <w:pPr>
        <w:pStyle w:val="ConsPlusTitle"/>
        <w:jc w:val="center"/>
        <w:outlineLvl w:val="0"/>
        <w:rPr>
          <w:rFonts w:ascii="Times New Roman" w:hAnsi="Times New Roman" w:cs="Times New Roman"/>
          <w:sz w:val="26"/>
          <w:szCs w:val="26"/>
        </w:rPr>
      </w:pPr>
      <w:r w:rsidRPr="00670E9B">
        <w:rPr>
          <w:rFonts w:ascii="Times New Roman" w:hAnsi="Times New Roman" w:cs="Times New Roman"/>
          <w:sz w:val="26"/>
          <w:szCs w:val="26"/>
        </w:rPr>
        <w:t xml:space="preserve">об организации работы с персональными данными </w:t>
      </w:r>
    </w:p>
    <w:p w:rsidR="005F4190" w:rsidRPr="00670E9B" w:rsidRDefault="005F4190" w:rsidP="005F4190">
      <w:pPr>
        <w:pStyle w:val="ConsPlusTitle"/>
        <w:jc w:val="center"/>
        <w:outlineLvl w:val="0"/>
        <w:rPr>
          <w:rFonts w:ascii="Times New Roman" w:hAnsi="Times New Roman" w:cs="Times New Roman"/>
          <w:sz w:val="26"/>
          <w:szCs w:val="26"/>
        </w:rPr>
      </w:pPr>
      <w:r w:rsidRPr="00670E9B">
        <w:rPr>
          <w:rFonts w:ascii="Times New Roman" w:hAnsi="Times New Roman" w:cs="Times New Roman"/>
          <w:sz w:val="26"/>
          <w:szCs w:val="26"/>
        </w:rPr>
        <w:t xml:space="preserve">в администрации Фрунзенского района </w:t>
      </w:r>
    </w:p>
    <w:p w:rsidR="005F4190" w:rsidRPr="00670E9B" w:rsidRDefault="005F4190" w:rsidP="005F4190">
      <w:pPr>
        <w:pStyle w:val="ConsPlusTitle"/>
        <w:jc w:val="center"/>
        <w:outlineLvl w:val="0"/>
        <w:rPr>
          <w:rFonts w:ascii="Times New Roman" w:hAnsi="Times New Roman" w:cs="Times New Roman"/>
          <w:sz w:val="26"/>
          <w:szCs w:val="26"/>
        </w:rPr>
      </w:pPr>
      <w:r w:rsidRPr="00670E9B">
        <w:rPr>
          <w:rFonts w:ascii="Times New Roman" w:hAnsi="Times New Roman" w:cs="Times New Roman"/>
          <w:sz w:val="26"/>
          <w:szCs w:val="26"/>
        </w:rPr>
        <w:t>муниципального образования «Город Саратов»</w:t>
      </w:r>
    </w:p>
    <w:p w:rsidR="005F4190" w:rsidRPr="00670E9B" w:rsidRDefault="005F4190" w:rsidP="005F4190">
      <w:pPr>
        <w:pStyle w:val="ConsPlusNormal"/>
        <w:widowControl w:val="0"/>
        <w:ind w:firstLine="0"/>
        <w:outlineLvl w:val="0"/>
        <w:rPr>
          <w:rFonts w:ascii="Times New Roman" w:hAnsi="Times New Roman" w:cs="Times New Roman"/>
          <w:b/>
          <w:sz w:val="26"/>
          <w:szCs w:val="26"/>
        </w:rPr>
      </w:pPr>
    </w:p>
    <w:p w:rsidR="005F4190" w:rsidRPr="00670E9B" w:rsidRDefault="005F4190" w:rsidP="005F4190">
      <w:pPr>
        <w:pStyle w:val="ConsPlusNormal"/>
        <w:widowControl w:val="0"/>
        <w:ind w:firstLine="0"/>
        <w:jc w:val="center"/>
        <w:outlineLvl w:val="0"/>
        <w:rPr>
          <w:rFonts w:ascii="Times New Roman" w:hAnsi="Times New Roman" w:cs="Times New Roman"/>
          <w:b/>
          <w:sz w:val="26"/>
          <w:szCs w:val="26"/>
        </w:rPr>
      </w:pPr>
      <w:r w:rsidRPr="00670E9B">
        <w:rPr>
          <w:rFonts w:ascii="Times New Roman" w:hAnsi="Times New Roman" w:cs="Times New Roman"/>
          <w:b/>
          <w:sz w:val="26"/>
          <w:szCs w:val="26"/>
        </w:rPr>
        <w:t>1. Общие положения</w:t>
      </w:r>
    </w:p>
    <w:p w:rsidR="005F4190" w:rsidRPr="00670E9B" w:rsidRDefault="005F4190" w:rsidP="005F4190">
      <w:pPr>
        <w:pStyle w:val="ConsPlusNormal"/>
        <w:widowControl w:val="0"/>
        <w:ind w:firstLine="0"/>
        <w:jc w:val="center"/>
        <w:outlineLvl w:val="0"/>
        <w:rPr>
          <w:rFonts w:ascii="Times New Roman" w:hAnsi="Times New Roman" w:cs="Times New Roman"/>
          <w:b/>
          <w:sz w:val="26"/>
          <w:szCs w:val="26"/>
        </w:rPr>
      </w:pPr>
    </w:p>
    <w:p w:rsidR="005F4190" w:rsidRPr="005F4190" w:rsidRDefault="005F4190" w:rsidP="005F4190">
      <w:pPr>
        <w:pStyle w:val="ConsPlusTitle"/>
        <w:ind w:firstLine="708"/>
        <w:jc w:val="both"/>
        <w:outlineLvl w:val="0"/>
        <w:rPr>
          <w:rFonts w:ascii="Times New Roman" w:hAnsi="Times New Roman" w:cs="Times New Roman"/>
          <w:b w:val="0"/>
          <w:sz w:val="26"/>
          <w:szCs w:val="26"/>
        </w:rPr>
      </w:pPr>
      <w:r w:rsidRPr="005F4190">
        <w:rPr>
          <w:rFonts w:ascii="Times New Roman" w:hAnsi="Times New Roman" w:cs="Times New Roman"/>
          <w:b w:val="0"/>
          <w:sz w:val="26"/>
          <w:szCs w:val="26"/>
        </w:rPr>
        <w:t xml:space="preserve">1.1. </w:t>
      </w:r>
      <w:proofErr w:type="gramStart"/>
      <w:r w:rsidRPr="005F4190">
        <w:rPr>
          <w:rFonts w:ascii="Times New Roman" w:hAnsi="Times New Roman" w:cs="Times New Roman"/>
          <w:b w:val="0"/>
          <w:sz w:val="26"/>
          <w:szCs w:val="26"/>
        </w:rPr>
        <w:t>Настоящим Положением об организации работы с персональными данными в администрации Фрунзенского района муниципального образования «Город Саратов» (далее – Положение) определяется порядок получения, обработки, хранения, передачи и любого другого использования персональных данных субъектов персональных данных, а также формирования, ведения и хранения личных дел</w:t>
      </w:r>
      <w:r>
        <w:rPr>
          <w:rFonts w:ascii="Times New Roman" w:hAnsi="Times New Roman" w:cs="Times New Roman"/>
          <w:b w:val="0"/>
          <w:sz w:val="26"/>
          <w:szCs w:val="26"/>
        </w:rPr>
        <w:t xml:space="preserve"> </w:t>
      </w:r>
      <w:r w:rsidRPr="005F4190">
        <w:rPr>
          <w:rFonts w:ascii="Times New Roman" w:hAnsi="Times New Roman" w:cs="Times New Roman"/>
          <w:b w:val="0"/>
          <w:sz w:val="26"/>
          <w:szCs w:val="26"/>
        </w:rPr>
        <w:t>и иных материалов, содержащих персональные данные, в администрации Фрунзенского района муниципального образования «Город Саратов»</w:t>
      </w:r>
      <w:r>
        <w:rPr>
          <w:rFonts w:ascii="Times New Roman" w:hAnsi="Times New Roman" w:cs="Times New Roman"/>
          <w:b w:val="0"/>
          <w:sz w:val="26"/>
          <w:szCs w:val="26"/>
        </w:rPr>
        <w:t xml:space="preserve"> </w:t>
      </w:r>
      <w:r w:rsidRPr="005F4190">
        <w:rPr>
          <w:rFonts w:ascii="Times New Roman" w:hAnsi="Times New Roman" w:cs="Times New Roman"/>
          <w:b w:val="0"/>
          <w:sz w:val="26"/>
          <w:szCs w:val="26"/>
        </w:rPr>
        <w:t>(далее – администрация района) в соответствии</w:t>
      </w:r>
      <w:proofErr w:type="gramEnd"/>
      <w:r w:rsidRPr="005F4190">
        <w:rPr>
          <w:rFonts w:ascii="Times New Roman" w:hAnsi="Times New Roman" w:cs="Times New Roman"/>
          <w:b w:val="0"/>
          <w:sz w:val="26"/>
          <w:szCs w:val="26"/>
        </w:rPr>
        <w:t xml:space="preserve"> с Трудовым кодексом Российской Федерации, Федеральным законом от 06.10.2003 г. № 131-ФЗ «Об общих принципах организации местного самоуправления </w:t>
      </w:r>
      <w:proofErr w:type="gramStart"/>
      <w:r w:rsidRPr="005F4190">
        <w:rPr>
          <w:rFonts w:ascii="Times New Roman" w:hAnsi="Times New Roman" w:cs="Times New Roman"/>
          <w:b w:val="0"/>
          <w:sz w:val="26"/>
          <w:szCs w:val="26"/>
        </w:rPr>
        <w:t>в</w:t>
      </w:r>
      <w:proofErr w:type="gramEnd"/>
      <w:r w:rsidRPr="005F4190">
        <w:rPr>
          <w:rFonts w:ascii="Times New Roman" w:hAnsi="Times New Roman" w:cs="Times New Roman"/>
          <w:b w:val="0"/>
          <w:sz w:val="26"/>
          <w:szCs w:val="26"/>
        </w:rPr>
        <w:t xml:space="preserve"> Российской </w:t>
      </w:r>
      <w:proofErr w:type="gramStart"/>
      <w:r w:rsidRPr="005F4190">
        <w:rPr>
          <w:rFonts w:ascii="Times New Roman" w:hAnsi="Times New Roman" w:cs="Times New Roman"/>
          <w:b w:val="0"/>
          <w:sz w:val="26"/>
          <w:szCs w:val="26"/>
        </w:rPr>
        <w:t>Федерации» (далее – Федеральный закон № 131-ФЗ), Федеральным</w:t>
      </w:r>
      <w:r w:rsidRPr="005F4190">
        <w:rPr>
          <w:rFonts w:ascii="Times New Roman" w:hAnsi="Times New Roman" w:cs="Times New Roman"/>
          <w:b w:val="0"/>
        </w:rPr>
        <w:t> </w:t>
      </w:r>
      <w:r w:rsidRPr="005F4190">
        <w:rPr>
          <w:rFonts w:ascii="Times New Roman" w:hAnsi="Times New Roman" w:cs="Times New Roman"/>
          <w:b w:val="0"/>
          <w:sz w:val="26"/>
          <w:szCs w:val="26"/>
        </w:rPr>
        <w:t>законом</w:t>
      </w:r>
      <w:r w:rsidRPr="005F4190">
        <w:rPr>
          <w:rFonts w:ascii="Times New Roman" w:hAnsi="Times New Roman" w:cs="Times New Roman"/>
          <w:b w:val="0"/>
        </w:rPr>
        <w:t xml:space="preserve"> </w:t>
      </w:r>
      <w:r w:rsidRPr="005F4190">
        <w:rPr>
          <w:rFonts w:ascii="Times New Roman" w:hAnsi="Times New Roman" w:cs="Times New Roman"/>
          <w:b w:val="0"/>
          <w:sz w:val="26"/>
          <w:szCs w:val="26"/>
        </w:rPr>
        <w:t>от 02.03.2007 г. № 25-ФЗ  «О</w:t>
      </w:r>
      <w:r w:rsidRPr="005F4190">
        <w:rPr>
          <w:rFonts w:ascii="Times New Roman" w:hAnsi="Times New Roman" w:cs="Times New Roman"/>
          <w:b w:val="0"/>
        </w:rPr>
        <w:t> </w:t>
      </w:r>
      <w:r w:rsidRPr="005F4190">
        <w:rPr>
          <w:rFonts w:ascii="Times New Roman" w:hAnsi="Times New Roman" w:cs="Times New Roman"/>
          <w:b w:val="0"/>
          <w:sz w:val="26"/>
          <w:szCs w:val="26"/>
        </w:rPr>
        <w:t>муниципальной службе</w:t>
      </w:r>
      <w:r w:rsidRPr="005F4190">
        <w:rPr>
          <w:rFonts w:ascii="Times New Roman" w:hAnsi="Times New Roman" w:cs="Times New Roman"/>
          <w:b w:val="0"/>
        </w:rPr>
        <w:t xml:space="preserve">  </w:t>
      </w:r>
      <w:r w:rsidRPr="005F4190">
        <w:rPr>
          <w:rFonts w:ascii="Times New Roman" w:hAnsi="Times New Roman" w:cs="Times New Roman"/>
          <w:b w:val="0"/>
          <w:sz w:val="26"/>
          <w:szCs w:val="26"/>
        </w:rPr>
        <w:t>в Российской</w:t>
      </w:r>
      <w:r w:rsidRPr="005F4190">
        <w:rPr>
          <w:rFonts w:ascii="Times New Roman" w:hAnsi="Times New Roman" w:cs="Times New Roman"/>
          <w:b w:val="0"/>
        </w:rPr>
        <w:t> </w:t>
      </w:r>
      <w:r w:rsidRPr="005F4190">
        <w:rPr>
          <w:rFonts w:ascii="Times New Roman" w:hAnsi="Times New Roman" w:cs="Times New Roman"/>
          <w:b w:val="0"/>
          <w:sz w:val="26"/>
          <w:szCs w:val="26"/>
        </w:rPr>
        <w:t>Федерации» (далее – Федеральный закон   № 25-ФЗ), Федеральным законом от 27.07.2006 г. № 152-ФЗ «О персональных данных» (далее – Федеральный закон № 152-ФЗ),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5F4190">
        <w:rPr>
          <w:rFonts w:ascii="Times New Roman" w:hAnsi="Times New Roman" w:cs="Times New Roman"/>
          <w:b w:val="0"/>
          <w:sz w:val="26"/>
          <w:szCs w:val="26"/>
        </w:rPr>
        <w:t xml:space="preserve"> </w:t>
      </w:r>
      <w:proofErr w:type="gramStart"/>
      <w:r w:rsidRPr="005F4190">
        <w:rPr>
          <w:rFonts w:ascii="Times New Roman" w:hAnsi="Times New Roman" w:cs="Times New Roman"/>
          <w:b w:val="0"/>
          <w:sz w:val="26"/>
          <w:szCs w:val="26"/>
        </w:rPr>
        <w:t>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и другими нормативными правовыми актами Российской Федерации, Саратовской области, муниципального образования «Город Саратов».</w:t>
      </w:r>
      <w:proofErr w:type="gramEnd"/>
    </w:p>
    <w:p w:rsidR="005F4190" w:rsidRPr="005F4190" w:rsidRDefault="005F4190" w:rsidP="005F4190">
      <w:pPr>
        <w:pStyle w:val="ConsPlusTitle"/>
        <w:ind w:firstLine="708"/>
        <w:jc w:val="both"/>
        <w:outlineLvl w:val="0"/>
        <w:rPr>
          <w:rFonts w:ascii="Times New Roman" w:hAnsi="Times New Roman" w:cs="Times New Roman"/>
          <w:b w:val="0"/>
          <w:sz w:val="26"/>
          <w:szCs w:val="26"/>
        </w:rPr>
      </w:pPr>
      <w:r w:rsidRPr="005F4190">
        <w:rPr>
          <w:rFonts w:ascii="Times New Roman" w:hAnsi="Times New Roman" w:cs="Times New Roman"/>
          <w:b w:val="0"/>
          <w:sz w:val="26"/>
          <w:szCs w:val="26"/>
        </w:rPr>
        <w:t>1.2. Целью Положения является:</w:t>
      </w:r>
    </w:p>
    <w:p w:rsidR="005F4190" w:rsidRPr="00670E9B" w:rsidRDefault="005F4190" w:rsidP="005F4190">
      <w:pPr>
        <w:ind w:firstLine="708"/>
        <w:jc w:val="both"/>
        <w:rPr>
          <w:sz w:val="26"/>
          <w:szCs w:val="26"/>
        </w:rPr>
      </w:pPr>
      <w:proofErr w:type="gramStart"/>
      <w:r w:rsidRPr="00670E9B">
        <w:rPr>
          <w:sz w:val="26"/>
          <w:szCs w:val="26"/>
        </w:rPr>
        <w:t>– определение порядка получения, накопления, использования, обработки, хранения, доступа, передачи, удаления, уничтожения, блокирования персональных данных субъектов персональных данных;</w:t>
      </w:r>
      <w:proofErr w:type="gramEnd"/>
    </w:p>
    <w:p w:rsidR="005F4190" w:rsidRPr="00670E9B" w:rsidRDefault="005F4190" w:rsidP="005F4190">
      <w:pPr>
        <w:ind w:firstLine="708"/>
        <w:jc w:val="both"/>
        <w:rPr>
          <w:sz w:val="26"/>
          <w:szCs w:val="26"/>
        </w:rPr>
      </w:pPr>
      <w:r w:rsidRPr="00670E9B">
        <w:rPr>
          <w:sz w:val="26"/>
          <w:szCs w:val="26"/>
        </w:rPr>
        <w:t>– обеспечение защиты прав и свобод субъектов персональных данных при обработке их персональных данных;</w:t>
      </w:r>
    </w:p>
    <w:p w:rsidR="005F4190" w:rsidRPr="00670E9B" w:rsidRDefault="005F4190" w:rsidP="005F4190">
      <w:pPr>
        <w:ind w:firstLine="708"/>
        <w:jc w:val="both"/>
        <w:rPr>
          <w:sz w:val="26"/>
          <w:szCs w:val="26"/>
        </w:rPr>
      </w:pPr>
      <w:r w:rsidRPr="00670E9B">
        <w:rPr>
          <w:sz w:val="26"/>
          <w:szCs w:val="26"/>
        </w:rPr>
        <w:t>– установление ответственности должностных лиц, имеющих доступ к персональным данным субъектов, за невыполнение требований норм, регулирующих обработку, хранение и защиту персональных данных.</w:t>
      </w:r>
    </w:p>
    <w:p w:rsidR="005F4190" w:rsidRPr="00670E9B" w:rsidRDefault="005F4190" w:rsidP="005F4190">
      <w:pPr>
        <w:jc w:val="both"/>
        <w:rPr>
          <w:sz w:val="26"/>
          <w:szCs w:val="26"/>
        </w:rPr>
      </w:pPr>
      <w:r w:rsidRPr="00670E9B">
        <w:rPr>
          <w:sz w:val="26"/>
          <w:szCs w:val="26"/>
        </w:rPr>
        <w:tab/>
        <w:t>1.3. Настоящее Положение предназначено для специалистов администрации района, которые в рамках своих должностных обязанностей имеют доступ и (или) осуществляют обработку персональных данных субъектов персональных данных.</w:t>
      </w:r>
    </w:p>
    <w:p w:rsidR="005F4190" w:rsidRPr="00670E9B" w:rsidRDefault="005F4190" w:rsidP="005F4190">
      <w:pPr>
        <w:jc w:val="both"/>
        <w:rPr>
          <w:sz w:val="26"/>
          <w:szCs w:val="26"/>
        </w:rPr>
      </w:pPr>
      <w:r w:rsidRPr="00670E9B">
        <w:rPr>
          <w:sz w:val="26"/>
          <w:szCs w:val="26"/>
        </w:rPr>
        <w:lastRenderedPageBreak/>
        <w:tab/>
        <w:t>1.4. Целью обработки персональных данных является выполнение администрацией Фрунзенского района муниципального образования «Город Саратов» функций работодателя, бухгалтерского учета</w:t>
      </w:r>
      <w:r>
        <w:rPr>
          <w:sz w:val="26"/>
          <w:szCs w:val="26"/>
        </w:rPr>
        <w:t>,</w:t>
      </w:r>
      <w:r w:rsidRPr="00670E9B">
        <w:rPr>
          <w:sz w:val="26"/>
          <w:szCs w:val="26"/>
        </w:rPr>
        <w:t xml:space="preserve"> рассмотрения обращений граждан</w:t>
      </w:r>
      <w:r>
        <w:rPr>
          <w:sz w:val="26"/>
          <w:szCs w:val="26"/>
        </w:rPr>
        <w:t>, документооборота,</w:t>
      </w:r>
      <w:r w:rsidRPr="00670E9B">
        <w:rPr>
          <w:sz w:val="26"/>
          <w:szCs w:val="26"/>
        </w:rPr>
        <w:t xml:space="preserve"> оказание государственных, муниципальных услуг физическим лицам в соответствии с полномочиями</w:t>
      </w:r>
      <w:r>
        <w:rPr>
          <w:sz w:val="26"/>
          <w:szCs w:val="26"/>
        </w:rPr>
        <w:t>, возложенными на администрацию района</w:t>
      </w:r>
      <w:r w:rsidRPr="00670E9B">
        <w:rPr>
          <w:sz w:val="26"/>
          <w:szCs w:val="26"/>
        </w:rPr>
        <w:t>.</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1.5. В настоящем Положении используются следующие основные понятия:</w:t>
      </w:r>
    </w:p>
    <w:p w:rsidR="005F4190" w:rsidRPr="00670E9B" w:rsidRDefault="005F4190" w:rsidP="005F4190">
      <w:pPr>
        <w:pStyle w:val="af"/>
        <w:spacing w:after="0"/>
        <w:ind w:firstLine="708"/>
        <w:jc w:val="both"/>
        <w:rPr>
          <w:sz w:val="26"/>
          <w:szCs w:val="26"/>
        </w:rPr>
      </w:pPr>
      <w:proofErr w:type="gramStart"/>
      <w:r w:rsidRPr="00670E9B">
        <w:rPr>
          <w:sz w:val="26"/>
          <w:szCs w:val="26"/>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F4190" w:rsidRPr="00670E9B" w:rsidRDefault="005F4190" w:rsidP="005F4190">
      <w:pPr>
        <w:pStyle w:val="af"/>
        <w:spacing w:after="0"/>
        <w:ind w:firstLine="708"/>
        <w:jc w:val="both"/>
        <w:rPr>
          <w:sz w:val="26"/>
          <w:szCs w:val="26"/>
        </w:rPr>
      </w:pPr>
      <w:r w:rsidRPr="00670E9B">
        <w:rPr>
          <w:sz w:val="26"/>
          <w:szCs w:val="26"/>
        </w:rPr>
        <w:t>– оператор – администрация района,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F4190" w:rsidRPr="00670E9B" w:rsidRDefault="005F4190" w:rsidP="005F4190">
      <w:pPr>
        <w:pStyle w:val="af"/>
        <w:spacing w:after="0"/>
        <w:ind w:firstLine="708"/>
        <w:jc w:val="both"/>
        <w:rPr>
          <w:sz w:val="26"/>
          <w:szCs w:val="26"/>
        </w:rPr>
      </w:pPr>
      <w:r w:rsidRPr="00670E9B">
        <w:rPr>
          <w:sz w:val="26"/>
          <w:szCs w:val="26"/>
        </w:rPr>
        <w:t>– субъект персональных данных: муниципальный служащий администрации района, проходящий муниципальную службу в администрации района в соответствии с тр</w:t>
      </w:r>
      <w:r>
        <w:rPr>
          <w:sz w:val="26"/>
          <w:szCs w:val="26"/>
        </w:rPr>
        <w:t xml:space="preserve">удовым договором (контрактом); </w:t>
      </w:r>
      <w:r w:rsidRPr="00670E9B">
        <w:rPr>
          <w:sz w:val="26"/>
          <w:szCs w:val="26"/>
        </w:rPr>
        <w:t>лица, получающие муниципальные услуги в соответствии с полномочиями, возложенными на администрацию района;</w:t>
      </w:r>
    </w:p>
    <w:p w:rsidR="005F4190" w:rsidRPr="00670E9B" w:rsidRDefault="005F4190" w:rsidP="005F4190">
      <w:pPr>
        <w:pStyle w:val="af"/>
        <w:spacing w:after="0"/>
        <w:ind w:firstLine="708"/>
        <w:jc w:val="both"/>
        <w:rPr>
          <w:sz w:val="26"/>
          <w:szCs w:val="26"/>
        </w:rPr>
      </w:pPr>
      <w:proofErr w:type="gramStart"/>
      <w:r w:rsidRPr="00670E9B">
        <w:rPr>
          <w:sz w:val="26"/>
          <w:szCs w:val="26"/>
        </w:rPr>
        <w:t>– обработка персональных данных</w:t>
      </w:r>
      <w:r w:rsidRPr="00670E9B">
        <w:rPr>
          <w:b/>
          <w:sz w:val="26"/>
          <w:szCs w:val="26"/>
        </w:rPr>
        <w:t xml:space="preserve"> </w:t>
      </w:r>
      <w:r w:rsidRPr="00670E9B">
        <w:rPr>
          <w:sz w:val="26"/>
          <w:szCs w:val="26"/>
        </w:rPr>
        <w:t>с использованием средств автоматизации – любое действие (операция) или совокупность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F4190" w:rsidRPr="00670E9B" w:rsidRDefault="005F4190" w:rsidP="005F4190">
      <w:pPr>
        <w:pStyle w:val="af"/>
        <w:spacing w:after="0"/>
        <w:ind w:firstLine="708"/>
        <w:jc w:val="both"/>
        <w:rPr>
          <w:sz w:val="26"/>
          <w:szCs w:val="26"/>
        </w:rPr>
      </w:pPr>
      <w:r w:rsidRPr="00670E9B">
        <w:rPr>
          <w:sz w:val="26"/>
          <w:szCs w:val="26"/>
        </w:rPr>
        <w:t>– распространение персональных данных – действия, направленные на раскрытие персональных данных неопределенному кругу лиц;</w:t>
      </w:r>
    </w:p>
    <w:p w:rsidR="005F4190" w:rsidRPr="00670E9B" w:rsidRDefault="005F4190" w:rsidP="005F4190">
      <w:pPr>
        <w:pStyle w:val="af"/>
        <w:spacing w:after="0"/>
        <w:ind w:firstLine="708"/>
        <w:jc w:val="both"/>
        <w:rPr>
          <w:sz w:val="26"/>
          <w:szCs w:val="26"/>
        </w:rPr>
      </w:pPr>
      <w:r w:rsidRPr="00670E9B">
        <w:rPr>
          <w:sz w:val="26"/>
          <w:szCs w:val="26"/>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F4190" w:rsidRPr="00670E9B" w:rsidRDefault="005F4190" w:rsidP="005F4190">
      <w:pPr>
        <w:pStyle w:val="af"/>
        <w:spacing w:after="0"/>
        <w:ind w:firstLine="708"/>
        <w:jc w:val="both"/>
        <w:rPr>
          <w:sz w:val="26"/>
          <w:szCs w:val="26"/>
        </w:rPr>
      </w:pPr>
      <w:r w:rsidRPr="00670E9B">
        <w:rPr>
          <w:sz w:val="26"/>
          <w:szCs w:val="26"/>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F4190" w:rsidRPr="00670E9B" w:rsidRDefault="005F4190" w:rsidP="005F4190">
      <w:pPr>
        <w:pStyle w:val="af"/>
        <w:spacing w:after="0"/>
        <w:ind w:firstLine="708"/>
        <w:jc w:val="both"/>
        <w:rPr>
          <w:sz w:val="26"/>
          <w:szCs w:val="26"/>
        </w:rPr>
      </w:pPr>
      <w:r w:rsidRPr="00670E9B">
        <w:rPr>
          <w:sz w:val="26"/>
          <w:szCs w:val="26"/>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конфиденциальная информация –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тайну, охраняющиеся её владельцем.</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раскрытия и распространения без согласия субъекта персональных данных, если иное не предусмотрено федеральным законодательством; </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lastRenderedPageBreak/>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система защиты персональных данных – комплекс организационных мер и программно-технических средств защиты информации от несанкционированного доступа к информации в информационной системе персональных данных;</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уровень защищенности персональных данных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 угроза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или без таковых; </w:t>
      </w:r>
    </w:p>
    <w:p w:rsidR="005F4190" w:rsidRPr="00670E9B" w:rsidRDefault="005F4190" w:rsidP="005F4190">
      <w:pPr>
        <w:pStyle w:val="ConsPlusNormal"/>
        <w:ind w:firstLine="708"/>
        <w:jc w:val="both"/>
        <w:outlineLvl w:val="0"/>
        <w:rPr>
          <w:rFonts w:ascii="Times New Roman" w:hAnsi="Times New Roman" w:cs="Times New Roman"/>
          <w:b/>
          <w:sz w:val="26"/>
          <w:szCs w:val="26"/>
        </w:rPr>
      </w:pPr>
      <w:r w:rsidRPr="00670E9B">
        <w:rPr>
          <w:rFonts w:ascii="Times New Roman" w:hAnsi="Times New Roman" w:cs="Times New Roman"/>
          <w:sz w:val="26"/>
          <w:szCs w:val="26"/>
        </w:rPr>
        <w:t>–  источник угрозы безопасности информации – субъект доступа, материальный объект или физическое явление, являющееся причиной возникновения угрозы безопасности.</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1.6. </w:t>
      </w:r>
      <w:proofErr w:type="gramStart"/>
      <w:r w:rsidRPr="00670E9B">
        <w:rPr>
          <w:rFonts w:ascii="Times New Roman" w:hAnsi="Times New Roman" w:cs="Times New Roman"/>
          <w:sz w:val="26"/>
          <w:szCs w:val="26"/>
        </w:rPr>
        <w:t>Ответственный</w:t>
      </w:r>
      <w:proofErr w:type="gramEnd"/>
      <w:r w:rsidRPr="00670E9B">
        <w:rPr>
          <w:rFonts w:ascii="Times New Roman" w:hAnsi="Times New Roman" w:cs="Times New Roman"/>
          <w:sz w:val="26"/>
          <w:szCs w:val="26"/>
        </w:rPr>
        <w:t xml:space="preserve"> за организацию обеспечения безопасности персональных данных назначается приказом главы администрации района. </w:t>
      </w:r>
    </w:p>
    <w:p w:rsidR="005F4190" w:rsidRPr="00670E9B" w:rsidRDefault="005F4190" w:rsidP="005F4190">
      <w:pPr>
        <w:pStyle w:val="ConsPlusNormal"/>
        <w:ind w:firstLine="0"/>
        <w:jc w:val="both"/>
        <w:outlineLvl w:val="0"/>
        <w:rPr>
          <w:rFonts w:ascii="Times New Roman" w:hAnsi="Times New Roman" w:cs="Times New Roman"/>
          <w:sz w:val="26"/>
          <w:szCs w:val="26"/>
        </w:rPr>
      </w:pPr>
    </w:p>
    <w:p w:rsidR="005F4190" w:rsidRPr="00670E9B" w:rsidRDefault="005F4190" w:rsidP="005F4190">
      <w:pPr>
        <w:pStyle w:val="ConsPlusNormal"/>
        <w:ind w:firstLine="0"/>
        <w:jc w:val="center"/>
        <w:outlineLvl w:val="0"/>
        <w:rPr>
          <w:rFonts w:ascii="Times New Roman" w:hAnsi="Times New Roman" w:cs="Times New Roman"/>
          <w:b/>
          <w:sz w:val="26"/>
          <w:szCs w:val="26"/>
        </w:rPr>
      </w:pPr>
      <w:r w:rsidRPr="00670E9B">
        <w:rPr>
          <w:rFonts w:ascii="Times New Roman" w:hAnsi="Times New Roman" w:cs="Times New Roman"/>
          <w:b/>
          <w:sz w:val="26"/>
          <w:szCs w:val="26"/>
        </w:rPr>
        <w:t>2. Общие требования при обработке персональных данных</w:t>
      </w:r>
    </w:p>
    <w:p w:rsidR="005F4190" w:rsidRPr="00670E9B" w:rsidRDefault="005F4190" w:rsidP="005F4190">
      <w:pPr>
        <w:pStyle w:val="ConsPlusNormal"/>
        <w:ind w:firstLine="0"/>
        <w:jc w:val="center"/>
        <w:outlineLvl w:val="0"/>
        <w:rPr>
          <w:rFonts w:ascii="Times New Roman" w:hAnsi="Times New Roman" w:cs="Times New Roman"/>
          <w:b/>
          <w:sz w:val="26"/>
          <w:szCs w:val="26"/>
        </w:rPr>
      </w:pPr>
    </w:p>
    <w:p w:rsidR="005F4190" w:rsidRPr="00670E9B" w:rsidRDefault="005F4190" w:rsidP="005F4190">
      <w:pPr>
        <w:ind w:firstLine="708"/>
        <w:jc w:val="both"/>
        <w:rPr>
          <w:sz w:val="26"/>
          <w:szCs w:val="26"/>
        </w:rPr>
      </w:pPr>
      <w:r w:rsidRPr="00670E9B">
        <w:rPr>
          <w:sz w:val="26"/>
          <w:szCs w:val="26"/>
        </w:rPr>
        <w:t>2.1. 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5F4190" w:rsidRPr="00670E9B" w:rsidRDefault="005F4190" w:rsidP="005F4190">
      <w:pPr>
        <w:ind w:firstLine="708"/>
        <w:jc w:val="both"/>
        <w:rPr>
          <w:sz w:val="26"/>
          <w:szCs w:val="26"/>
        </w:rPr>
      </w:pPr>
      <w:r w:rsidRPr="00670E9B">
        <w:rPr>
          <w:sz w:val="26"/>
          <w:szCs w:val="26"/>
        </w:rPr>
        <w:t>2.2. Обработка персональных данных ограничивается достижением заранее определенных и законных целей. Не допускается обработка персональных данных, несовместимая с целями сбора персональных данных.</w:t>
      </w:r>
    </w:p>
    <w:p w:rsidR="005F4190" w:rsidRPr="00670E9B" w:rsidRDefault="005F4190" w:rsidP="005F4190">
      <w:pPr>
        <w:ind w:firstLine="708"/>
        <w:jc w:val="both"/>
        <w:rPr>
          <w:sz w:val="26"/>
          <w:szCs w:val="26"/>
        </w:rPr>
      </w:pPr>
      <w:r w:rsidRPr="00670E9B">
        <w:rPr>
          <w:sz w:val="26"/>
          <w:szCs w:val="26"/>
        </w:rPr>
        <w:t>2.</w:t>
      </w:r>
      <w:r>
        <w:rPr>
          <w:sz w:val="26"/>
          <w:szCs w:val="26"/>
        </w:rPr>
        <w:t>3</w:t>
      </w:r>
      <w:r w:rsidRPr="00670E9B">
        <w:rPr>
          <w:sz w:val="26"/>
          <w:szCs w:val="26"/>
        </w:rPr>
        <w:t>. Физические лица, которым оказываются муниципальные услуги, или их законные представители имеют право ознакомиться с документами оператора, устанавливающими порядок обработки их персональных данных, а также их права и обязанности в этой области.</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2.</w:t>
      </w:r>
      <w:r>
        <w:rPr>
          <w:rFonts w:ascii="Times New Roman" w:hAnsi="Times New Roman" w:cs="Times New Roman"/>
          <w:sz w:val="26"/>
          <w:szCs w:val="26"/>
        </w:rPr>
        <w:t>4</w:t>
      </w:r>
      <w:r w:rsidRPr="00670E9B">
        <w:rPr>
          <w:rFonts w:ascii="Times New Roman" w:hAnsi="Times New Roman" w:cs="Times New Roman"/>
          <w:sz w:val="26"/>
          <w:szCs w:val="26"/>
        </w:rPr>
        <w:t>. Обработка персональных данных осуществляется:</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после получения согласия субъекта персональных данных, за исключением случаев, предусмотренных частью 2 статьи 6 Федерального закона № 152-ФЗ;</w:t>
      </w:r>
    </w:p>
    <w:p w:rsidR="005F4190" w:rsidRPr="00670E9B" w:rsidRDefault="005F4190" w:rsidP="005F4190">
      <w:pPr>
        <w:ind w:firstLine="708"/>
        <w:jc w:val="both"/>
        <w:rPr>
          <w:sz w:val="26"/>
          <w:szCs w:val="26"/>
        </w:rPr>
      </w:pPr>
      <w:r w:rsidRPr="00670E9B">
        <w:rPr>
          <w:sz w:val="26"/>
          <w:szCs w:val="26"/>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Саратовской области, за исключением случаев, предусмотренных частью 2 статьи 22 Федерального закона № 152-ФЗ;</w:t>
      </w:r>
    </w:p>
    <w:p w:rsidR="005F4190" w:rsidRPr="00670E9B" w:rsidRDefault="005F4190" w:rsidP="005F4190">
      <w:pPr>
        <w:ind w:firstLine="708"/>
        <w:jc w:val="both"/>
        <w:rPr>
          <w:sz w:val="26"/>
          <w:szCs w:val="26"/>
        </w:rPr>
      </w:pPr>
      <w:r w:rsidRPr="00670E9B">
        <w:rPr>
          <w:sz w:val="26"/>
          <w:szCs w:val="26"/>
        </w:rPr>
        <w:t>– после принятия необходимых мер по защите персональных данных.</w:t>
      </w:r>
    </w:p>
    <w:p w:rsidR="005F4190" w:rsidRPr="00670E9B" w:rsidRDefault="005F4190" w:rsidP="005F4190">
      <w:pPr>
        <w:ind w:firstLine="708"/>
        <w:jc w:val="both"/>
        <w:rPr>
          <w:sz w:val="26"/>
          <w:szCs w:val="26"/>
        </w:rPr>
      </w:pPr>
      <w:r w:rsidRPr="00670E9B">
        <w:rPr>
          <w:sz w:val="26"/>
          <w:szCs w:val="26"/>
        </w:rPr>
        <w:t>2.</w:t>
      </w:r>
      <w:r>
        <w:rPr>
          <w:sz w:val="26"/>
          <w:szCs w:val="26"/>
        </w:rPr>
        <w:t>5</w:t>
      </w:r>
      <w:r w:rsidRPr="00670E9B">
        <w:rPr>
          <w:sz w:val="26"/>
          <w:szCs w:val="26"/>
        </w:rPr>
        <w:t>. Приказом главы администрации района назначаются:</w:t>
      </w:r>
    </w:p>
    <w:p w:rsidR="005F4190" w:rsidRPr="00670E9B" w:rsidRDefault="005F4190" w:rsidP="005F4190">
      <w:pPr>
        <w:ind w:firstLine="708"/>
        <w:jc w:val="both"/>
        <w:rPr>
          <w:sz w:val="26"/>
          <w:szCs w:val="26"/>
        </w:rPr>
      </w:pPr>
      <w:r w:rsidRPr="00670E9B">
        <w:rPr>
          <w:sz w:val="26"/>
          <w:szCs w:val="26"/>
        </w:rPr>
        <w:t xml:space="preserve">– должностное лицо, ответственное за организацию обеспечения безопасности персональных данных; </w:t>
      </w:r>
    </w:p>
    <w:p w:rsidR="005F4190" w:rsidRPr="00670E9B" w:rsidRDefault="005F4190" w:rsidP="005F4190">
      <w:pPr>
        <w:ind w:firstLine="708"/>
        <w:jc w:val="both"/>
        <w:rPr>
          <w:sz w:val="26"/>
          <w:szCs w:val="26"/>
        </w:rPr>
      </w:pPr>
      <w:r w:rsidRPr="00670E9B">
        <w:rPr>
          <w:sz w:val="26"/>
          <w:szCs w:val="26"/>
        </w:rPr>
        <w:t xml:space="preserve">– перечень лиц, имеющих доступ к персональным данным; </w:t>
      </w:r>
    </w:p>
    <w:p w:rsidR="005F4190" w:rsidRPr="00670E9B" w:rsidRDefault="005F4190" w:rsidP="005F4190">
      <w:pPr>
        <w:ind w:firstLine="708"/>
        <w:jc w:val="both"/>
        <w:rPr>
          <w:sz w:val="26"/>
          <w:szCs w:val="26"/>
        </w:rPr>
      </w:pPr>
      <w:r w:rsidRPr="00670E9B">
        <w:rPr>
          <w:sz w:val="26"/>
          <w:szCs w:val="26"/>
        </w:rPr>
        <w:t>– перечень лиц, осуществляющих обработку персональных данных.</w:t>
      </w:r>
    </w:p>
    <w:p w:rsidR="005F4190" w:rsidRPr="00670E9B" w:rsidRDefault="005F4190" w:rsidP="005F4190">
      <w:pPr>
        <w:ind w:firstLine="708"/>
        <w:jc w:val="both"/>
        <w:rPr>
          <w:sz w:val="26"/>
          <w:szCs w:val="26"/>
        </w:rPr>
      </w:pPr>
      <w:r w:rsidRPr="00670E9B">
        <w:rPr>
          <w:sz w:val="26"/>
          <w:szCs w:val="26"/>
        </w:rPr>
        <w:t>2.</w:t>
      </w:r>
      <w:r>
        <w:rPr>
          <w:sz w:val="26"/>
          <w:szCs w:val="26"/>
        </w:rPr>
        <w:t>6</w:t>
      </w:r>
      <w:r w:rsidRPr="00670E9B">
        <w:rPr>
          <w:sz w:val="26"/>
          <w:szCs w:val="26"/>
        </w:rPr>
        <w:t xml:space="preserve">. </w:t>
      </w:r>
      <w:proofErr w:type="gramStart"/>
      <w:r w:rsidRPr="00670E9B">
        <w:rPr>
          <w:sz w:val="26"/>
          <w:szCs w:val="26"/>
        </w:rPr>
        <w:t>Должностным лицам администрации района, допущенным в установленным порядке к обработке персональных данных, запрещается:</w:t>
      </w:r>
      <w:proofErr w:type="gramEnd"/>
    </w:p>
    <w:p w:rsidR="005F4190" w:rsidRPr="00670E9B" w:rsidRDefault="005F4190" w:rsidP="005F4190">
      <w:pPr>
        <w:ind w:firstLine="708"/>
        <w:jc w:val="both"/>
        <w:rPr>
          <w:sz w:val="26"/>
          <w:szCs w:val="26"/>
        </w:rPr>
      </w:pPr>
      <w:r w:rsidRPr="00670E9B">
        <w:rPr>
          <w:sz w:val="26"/>
          <w:szCs w:val="26"/>
        </w:rPr>
        <w:t>– обрабатывать персональные данные в присутствии лиц, не допущенных к их обработке;</w:t>
      </w:r>
    </w:p>
    <w:p w:rsidR="005F4190" w:rsidRPr="00670E9B" w:rsidRDefault="005F4190" w:rsidP="005F4190">
      <w:pPr>
        <w:ind w:firstLine="708"/>
        <w:jc w:val="both"/>
        <w:rPr>
          <w:sz w:val="26"/>
          <w:szCs w:val="26"/>
        </w:rPr>
      </w:pPr>
      <w:r w:rsidRPr="00670E9B">
        <w:rPr>
          <w:sz w:val="26"/>
          <w:szCs w:val="26"/>
        </w:rPr>
        <w:lastRenderedPageBreak/>
        <w:t>– осуществлять ввод персональных данных под диктовку.</w:t>
      </w:r>
    </w:p>
    <w:p w:rsidR="005F4190" w:rsidRPr="00670E9B" w:rsidRDefault="005F4190" w:rsidP="005F4190">
      <w:pPr>
        <w:jc w:val="both"/>
        <w:rPr>
          <w:sz w:val="26"/>
          <w:szCs w:val="26"/>
        </w:rPr>
      </w:pPr>
    </w:p>
    <w:p w:rsidR="005F4190" w:rsidRPr="00670E9B" w:rsidRDefault="005F4190" w:rsidP="005F4190">
      <w:pPr>
        <w:ind w:firstLine="708"/>
        <w:jc w:val="center"/>
        <w:rPr>
          <w:b/>
          <w:sz w:val="26"/>
          <w:szCs w:val="26"/>
        </w:rPr>
      </w:pPr>
      <w:r w:rsidRPr="00670E9B">
        <w:rPr>
          <w:b/>
          <w:sz w:val="26"/>
          <w:szCs w:val="26"/>
        </w:rPr>
        <w:t xml:space="preserve">3. Перечень документов и сведений, содержащих персональные данные муниципальных служащих, работников, состоящих в трудовых и иных гражданско-правовых отношениях с администрацией района, а также лиц, получающих государственные, муниципальные услуги в соответствии </w:t>
      </w:r>
      <w:r>
        <w:rPr>
          <w:b/>
          <w:sz w:val="26"/>
          <w:szCs w:val="26"/>
        </w:rPr>
        <w:t xml:space="preserve">                          </w:t>
      </w:r>
      <w:r w:rsidRPr="00670E9B">
        <w:rPr>
          <w:b/>
          <w:sz w:val="26"/>
          <w:szCs w:val="26"/>
        </w:rPr>
        <w:t>с полномочиями, возложенными на администрацию района</w:t>
      </w:r>
    </w:p>
    <w:p w:rsidR="005F4190" w:rsidRPr="00670E9B" w:rsidRDefault="005F4190" w:rsidP="005F4190">
      <w:pPr>
        <w:pStyle w:val="ad"/>
        <w:rPr>
          <w:b/>
          <w:sz w:val="26"/>
          <w:szCs w:val="26"/>
        </w:rPr>
      </w:pPr>
    </w:p>
    <w:p w:rsidR="005F4190" w:rsidRPr="00670E9B" w:rsidRDefault="005F4190" w:rsidP="005F4190">
      <w:pPr>
        <w:pStyle w:val="21"/>
        <w:ind w:left="0" w:firstLine="708"/>
        <w:jc w:val="both"/>
        <w:rPr>
          <w:sz w:val="26"/>
          <w:szCs w:val="26"/>
        </w:rPr>
      </w:pPr>
      <w:r w:rsidRPr="00670E9B">
        <w:rPr>
          <w:sz w:val="26"/>
          <w:szCs w:val="26"/>
        </w:rPr>
        <w:t>3.1.</w:t>
      </w:r>
      <w:r w:rsidRPr="00670E9B">
        <w:rPr>
          <w:sz w:val="26"/>
          <w:szCs w:val="26"/>
        </w:rPr>
        <w:tab/>
        <w:t>Основным документом, содержащим персональные данные муниципального служащего, работника администрации района является его личное дело.</w:t>
      </w:r>
    </w:p>
    <w:p w:rsidR="005F4190" w:rsidRPr="00670E9B" w:rsidRDefault="005F4190" w:rsidP="005F4190">
      <w:pPr>
        <w:pStyle w:val="3"/>
        <w:ind w:left="0" w:firstLine="708"/>
        <w:jc w:val="both"/>
        <w:rPr>
          <w:sz w:val="26"/>
          <w:szCs w:val="26"/>
        </w:rPr>
      </w:pPr>
      <w:r w:rsidRPr="00670E9B">
        <w:rPr>
          <w:sz w:val="26"/>
          <w:szCs w:val="26"/>
        </w:rPr>
        <w:t>3.1.1.</w:t>
      </w:r>
      <w:r w:rsidRPr="00670E9B">
        <w:rPr>
          <w:sz w:val="26"/>
          <w:szCs w:val="26"/>
        </w:rPr>
        <w:tab/>
        <w:t>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района.</w:t>
      </w:r>
    </w:p>
    <w:p w:rsidR="005F4190" w:rsidRPr="00670E9B" w:rsidRDefault="005F4190" w:rsidP="005F4190">
      <w:pPr>
        <w:pStyle w:val="3"/>
        <w:ind w:left="0" w:firstLine="708"/>
        <w:jc w:val="both"/>
        <w:rPr>
          <w:sz w:val="26"/>
          <w:szCs w:val="26"/>
        </w:rPr>
      </w:pPr>
      <w:r w:rsidRPr="00670E9B">
        <w:rPr>
          <w:sz w:val="26"/>
          <w:szCs w:val="26"/>
        </w:rPr>
        <w:t>3.1.2.</w:t>
      </w:r>
      <w:r w:rsidRPr="00670E9B">
        <w:rPr>
          <w:sz w:val="26"/>
          <w:szCs w:val="26"/>
        </w:rPr>
        <w:tab/>
      </w:r>
      <w:proofErr w:type="gramStart"/>
      <w:r w:rsidRPr="00670E9B">
        <w:rPr>
          <w:sz w:val="26"/>
          <w:szCs w:val="26"/>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5F4190" w:rsidRPr="00670E9B" w:rsidRDefault="005F4190" w:rsidP="005F4190">
      <w:pPr>
        <w:pStyle w:val="3"/>
        <w:ind w:left="0" w:firstLine="708"/>
        <w:jc w:val="both"/>
        <w:rPr>
          <w:sz w:val="26"/>
          <w:szCs w:val="26"/>
        </w:rPr>
      </w:pPr>
      <w:r w:rsidRPr="00670E9B">
        <w:rPr>
          <w:sz w:val="26"/>
          <w:szCs w:val="26"/>
        </w:rPr>
        <w:t>3.1.3.</w:t>
      </w:r>
      <w:r w:rsidRPr="00670E9B">
        <w:rPr>
          <w:sz w:val="26"/>
          <w:szCs w:val="26"/>
        </w:rPr>
        <w:tab/>
        <w:t>К личному делу муниципального служащего приобщаются:</w:t>
      </w:r>
    </w:p>
    <w:p w:rsidR="005F4190" w:rsidRPr="00670E9B" w:rsidRDefault="005F4190" w:rsidP="005F4190">
      <w:pPr>
        <w:pStyle w:val="af"/>
        <w:spacing w:after="0"/>
        <w:ind w:firstLine="0"/>
        <w:jc w:val="both"/>
        <w:rPr>
          <w:sz w:val="26"/>
          <w:szCs w:val="26"/>
        </w:rPr>
      </w:pPr>
      <w:r w:rsidRPr="00670E9B">
        <w:rPr>
          <w:sz w:val="26"/>
          <w:szCs w:val="26"/>
        </w:rPr>
        <w:t xml:space="preserve">– письменное заявление с просьбой о поступлении на муниципальную службу и замещении должности муниципальной службы </w:t>
      </w:r>
      <w:r>
        <w:rPr>
          <w:sz w:val="26"/>
          <w:szCs w:val="26"/>
        </w:rPr>
        <w:t>Фрунзенского</w:t>
      </w:r>
      <w:r w:rsidRPr="00670E9B">
        <w:rPr>
          <w:sz w:val="26"/>
          <w:szCs w:val="26"/>
        </w:rPr>
        <w:t xml:space="preserve"> района </w:t>
      </w:r>
      <w:r>
        <w:rPr>
          <w:sz w:val="26"/>
          <w:szCs w:val="26"/>
        </w:rPr>
        <w:t xml:space="preserve">муниципального образования «Город </w:t>
      </w:r>
      <w:r w:rsidRPr="00670E9B">
        <w:rPr>
          <w:sz w:val="26"/>
          <w:szCs w:val="26"/>
        </w:rPr>
        <w:t>Саратов</w:t>
      </w:r>
      <w:r>
        <w:rPr>
          <w:sz w:val="26"/>
          <w:szCs w:val="26"/>
        </w:rPr>
        <w:t>»</w:t>
      </w:r>
      <w:r w:rsidRPr="00670E9B">
        <w:rPr>
          <w:sz w:val="26"/>
          <w:szCs w:val="26"/>
        </w:rPr>
        <w:t xml:space="preserve"> (далее – должность муниципальной службы);</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собственноручно заполненная и подписанная</w:t>
      </w:r>
      <w:r>
        <w:rPr>
          <w:rFonts w:ascii="Times New Roman" w:hAnsi="Times New Roman" w:cs="Times New Roman"/>
          <w:sz w:val="26"/>
          <w:szCs w:val="26"/>
        </w:rPr>
        <w:t xml:space="preserve"> </w:t>
      </w:r>
      <w:r w:rsidRPr="00670E9B">
        <w:rPr>
          <w:rFonts w:ascii="Times New Roman" w:hAnsi="Times New Roman" w:cs="Times New Roman"/>
          <w:sz w:val="26"/>
          <w:szCs w:val="26"/>
        </w:rPr>
        <w:t>анкета установленной формы с приложением фотографии;</w:t>
      </w:r>
    </w:p>
    <w:p w:rsidR="005F4190" w:rsidRPr="00670E9B" w:rsidRDefault="005F4190" w:rsidP="005F4190">
      <w:pPr>
        <w:pStyle w:val="af"/>
        <w:spacing w:after="0"/>
        <w:ind w:firstLine="0"/>
        <w:jc w:val="both"/>
        <w:rPr>
          <w:sz w:val="26"/>
          <w:szCs w:val="26"/>
        </w:rPr>
      </w:pPr>
      <w:r w:rsidRPr="00670E9B">
        <w:rPr>
          <w:sz w:val="26"/>
          <w:szCs w:val="26"/>
        </w:rPr>
        <w:t>– копия паспорта и копия свидетельства о государственной регистрации актов гражданского состояния;</w:t>
      </w:r>
    </w:p>
    <w:p w:rsidR="005F4190" w:rsidRPr="00670E9B" w:rsidRDefault="005F4190" w:rsidP="005F4190">
      <w:pPr>
        <w:pStyle w:val="af"/>
        <w:spacing w:after="0"/>
        <w:ind w:firstLine="0"/>
        <w:jc w:val="both"/>
        <w:rPr>
          <w:sz w:val="26"/>
          <w:szCs w:val="26"/>
        </w:rPr>
      </w:pPr>
      <w:r w:rsidRPr="00670E9B">
        <w:rPr>
          <w:sz w:val="26"/>
          <w:szCs w:val="26"/>
        </w:rPr>
        <w:t>– копия трудовой книжки или документа, подтверждающего прохождение военной или иной службы;</w:t>
      </w:r>
    </w:p>
    <w:p w:rsidR="005F4190" w:rsidRPr="00670E9B" w:rsidRDefault="005F4190" w:rsidP="005F4190">
      <w:pPr>
        <w:pStyle w:val="af"/>
        <w:spacing w:after="0"/>
        <w:ind w:firstLine="0"/>
        <w:jc w:val="both"/>
        <w:rPr>
          <w:sz w:val="26"/>
          <w:szCs w:val="26"/>
        </w:rPr>
      </w:pPr>
      <w:r w:rsidRPr="00670E9B">
        <w:rPr>
          <w:sz w:val="26"/>
          <w:szCs w:val="26"/>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5F4190" w:rsidRPr="00670E9B" w:rsidRDefault="005F4190" w:rsidP="005F4190">
      <w:pPr>
        <w:pStyle w:val="af"/>
        <w:spacing w:after="0"/>
        <w:ind w:firstLine="0"/>
        <w:jc w:val="both"/>
        <w:rPr>
          <w:sz w:val="26"/>
          <w:szCs w:val="26"/>
        </w:rPr>
      </w:pPr>
      <w:r w:rsidRPr="00670E9B">
        <w:rPr>
          <w:sz w:val="26"/>
          <w:szCs w:val="26"/>
        </w:rPr>
        <w:t>–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F4190" w:rsidRPr="00670E9B" w:rsidRDefault="005F4190" w:rsidP="005F4190">
      <w:pPr>
        <w:pStyle w:val="22"/>
        <w:spacing w:after="0"/>
        <w:ind w:left="0" w:firstLine="0"/>
        <w:jc w:val="both"/>
        <w:rPr>
          <w:sz w:val="26"/>
          <w:szCs w:val="26"/>
        </w:rPr>
      </w:pPr>
      <w:r w:rsidRPr="00670E9B">
        <w:rPr>
          <w:sz w:val="26"/>
          <w:szCs w:val="26"/>
        </w:rPr>
        <w:t>– копия акта муниципального органа о назначении на должность муниципальной службы;</w:t>
      </w:r>
    </w:p>
    <w:p w:rsidR="005F4190" w:rsidRPr="00670E9B" w:rsidRDefault="005F4190" w:rsidP="005F4190">
      <w:pPr>
        <w:pStyle w:val="af"/>
        <w:spacing w:after="0"/>
        <w:ind w:firstLine="0"/>
        <w:jc w:val="both"/>
        <w:rPr>
          <w:sz w:val="26"/>
          <w:szCs w:val="26"/>
        </w:rPr>
      </w:pPr>
      <w:r w:rsidRPr="00670E9B">
        <w:rPr>
          <w:sz w:val="26"/>
          <w:szCs w:val="26"/>
        </w:rPr>
        <w:t>– экземпляр трудового договора, а также экземпляры дополнительных соглашений, которыми оформляются изменения и дополнения, внесенные в трудовой договор;</w:t>
      </w:r>
    </w:p>
    <w:p w:rsidR="005F4190" w:rsidRPr="00670E9B" w:rsidRDefault="005F4190" w:rsidP="005F4190">
      <w:pPr>
        <w:pStyle w:val="af"/>
        <w:spacing w:after="0"/>
        <w:ind w:firstLine="0"/>
        <w:jc w:val="both"/>
        <w:rPr>
          <w:sz w:val="26"/>
          <w:szCs w:val="26"/>
        </w:rPr>
      </w:pPr>
      <w:r w:rsidRPr="00670E9B">
        <w:rPr>
          <w:sz w:val="26"/>
          <w:szCs w:val="26"/>
        </w:rPr>
        <w:t>– копии актов муниципального органа о переводе муниципального служащего на иную должность муниципальной службы, о временном замещении им иной должности муниципальной службы;</w:t>
      </w:r>
    </w:p>
    <w:p w:rsidR="005F4190" w:rsidRPr="00670E9B" w:rsidRDefault="005F4190" w:rsidP="005F4190">
      <w:pPr>
        <w:pStyle w:val="af"/>
        <w:spacing w:after="0"/>
        <w:ind w:firstLine="0"/>
        <w:jc w:val="both"/>
        <w:rPr>
          <w:sz w:val="26"/>
          <w:szCs w:val="26"/>
        </w:rPr>
      </w:pPr>
      <w:r w:rsidRPr="00670E9B">
        <w:rPr>
          <w:sz w:val="26"/>
          <w:szCs w:val="26"/>
        </w:rPr>
        <w:t>– копии документов воинского учета (для военнообязанных и лиц, подлежащих призыву на военную службу);</w:t>
      </w:r>
    </w:p>
    <w:p w:rsidR="005F4190" w:rsidRPr="00670E9B" w:rsidRDefault="005F4190" w:rsidP="005F4190">
      <w:pPr>
        <w:pStyle w:val="af"/>
        <w:spacing w:after="0"/>
        <w:ind w:firstLine="0"/>
        <w:jc w:val="both"/>
        <w:rPr>
          <w:sz w:val="26"/>
          <w:szCs w:val="26"/>
        </w:rPr>
      </w:pPr>
      <w:r w:rsidRPr="00670E9B">
        <w:rPr>
          <w:sz w:val="26"/>
          <w:szCs w:val="26"/>
        </w:rPr>
        <w:t>– копия акта муниципального органа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5F4190" w:rsidRPr="00670E9B" w:rsidRDefault="005F4190" w:rsidP="005F4190">
      <w:pPr>
        <w:pStyle w:val="af"/>
        <w:spacing w:after="0"/>
        <w:ind w:firstLine="0"/>
        <w:jc w:val="both"/>
        <w:rPr>
          <w:sz w:val="26"/>
          <w:szCs w:val="26"/>
        </w:rPr>
      </w:pPr>
      <w:r w:rsidRPr="00670E9B">
        <w:rPr>
          <w:sz w:val="26"/>
          <w:szCs w:val="26"/>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F4190" w:rsidRPr="00670E9B" w:rsidRDefault="005F4190" w:rsidP="005F4190">
      <w:pPr>
        <w:pStyle w:val="af"/>
        <w:spacing w:after="0"/>
        <w:ind w:firstLine="0"/>
        <w:jc w:val="both"/>
        <w:rPr>
          <w:sz w:val="26"/>
          <w:szCs w:val="26"/>
        </w:rPr>
      </w:pPr>
      <w:r w:rsidRPr="00670E9B">
        <w:rPr>
          <w:sz w:val="26"/>
          <w:szCs w:val="26"/>
        </w:rPr>
        <w:lastRenderedPageBreak/>
        <w:t>–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5F4190" w:rsidRPr="00670E9B" w:rsidRDefault="005F4190" w:rsidP="005F4190">
      <w:pPr>
        <w:pStyle w:val="af"/>
        <w:spacing w:after="0"/>
        <w:ind w:firstLine="0"/>
        <w:jc w:val="both"/>
        <w:rPr>
          <w:sz w:val="26"/>
          <w:szCs w:val="26"/>
        </w:rPr>
      </w:pPr>
      <w:r w:rsidRPr="00670E9B">
        <w:rPr>
          <w:sz w:val="26"/>
          <w:szCs w:val="26"/>
        </w:rPr>
        <w:t>– копии документов о присвоении муниципальному служащему классного чина муниципальной службы;</w:t>
      </w:r>
    </w:p>
    <w:p w:rsidR="005F4190" w:rsidRPr="00670E9B" w:rsidRDefault="005F4190" w:rsidP="005F4190">
      <w:pPr>
        <w:pStyle w:val="af"/>
        <w:spacing w:after="0"/>
        <w:ind w:firstLine="0"/>
        <w:jc w:val="both"/>
        <w:rPr>
          <w:sz w:val="26"/>
          <w:szCs w:val="26"/>
        </w:rPr>
      </w:pPr>
      <w:r w:rsidRPr="00670E9B">
        <w:rPr>
          <w:sz w:val="26"/>
          <w:szCs w:val="26"/>
        </w:rPr>
        <w:t>– копии документов о включении муниципального служащего в кадровый резерв, а также об исключении его из кадрового резерва;</w:t>
      </w:r>
    </w:p>
    <w:p w:rsidR="005F4190" w:rsidRPr="00670E9B" w:rsidRDefault="005F4190" w:rsidP="005F4190">
      <w:pPr>
        <w:pStyle w:val="af"/>
        <w:spacing w:after="0"/>
        <w:ind w:firstLine="0"/>
        <w:jc w:val="both"/>
        <w:rPr>
          <w:sz w:val="26"/>
          <w:szCs w:val="26"/>
        </w:rPr>
      </w:pPr>
      <w:r w:rsidRPr="00670E9B">
        <w:rPr>
          <w:sz w:val="26"/>
          <w:szCs w:val="26"/>
        </w:rPr>
        <w:t>– копии решений о поощрении муниципального служащего, а также о наложении на него дисциплинарного взыскания до его снятия или отмены;</w:t>
      </w:r>
    </w:p>
    <w:p w:rsidR="005F4190" w:rsidRPr="00670E9B" w:rsidRDefault="005F4190" w:rsidP="005F4190">
      <w:pPr>
        <w:pStyle w:val="af"/>
        <w:spacing w:after="0"/>
        <w:ind w:firstLine="0"/>
        <w:jc w:val="both"/>
        <w:rPr>
          <w:sz w:val="26"/>
          <w:szCs w:val="26"/>
        </w:rPr>
      </w:pPr>
      <w:r w:rsidRPr="00670E9B">
        <w:rPr>
          <w:sz w:val="26"/>
          <w:szCs w:val="26"/>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F4190" w:rsidRPr="00670E9B" w:rsidRDefault="005F4190" w:rsidP="005F4190">
      <w:pPr>
        <w:pStyle w:val="af"/>
        <w:spacing w:after="0"/>
        <w:ind w:firstLine="0"/>
        <w:jc w:val="both"/>
        <w:rPr>
          <w:sz w:val="26"/>
          <w:szCs w:val="26"/>
        </w:rPr>
      </w:pPr>
      <w:r w:rsidRPr="00670E9B">
        <w:rPr>
          <w:sz w:val="26"/>
          <w:szCs w:val="26"/>
        </w:rPr>
        <w:t>– обязательства лиц, допущенных к персональным данным;</w:t>
      </w:r>
    </w:p>
    <w:p w:rsidR="005F4190" w:rsidRPr="00670E9B" w:rsidRDefault="005F4190" w:rsidP="005F4190">
      <w:pPr>
        <w:pStyle w:val="af"/>
        <w:spacing w:after="0"/>
        <w:ind w:firstLine="0"/>
        <w:jc w:val="both"/>
        <w:rPr>
          <w:sz w:val="26"/>
          <w:szCs w:val="26"/>
        </w:rPr>
      </w:pPr>
      <w:r w:rsidRPr="00670E9B">
        <w:rPr>
          <w:sz w:val="26"/>
          <w:szCs w:val="26"/>
        </w:rPr>
        <w:t>– сведения о доходах, имуществе и обязательствах имущественного характера муниципального служащего, а также сведения о доходах, имуществе и обязательствах имущественного характера супруга (супруги), несовершеннолетних детей (для лиц, входящих в утвержденный перечень);</w:t>
      </w:r>
    </w:p>
    <w:p w:rsidR="005F4190" w:rsidRPr="00670E9B" w:rsidRDefault="005F4190" w:rsidP="005F4190">
      <w:pPr>
        <w:pStyle w:val="22"/>
        <w:spacing w:after="0"/>
        <w:ind w:left="0" w:firstLine="0"/>
        <w:jc w:val="both"/>
        <w:rPr>
          <w:sz w:val="26"/>
          <w:szCs w:val="26"/>
        </w:rPr>
      </w:pPr>
      <w:r w:rsidRPr="00670E9B">
        <w:rPr>
          <w:sz w:val="26"/>
          <w:szCs w:val="26"/>
        </w:rPr>
        <w:t>– копия страхового свидетельства обязательного пенсионного страхования;</w:t>
      </w:r>
    </w:p>
    <w:p w:rsidR="005F4190" w:rsidRPr="00670E9B" w:rsidRDefault="005F4190" w:rsidP="005F4190">
      <w:pPr>
        <w:pStyle w:val="af"/>
        <w:spacing w:after="0"/>
        <w:ind w:firstLine="0"/>
        <w:jc w:val="both"/>
        <w:rPr>
          <w:sz w:val="26"/>
          <w:szCs w:val="26"/>
        </w:rPr>
      </w:pPr>
      <w:r w:rsidRPr="00670E9B">
        <w:rPr>
          <w:sz w:val="26"/>
          <w:szCs w:val="26"/>
        </w:rPr>
        <w:t xml:space="preserve">– копия свидетельства </w:t>
      </w:r>
      <w:proofErr w:type="gramStart"/>
      <w:r w:rsidRPr="00670E9B">
        <w:rPr>
          <w:sz w:val="26"/>
          <w:szCs w:val="26"/>
        </w:rPr>
        <w:t>о постановке на учет в налоговом органе физического лица по месту жительства на территории</w:t>
      </w:r>
      <w:proofErr w:type="gramEnd"/>
      <w:r w:rsidRPr="00670E9B">
        <w:rPr>
          <w:sz w:val="26"/>
          <w:szCs w:val="26"/>
        </w:rPr>
        <w:t xml:space="preserve"> Российской Федерации;</w:t>
      </w:r>
    </w:p>
    <w:p w:rsidR="005F4190" w:rsidRPr="00670E9B" w:rsidRDefault="005F4190" w:rsidP="005F4190">
      <w:pPr>
        <w:pStyle w:val="af"/>
        <w:spacing w:after="0"/>
        <w:ind w:firstLine="0"/>
        <w:jc w:val="both"/>
        <w:rPr>
          <w:sz w:val="26"/>
          <w:szCs w:val="26"/>
        </w:rPr>
      </w:pPr>
      <w:r w:rsidRPr="00670E9B">
        <w:rPr>
          <w:sz w:val="26"/>
          <w:szCs w:val="26"/>
        </w:rPr>
        <w:t>– копия страхового медицинского полиса обязательного медицинского страхования граждан;</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F4190" w:rsidRPr="00670E9B" w:rsidRDefault="005F4190" w:rsidP="005F4190">
      <w:pPr>
        <w:pStyle w:val="21"/>
        <w:ind w:left="0" w:firstLine="708"/>
        <w:jc w:val="both"/>
        <w:rPr>
          <w:sz w:val="26"/>
          <w:szCs w:val="26"/>
        </w:rPr>
      </w:pPr>
      <w:r w:rsidRPr="00670E9B">
        <w:rPr>
          <w:sz w:val="26"/>
          <w:szCs w:val="26"/>
        </w:rPr>
        <w:t>3.1.4.</w:t>
      </w:r>
      <w:r w:rsidRPr="00670E9B">
        <w:rPr>
          <w:sz w:val="26"/>
          <w:szCs w:val="26"/>
        </w:rPr>
        <w:tab/>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5F4190" w:rsidRPr="00670E9B" w:rsidRDefault="005F4190" w:rsidP="005F4190">
      <w:pPr>
        <w:pStyle w:val="21"/>
        <w:ind w:left="0" w:firstLine="708"/>
        <w:jc w:val="both"/>
        <w:rPr>
          <w:sz w:val="26"/>
          <w:szCs w:val="26"/>
        </w:rPr>
      </w:pPr>
      <w:r w:rsidRPr="00670E9B">
        <w:rPr>
          <w:sz w:val="26"/>
          <w:szCs w:val="26"/>
        </w:rPr>
        <w:t>3.1.5.</w:t>
      </w:r>
      <w:r w:rsidRPr="00670E9B">
        <w:rPr>
          <w:sz w:val="26"/>
          <w:szCs w:val="26"/>
        </w:rPr>
        <w:tab/>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5F4190" w:rsidRPr="00670E9B" w:rsidRDefault="005F4190" w:rsidP="005F4190">
      <w:pPr>
        <w:pStyle w:val="21"/>
        <w:ind w:left="0" w:firstLine="708"/>
        <w:jc w:val="both"/>
        <w:rPr>
          <w:sz w:val="26"/>
          <w:szCs w:val="26"/>
        </w:rPr>
      </w:pPr>
      <w:r w:rsidRPr="00670E9B">
        <w:rPr>
          <w:sz w:val="26"/>
          <w:szCs w:val="26"/>
        </w:rPr>
        <w:t>3.1.6.</w:t>
      </w:r>
      <w:r w:rsidRPr="00670E9B">
        <w:rPr>
          <w:sz w:val="26"/>
          <w:szCs w:val="26"/>
        </w:rPr>
        <w:tab/>
        <w:t>Документы, приобщенные к личному делу муниципального служащего, брошюруются, страницы нумеруются, к личному делу прилагается опись.</w:t>
      </w:r>
    </w:p>
    <w:p w:rsidR="005F4190" w:rsidRPr="00670E9B" w:rsidRDefault="005F4190" w:rsidP="005F4190">
      <w:pPr>
        <w:pStyle w:val="3"/>
        <w:ind w:left="0" w:firstLine="708"/>
        <w:jc w:val="both"/>
        <w:rPr>
          <w:sz w:val="26"/>
          <w:szCs w:val="26"/>
        </w:rPr>
      </w:pPr>
      <w:r w:rsidRPr="00670E9B">
        <w:rPr>
          <w:sz w:val="26"/>
          <w:szCs w:val="26"/>
        </w:rPr>
        <w:t>3.1.7.</w:t>
      </w:r>
      <w:r w:rsidRPr="00670E9B">
        <w:rPr>
          <w:sz w:val="26"/>
          <w:szCs w:val="26"/>
        </w:rPr>
        <w:tab/>
        <w:t>В соответствии с постановлением Госкомстата России от 05.01.2004</w:t>
      </w:r>
      <w:r>
        <w:rPr>
          <w:sz w:val="26"/>
          <w:szCs w:val="26"/>
        </w:rPr>
        <w:t xml:space="preserve"> г.</w:t>
      </w:r>
      <w:r w:rsidRPr="00670E9B">
        <w:rPr>
          <w:sz w:val="26"/>
          <w:szCs w:val="26"/>
        </w:rPr>
        <w:t xml:space="preserve"> </w:t>
      </w:r>
      <w:r>
        <w:rPr>
          <w:sz w:val="26"/>
          <w:szCs w:val="26"/>
        </w:rPr>
        <w:t xml:space="preserve">       </w:t>
      </w:r>
      <w:r w:rsidRPr="00A866F8">
        <w:rPr>
          <w:sz w:val="26"/>
          <w:szCs w:val="26"/>
        </w:rPr>
        <w:t>№ 1 «Об утверждении унифицированных форм первичной учетной документации по учету труда и его оплаты» на основе персональных данных  муниципального служащего формируется карточка формы Т-2ГС (МС), в которой отражаются следующие персональные  данные работника:</w:t>
      </w:r>
    </w:p>
    <w:p w:rsidR="005F4190" w:rsidRPr="00670E9B" w:rsidRDefault="005F4190" w:rsidP="005F4190">
      <w:pPr>
        <w:pStyle w:val="af"/>
        <w:spacing w:after="0"/>
        <w:ind w:firstLine="0"/>
        <w:jc w:val="both"/>
        <w:rPr>
          <w:sz w:val="26"/>
          <w:szCs w:val="26"/>
        </w:rPr>
      </w:pPr>
      <w:proofErr w:type="gramStart"/>
      <w:r w:rsidRPr="00670E9B">
        <w:rPr>
          <w:b/>
          <w:i/>
          <w:sz w:val="26"/>
          <w:szCs w:val="26"/>
        </w:rPr>
        <w:t>–</w:t>
      </w:r>
      <w:r w:rsidRPr="00670E9B">
        <w:rPr>
          <w:sz w:val="26"/>
          <w:szCs w:val="26"/>
        </w:rPr>
        <w:t xml:space="preserve"> общие сведения (фамилия, имя, отчество работника, дата и место рождения, гражданство, образование, профессия, стаж работы, состояние в браке, паспортные данные);</w:t>
      </w:r>
      <w:proofErr w:type="gramEnd"/>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сведения о воинском учете;</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данные о приеме на работу.</w:t>
      </w:r>
    </w:p>
    <w:p w:rsidR="005F4190" w:rsidRPr="00670E9B" w:rsidRDefault="005F4190" w:rsidP="005F4190">
      <w:pPr>
        <w:pStyle w:val="af1"/>
        <w:spacing w:after="0"/>
        <w:ind w:left="0" w:firstLine="708"/>
        <w:jc w:val="both"/>
        <w:rPr>
          <w:sz w:val="26"/>
          <w:szCs w:val="26"/>
        </w:rPr>
      </w:pPr>
      <w:r w:rsidRPr="00670E9B">
        <w:rPr>
          <w:sz w:val="26"/>
          <w:szCs w:val="26"/>
        </w:rPr>
        <w:t>В процессе работы в личную карточку работника вносятся следующие сведения:</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 переводах на другую работу, другую должность;</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об отпусках;</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об аттестации;</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о присвоении  классных чинов;</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 повышении квалификации;</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 профессиональной переподготовке;</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 наградах (поощрениях), почетных званиях;</w:t>
      </w:r>
    </w:p>
    <w:p w:rsidR="005F4190" w:rsidRPr="00670E9B" w:rsidRDefault="005F4190" w:rsidP="005F4190">
      <w:pPr>
        <w:pStyle w:val="21"/>
        <w:ind w:left="0" w:firstLine="0"/>
        <w:jc w:val="both"/>
        <w:rPr>
          <w:sz w:val="26"/>
          <w:szCs w:val="26"/>
        </w:rPr>
      </w:pPr>
      <w:r w:rsidRPr="00670E9B">
        <w:rPr>
          <w:b/>
          <w:i/>
          <w:sz w:val="26"/>
          <w:szCs w:val="26"/>
        </w:rPr>
        <w:lastRenderedPageBreak/>
        <w:t>–</w:t>
      </w:r>
      <w:r w:rsidRPr="00670E9B">
        <w:rPr>
          <w:sz w:val="26"/>
          <w:szCs w:val="26"/>
        </w:rPr>
        <w:t xml:space="preserve"> о социальных гарантиях;</w:t>
      </w:r>
    </w:p>
    <w:p w:rsidR="005F4190" w:rsidRPr="00670E9B" w:rsidRDefault="005F4190" w:rsidP="005F4190">
      <w:pPr>
        <w:pStyle w:val="21"/>
        <w:ind w:left="0" w:firstLine="0"/>
        <w:jc w:val="both"/>
        <w:rPr>
          <w:sz w:val="26"/>
          <w:szCs w:val="26"/>
        </w:rPr>
      </w:pPr>
      <w:r w:rsidRPr="00670E9B">
        <w:rPr>
          <w:b/>
          <w:i/>
          <w:sz w:val="26"/>
          <w:szCs w:val="26"/>
        </w:rPr>
        <w:t>–</w:t>
      </w:r>
      <w:r w:rsidRPr="00670E9B">
        <w:rPr>
          <w:sz w:val="26"/>
          <w:szCs w:val="26"/>
        </w:rPr>
        <w:t xml:space="preserve"> о месте жительства (об изменении места жительства и о контактных телефонах).</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3.</w:t>
      </w:r>
      <w:r>
        <w:rPr>
          <w:rFonts w:ascii="Times New Roman" w:hAnsi="Times New Roman" w:cs="Times New Roman"/>
          <w:sz w:val="26"/>
          <w:szCs w:val="26"/>
        </w:rPr>
        <w:t>2</w:t>
      </w:r>
      <w:r w:rsidRPr="00670E9B">
        <w:rPr>
          <w:rFonts w:ascii="Times New Roman" w:hAnsi="Times New Roman" w:cs="Times New Roman"/>
          <w:sz w:val="26"/>
          <w:szCs w:val="26"/>
        </w:rPr>
        <w:t>. При переводе муниципального служащего на должность муниципальной службы в другом муниципальном органе его личное дело передается по запросу (письму) в муниципальный орган по новому месту замещения должности муниципальной службы. При назначении муниципального служащего на государственную должность его личное дело передается в государственный орган по месту замещения государственной должности по запросу (письму).</w:t>
      </w:r>
    </w:p>
    <w:p w:rsidR="005F4190" w:rsidRPr="00670E9B" w:rsidRDefault="005F4190" w:rsidP="005F4190">
      <w:pPr>
        <w:pStyle w:val="21"/>
        <w:ind w:left="0" w:firstLine="708"/>
        <w:jc w:val="both"/>
        <w:rPr>
          <w:sz w:val="26"/>
          <w:szCs w:val="26"/>
        </w:rPr>
      </w:pPr>
      <w:r w:rsidRPr="00670E9B">
        <w:rPr>
          <w:sz w:val="26"/>
          <w:szCs w:val="26"/>
        </w:rPr>
        <w:t>3.</w:t>
      </w:r>
      <w:r>
        <w:rPr>
          <w:sz w:val="26"/>
          <w:szCs w:val="26"/>
        </w:rPr>
        <w:t>3</w:t>
      </w:r>
      <w:r w:rsidRPr="00670E9B">
        <w:rPr>
          <w:sz w:val="26"/>
          <w:szCs w:val="26"/>
        </w:rPr>
        <w:t>.</w:t>
      </w:r>
      <w:r w:rsidRPr="00670E9B">
        <w:rPr>
          <w:sz w:val="26"/>
          <w:szCs w:val="26"/>
        </w:rPr>
        <w:tab/>
      </w:r>
      <w:proofErr w:type="gramStart"/>
      <w:r w:rsidRPr="00670E9B">
        <w:rPr>
          <w:sz w:val="26"/>
          <w:szCs w:val="26"/>
        </w:rPr>
        <w:t>В состав персональных данных лиц, находящихся в трудовых, либо в гражданско-правовых отношениях (руководители подведомственных организаций) с оператором, в целях реализации требований закона об управлении имуществом включаются: фамилия, имя, отчество, паспортные данные, адрес регистрации, сведения о трудовой деятельности, сведения об образовании, ИНН, контактный телефон.</w:t>
      </w:r>
      <w:proofErr w:type="gramEnd"/>
    </w:p>
    <w:p w:rsidR="005F4190" w:rsidRPr="00670E9B" w:rsidRDefault="005F4190" w:rsidP="005F4190">
      <w:pPr>
        <w:pStyle w:val="24"/>
        <w:spacing w:after="0"/>
        <w:ind w:left="0" w:firstLine="708"/>
        <w:jc w:val="both"/>
        <w:rPr>
          <w:sz w:val="26"/>
          <w:szCs w:val="26"/>
        </w:rPr>
      </w:pPr>
      <w:r w:rsidRPr="00670E9B">
        <w:rPr>
          <w:sz w:val="26"/>
          <w:szCs w:val="26"/>
        </w:rPr>
        <w:t>К личному делу работника приобщаются:</w:t>
      </w:r>
    </w:p>
    <w:p w:rsidR="005F4190" w:rsidRPr="00670E9B" w:rsidRDefault="005F4190" w:rsidP="005F4190">
      <w:pPr>
        <w:pStyle w:val="24"/>
        <w:spacing w:after="0"/>
        <w:ind w:left="0"/>
        <w:jc w:val="both"/>
        <w:rPr>
          <w:sz w:val="26"/>
          <w:szCs w:val="26"/>
        </w:rPr>
      </w:pPr>
      <w:r w:rsidRPr="00670E9B">
        <w:rPr>
          <w:sz w:val="26"/>
          <w:szCs w:val="26"/>
        </w:rPr>
        <w:t>– письменное заявление с просьбой о назначении на должность;</w:t>
      </w:r>
    </w:p>
    <w:p w:rsidR="005F4190" w:rsidRPr="00670E9B" w:rsidRDefault="005F4190" w:rsidP="005F4190">
      <w:pPr>
        <w:pStyle w:val="24"/>
        <w:spacing w:after="0"/>
        <w:ind w:left="0"/>
        <w:jc w:val="both"/>
        <w:rPr>
          <w:sz w:val="26"/>
          <w:szCs w:val="26"/>
        </w:rPr>
      </w:pPr>
      <w:r w:rsidRPr="00670E9B">
        <w:rPr>
          <w:sz w:val="26"/>
          <w:szCs w:val="26"/>
        </w:rPr>
        <w:t>– копия паспорта;</w:t>
      </w:r>
    </w:p>
    <w:p w:rsidR="005F4190" w:rsidRPr="00670E9B" w:rsidRDefault="005F4190" w:rsidP="005F4190">
      <w:pPr>
        <w:pStyle w:val="af"/>
        <w:spacing w:after="0"/>
        <w:ind w:firstLine="0"/>
        <w:jc w:val="both"/>
        <w:rPr>
          <w:sz w:val="26"/>
          <w:szCs w:val="26"/>
        </w:rPr>
      </w:pPr>
      <w:r w:rsidRPr="00670E9B">
        <w:rPr>
          <w:sz w:val="26"/>
          <w:szCs w:val="26"/>
        </w:rPr>
        <w:t>– копия трудовой книжки или документа, подтверждающего прохождение военной или иной службы;</w:t>
      </w:r>
    </w:p>
    <w:p w:rsidR="005F4190" w:rsidRPr="00670E9B" w:rsidRDefault="005F4190" w:rsidP="005F4190">
      <w:pPr>
        <w:pStyle w:val="af"/>
        <w:spacing w:after="0"/>
        <w:ind w:firstLine="0"/>
        <w:jc w:val="both"/>
        <w:rPr>
          <w:sz w:val="26"/>
          <w:szCs w:val="26"/>
        </w:rPr>
      </w:pPr>
      <w:r w:rsidRPr="00670E9B">
        <w:rPr>
          <w:sz w:val="26"/>
          <w:szCs w:val="26"/>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5F4190" w:rsidRPr="00670E9B" w:rsidRDefault="005F4190" w:rsidP="005F4190">
      <w:pPr>
        <w:pStyle w:val="22"/>
        <w:spacing w:after="0"/>
        <w:ind w:left="0" w:firstLine="0"/>
        <w:jc w:val="both"/>
        <w:rPr>
          <w:sz w:val="26"/>
          <w:szCs w:val="26"/>
        </w:rPr>
      </w:pPr>
      <w:r w:rsidRPr="00670E9B">
        <w:rPr>
          <w:sz w:val="26"/>
          <w:szCs w:val="26"/>
        </w:rPr>
        <w:t>– копий приказов о назначении на должность, увольнении;</w:t>
      </w:r>
    </w:p>
    <w:p w:rsidR="005F4190" w:rsidRPr="00670E9B" w:rsidRDefault="005F4190" w:rsidP="005F4190">
      <w:pPr>
        <w:pStyle w:val="af"/>
        <w:spacing w:after="0"/>
        <w:ind w:firstLine="0"/>
        <w:jc w:val="both"/>
        <w:rPr>
          <w:sz w:val="26"/>
          <w:szCs w:val="26"/>
        </w:rPr>
      </w:pPr>
      <w:r w:rsidRPr="00670E9B">
        <w:rPr>
          <w:sz w:val="26"/>
          <w:szCs w:val="26"/>
        </w:rPr>
        <w:t>– экземпляр трудового договора, а также экземпляры дополнительных соглашений, которыми оформляются изменения и дополнения, внесенные в трудовой договор.</w:t>
      </w:r>
    </w:p>
    <w:p w:rsidR="005F4190" w:rsidRPr="00670E9B" w:rsidRDefault="005F4190" w:rsidP="005F4190">
      <w:pPr>
        <w:ind w:firstLine="708"/>
        <w:jc w:val="both"/>
        <w:rPr>
          <w:sz w:val="26"/>
          <w:szCs w:val="26"/>
        </w:rPr>
      </w:pPr>
      <w:r w:rsidRPr="00670E9B">
        <w:rPr>
          <w:sz w:val="26"/>
          <w:szCs w:val="26"/>
        </w:rPr>
        <w:t>3.</w:t>
      </w:r>
      <w:r>
        <w:rPr>
          <w:sz w:val="26"/>
          <w:szCs w:val="26"/>
        </w:rPr>
        <w:t>4</w:t>
      </w:r>
      <w:r w:rsidRPr="00670E9B">
        <w:rPr>
          <w:sz w:val="26"/>
          <w:szCs w:val="26"/>
        </w:rPr>
        <w:t>. В состав персональных данных лиц, получающих государственные, муниципальные услуги в соответствии с полномочиями, возложенными на администрацию района, включаются:</w:t>
      </w:r>
    </w:p>
    <w:p w:rsidR="005F4190" w:rsidRPr="00670E9B" w:rsidRDefault="005F4190" w:rsidP="005F4190">
      <w:pPr>
        <w:jc w:val="both"/>
        <w:rPr>
          <w:sz w:val="26"/>
          <w:szCs w:val="26"/>
        </w:rPr>
      </w:pPr>
      <w:proofErr w:type="gramStart"/>
      <w:r w:rsidRPr="00670E9B">
        <w:rPr>
          <w:sz w:val="26"/>
          <w:szCs w:val="26"/>
        </w:rPr>
        <w:t xml:space="preserve">– фамилия, имя, отчество; </w:t>
      </w:r>
      <w:r w:rsidRPr="00670E9B">
        <w:rPr>
          <w:sz w:val="26"/>
          <w:szCs w:val="26"/>
          <w:shd w:val="clear" w:color="auto" w:fill="FFFFFF"/>
        </w:rPr>
        <w:t xml:space="preserve">год, месяц, дата рождения; место рождения; </w:t>
      </w:r>
      <w:r w:rsidRPr="00670E9B">
        <w:rPr>
          <w:sz w:val="26"/>
          <w:szCs w:val="26"/>
        </w:rPr>
        <w:t>адреса регистрации и места проживания субъекта персональных данных, номер и (или) копия основного документа, удостоверяющего личность, сведения о дате выдачи указанного документа и выдавшем его органе;</w:t>
      </w:r>
      <w:r w:rsidRPr="00670E9B">
        <w:rPr>
          <w:sz w:val="26"/>
          <w:szCs w:val="26"/>
          <w:shd w:val="clear" w:color="auto" w:fill="FFFFFF"/>
        </w:rPr>
        <w:t xml:space="preserve"> номера контактных телефонов;</w:t>
      </w:r>
      <w:proofErr w:type="gramEnd"/>
    </w:p>
    <w:p w:rsidR="005F4190" w:rsidRPr="00670E9B" w:rsidRDefault="005F4190" w:rsidP="005F4190">
      <w:pPr>
        <w:jc w:val="both"/>
        <w:rPr>
          <w:sz w:val="26"/>
          <w:szCs w:val="26"/>
        </w:rPr>
      </w:pPr>
      <w:r w:rsidRPr="00670E9B">
        <w:rPr>
          <w:sz w:val="26"/>
          <w:szCs w:val="26"/>
        </w:rPr>
        <w:t>– в случае необходимости, для предоставления определенных видов государственных, муниципальных услуг, в состав персональных данных включаются сведения, подтверждающие:</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 xml:space="preserve">семейное, социальное, имущественное положение;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 xml:space="preserve">образование; профессия;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сведения о доходах;</w:t>
      </w:r>
    </w:p>
    <w:p w:rsidR="005F4190" w:rsidRPr="00670E9B" w:rsidRDefault="005F4190" w:rsidP="005F4190">
      <w:pPr>
        <w:ind w:firstLine="708"/>
        <w:jc w:val="both"/>
        <w:rPr>
          <w:rStyle w:val="apple-converted-space"/>
          <w:sz w:val="26"/>
          <w:szCs w:val="26"/>
          <w:shd w:val="clear" w:color="auto" w:fill="FFFFFF"/>
        </w:rPr>
      </w:pPr>
      <w:r w:rsidRPr="00670E9B">
        <w:rPr>
          <w:sz w:val="26"/>
          <w:szCs w:val="26"/>
          <w:shd w:val="clear" w:color="auto" w:fill="FFFFFF"/>
        </w:rPr>
        <w:t>сведения о состоянии здоровья;</w:t>
      </w:r>
      <w:r w:rsidRPr="00670E9B">
        <w:rPr>
          <w:rStyle w:val="apple-converted-space"/>
          <w:sz w:val="26"/>
          <w:szCs w:val="26"/>
          <w:shd w:val="clear" w:color="auto" w:fill="FFFFFF"/>
        </w:rPr>
        <w:t>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 xml:space="preserve">ИНН;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 xml:space="preserve">банковские реквизиты физических лиц;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 xml:space="preserve">пенсионное свидетельство; </w:t>
      </w:r>
    </w:p>
    <w:p w:rsidR="005F4190" w:rsidRPr="00670E9B" w:rsidRDefault="005F4190" w:rsidP="005F4190">
      <w:pPr>
        <w:ind w:firstLine="708"/>
        <w:jc w:val="both"/>
        <w:rPr>
          <w:sz w:val="26"/>
          <w:szCs w:val="26"/>
          <w:shd w:val="clear" w:color="auto" w:fill="FFFFFF"/>
        </w:rPr>
      </w:pPr>
      <w:r w:rsidRPr="00670E9B">
        <w:rPr>
          <w:sz w:val="26"/>
          <w:szCs w:val="26"/>
          <w:shd w:val="clear" w:color="auto" w:fill="FFFFFF"/>
        </w:rPr>
        <w:t>медицинский полис;</w:t>
      </w:r>
    </w:p>
    <w:p w:rsidR="005F4190" w:rsidRPr="00670E9B" w:rsidRDefault="005F4190" w:rsidP="005F4190">
      <w:pPr>
        <w:ind w:firstLine="708"/>
        <w:jc w:val="both"/>
        <w:rPr>
          <w:sz w:val="26"/>
          <w:szCs w:val="26"/>
        </w:rPr>
      </w:pPr>
      <w:r w:rsidRPr="00670E9B">
        <w:rPr>
          <w:sz w:val="26"/>
          <w:szCs w:val="26"/>
          <w:shd w:val="clear" w:color="auto" w:fill="FFFFFF"/>
        </w:rPr>
        <w:t>свидетельство о рождении, браке, смерти.</w:t>
      </w:r>
    </w:p>
    <w:p w:rsidR="005F4190" w:rsidRPr="00670E9B" w:rsidRDefault="005F4190" w:rsidP="005F4190">
      <w:pPr>
        <w:ind w:firstLine="708"/>
        <w:jc w:val="both"/>
        <w:rPr>
          <w:sz w:val="26"/>
          <w:szCs w:val="26"/>
        </w:rPr>
      </w:pPr>
      <w:r w:rsidRPr="00670E9B">
        <w:rPr>
          <w:sz w:val="26"/>
          <w:szCs w:val="26"/>
        </w:rPr>
        <w:t>3.</w:t>
      </w:r>
      <w:r>
        <w:rPr>
          <w:sz w:val="26"/>
          <w:szCs w:val="26"/>
        </w:rPr>
        <w:t>4</w:t>
      </w:r>
      <w:r w:rsidRPr="00670E9B">
        <w:rPr>
          <w:sz w:val="26"/>
          <w:szCs w:val="26"/>
        </w:rPr>
        <w:t xml:space="preserve">.1. </w:t>
      </w:r>
      <w:proofErr w:type="gramStart"/>
      <w:r w:rsidRPr="00670E9B">
        <w:rPr>
          <w:sz w:val="26"/>
          <w:szCs w:val="26"/>
        </w:rPr>
        <w:t xml:space="preserve">При получении согласия от представителя субъекта персональных данных, предоставляются следующие сведения: фамилия, имя, отчество, адреса регистрации и места проживания представителя субъекта персональных данных, номер основного документа, удостоверяющего его личность, сведения о дате выдачи этого документа и выдавшем его органе, реквизиты доверенности или иного документа, подтверждающего полномочия этого представителя, </w:t>
      </w:r>
      <w:r w:rsidRPr="00670E9B">
        <w:rPr>
          <w:sz w:val="26"/>
          <w:szCs w:val="26"/>
          <w:shd w:val="clear" w:color="auto" w:fill="FFFFFF"/>
        </w:rPr>
        <w:t>номера контактных телефонов.</w:t>
      </w:r>
      <w:proofErr w:type="gramEnd"/>
    </w:p>
    <w:p w:rsidR="005F4190" w:rsidRPr="00670E9B" w:rsidRDefault="005F4190" w:rsidP="005F4190">
      <w:pPr>
        <w:ind w:firstLine="708"/>
        <w:jc w:val="both"/>
        <w:rPr>
          <w:sz w:val="26"/>
          <w:szCs w:val="26"/>
        </w:rPr>
      </w:pPr>
      <w:r w:rsidRPr="00670E9B">
        <w:rPr>
          <w:sz w:val="26"/>
          <w:szCs w:val="26"/>
        </w:rPr>
        <w:lastRenderedPageBreak/>
        <w:t>3.</w:t>
      </w:r>
      <w:r>
        <w:rPr>
          <w:sz w:val="26"/>
          <w:szCs w:val="26"/>
        </w:rPr>
        <w:t>4</w:t>
      </w:r>
      <w:r w:rsidRPr="00670E9B">
        <w:rPr>
          <w:sz w:val="26"/>
          <w:szCs w:val="26"/>
        </w:rPr>
        <w:t xml:space="preserve">.2. При недееспособности субъекта персональных данных письменное согласие на обработку его данных дает его законный представитель. </w:t>
      </w:r>
    </w:p>
    <w:p w:rsidR="005F4190" w:rsidRPr="00670E9B" w:rsidRDefault="005F4190" w:rsidP="005F4190">
      <w:pPr>
        <w:ind w:firstLine="708"/>
        <w:jc w:val="both"/>
        <w:rPr>
          <w:sz w:val="26"/>
          <w:szCs w:val="26"/>
        </w:rPr>
      </w:pPr>
      <w:r>
        <w:rPr>
          <w:sz w:val="26"/>
          <w:szCs w:val="26"/>
        </w:rPr>
        <w:t>3.4</w:t>
      </w:r>
      <w:r w:rsidRPr="00670E9B">
        <w:rPr>
          <w:sz w:val="26"/>
          <w:szCs w:val="26"/>
        </w:rPr>
        <w:t>.3. В случае смерти субъекта персональных данных такое согласие оформляют его наследники, если оно не было получено от самого субъекта при жизни.</w:t>
      </w:r>
    </w:p>
    <w:p w:rsidR="005F4190" w:rsidRPr="00670E9B" w:rsidRDefault="005F4190" w:rsidP="005F4190">
      <w:pPr>
        <w:pStyle w:val="ConsPlusNormal"/>
        <w:ind w:firstLine="0"/>
        <w:jc w:val="both"/>
        <w:outlineLvl w:val="0"/>
        <w:rPr>
          <w:rFonts w:ascii="Times New Roman" w:hAnsi="Times New Roman" w:cs="Times New Roman"/>
          <w:sz w:val="26"/>
          <w:szCs w:val="26"/>
        </w:rPr>
      </w:pPr>
    </w:p>
    <w:p w:rsidR="005F4190" w:rsidRPr="005F4190" w:rsidRDefault="005F4190" w:rsidP="005F4190">
      <w:pPr>
        <w:pStyle w:val="2"/>
        <w:spacing w:before="0" w:after="0"/>
        <w:ind w:firstLine="708"/>
        <w:jc w:val="center"/>
        <w:rPr>
          <w:rFonts w:ascii="Times New Roman" w:hAnsi="Times New Roman" w:cs="Times New Roman"/>
          <w:b w:val="0"/>
          <w:i w:val="0"/>
          <w:sz w:val="26"/>
          <w:szCs w:val="26"/>
        </w:rPr>
      </w:pPr>
      <w:r w:rsidRPr="005F4190">
        <w:rPr>
          <w:rFonts w:ascii="Times New Roman" w:hAnsi="Times New Roman" w:cs="Times New Roman"/>
          <w:b w:val="0"/>
          <w:i w:val="0"/>
          <w:sz w:val="26"/>
          <w:szCs w:val="26"/>
        </w:rPr>
        <w:t>4.</w:t>
      </w:r>
      <w:r w:rsidRPr="005F4190">
        <w:rPr>
          <w:rFonts w:ascii="Times New Roman" w:hAnsi="Times New Roman" w:cs="Times New Roman"/>
          <w:b w:val="0"/>
          <w:i w:val="0"/>
          <w:sz w:val="26"/>
          <w:szCs w:val="26"/>
        </w:rPr>
        <w:tab/>
        <w:t>Права и обязанности субъекта персональных данных</w:t>
      </w:r>
    </w:p>
    <w:p w:rsidR="005F4190" w:rsidRPr="00670E9B" w:rsidRDefault="005F4190" w:rsidP="005F4190">
      <w:pPr>
        <w:rPr>
          <w:sz w:val="26"/>
          <w:szCs w:val="26"/>
        </w:rPr>
      </w:pPr>
    </w:p>
    <w:p w:rsidR="005F4190" w:rsidRPr="00670E9B" w:rsidRDefault="005F4190" w:rsidP="005F4190">
      <w:pPr>
        <w:pStyle w:val="2"/>
        <w:spacing w:before="0" w:after="0"/>
        <w:ind w:firstLine="708"/>
        <w:jc w:val="both"/>
        <w:rPr>
          <w:rFonts w:ascii="Times New Roman" w:hAnsi="Times New Roman" w:cs="Times New Roman"/>
          <w:b w:val="0"/>
          <w:i w:val="0"/>
          <w:sz w:val="26"/>
          <w:szCs w:val="26"/>
        </w:rPr>
      </w:pPr>
      <w:r w:rsidRPr="00670E9B">
        <w:rPr>
          <w:rFonts w:ascii="Times New Roman" w:hAnsi="Times New Roman" w:cs="Times New Roman"/>
          <w:b w:val="0"/>
          <w:i w:val="0"/>
          <w:sz w:val="26"/>
          <w:szCs w:val="26"/>
        </w:rPr>
        <w:t>4.1. В целях обеспечения защиты персональных данных субъект персональных данных имеет право:</w:t>
      </w:r>
    </w:p>
    <w:p w:rsidR="005F4190" w:rsidRPr="00670E9B" w:rsidRDefault="005F4190" w:rsidP="005F4190">
      <w:pPr>
        <w:pStyle w:val="2"/>
        <w:spacing w:before="0" w:after="0"/>
        <w:ind w:firstLine="708"/>
        <w:jc w:val="both"/>
        <w:rPr>
          <w:rFonts w:ascii="Times New Roman" w:hAnsi="Times New Roman" w:cs="Times New Roman"/>
          <w:b w:val="0"/>
          <w:i w:val="0"/>
          <w:sz w:val="26"/>
          <w:szCs w:val="26"/>
        </w:rPr>
      </w:pPr>
      <w:r w:rsidRPr="00670E9B">
        <w:rPr>
          <w:rFonts w:ascii="Times New Roman" w:hAnsi="Times New Roman" w:cs="Times New Roman"/>
          <w:b w:val="0"/>
          <w:i w:val="0"/>
          <w:sz w:val="26"/>
          <w:szCs w:val="26"/>
        </w:rPr>
        <w:t>4.1.1. Получать информацию о своих персональных данных, в том числе содержащую:</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подтверждение факта обработки персональных данных оператором;</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правовые основания и цели обработки персональных данных;</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цели и применяемые способы обработки персональных данных;</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обрабатываемые персональные данные, относящиеся к субъекту персональных данных, источник их получения;</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сроки обработки персональных данных, в том числе сроки их хранения;</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порядок осуществления субъектом персональных данных прав, предусмотренных Федеральным законом № 152-ФЗ;</w:t>
      </w:r>
    </w:p>
    <w:p w:rsidR="005F4190" w:rsidRPr="00670E9B" w:rsidRDefault="005F4190" w:rsidP="005F4190">
      <w:pPr>
        <w:pStyle w:val="21"/>
        <w:ind w:left="0" w:firstLine="0"/>
        <w:jc w:val="both"/>
        <w:rPr>
          <w:sz w:val="26"/>
          <w:szCs w:val="26"/>
        </w:rPr>
      </w:pPr>
      <w:r w:rsidRPr="00670E9B">
        <w:rPr>
          <w:b/>
          <w:i/>
          <w:sz w:val="26"/>
          <w:szCs w:val="26"/>
        </w:rPr>
        <w:t xml:space="preserve">– </w:t>
      </w:r>
      <w:r w:rsidRPr="00670E9B">
        <w:rPr>
          <w:sz w:val="26"/>
          <w:szCs w:val="26"/>
        </w:rPr>
        <w:t>иные сведения, предусмотренные Федеральным законом № 152-ФЗ или другими федеральными законами.</w:t>
      </w:r>
    </w:p>
    <w:p w:rsidR="005F4190" w:rsidRPr="00670E9B" w:rsidRDefault="005F4190" w:rsidP="005F4190">
      <w:pPr>
        <w:pStyle w:val="3"/>
        <w:ind w:left="0" w:firstLine="708"/>
        <w:jc w:val="both"/>
        <w:rPr>
          <w:sz w:val="26"/>
          <w:szCs w:val="26"/>
        </w:rPr>
      </w:pPr>
      <w:r w:rsidRPr="00670E9B">
        <w:rPr>
          <w:sz w:val="26"/>
          <w:szCs w:val="26"/>
        </w:rPr>
        <w:t xml:space="preserve">Указанные сведения предоставляются субъекту персональных данных в доступной форме, и в них не должны содержаться персональные данные, относящиеся к другим субъектам персональных данных. Вышеуказанные сведения предоставляются субъекту персональных данных или его представителю при личном обращении, либо при получении запроса от субъекта персональных данных или его представителя. </w:t>
      </w:r>
    </w:p>
    <w:p w:rsidR="005F4190" w:rsidRPr="00670E9B" w:rsidRDefault="005F4190" w:rsidP="005F4190">
      <w:pPr>
        <w:pStyle w:val="3"/>
        <w:ind w:left="0" w:firstLine="708"/>
        <w:jc w:val="both"/>
        <w:rPr>
          <w:sz w:val="26"/>
          <w:szCs w:val="26"/>
        </w:rPr>
      </w:pPr>
      <w:r w:rsidRPr="00670E9B">
        <w:rPr>
          <w:sz w:val="26"/>
          <w:szCs w:val="26"/>
        </w:rPr>
        <w:t>4.1.2.</w:t>
      </w:r>
      <w:r w:rsidRPr="00670E9B">
        <w:rPr>
          <w:sz w:val="26"/>
          <w:szCs w:val="26"/>
        </w:rPr>
        <w:tab/>
      </w:r>
      <w:proofErr w:type="gramStart"/>
      <w:r w:rsidRPr="00670E9B">
        <w:rPr>
          <w:sz w:val="26"/>
          <w:szCs w:val="26"/>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требовать уведомления всех лиц, которым ранее были сообщены неверные или неполные их персональные данные, обо всех произведенных в них изменениях или исключениях из них.</w:t>
      </w:r>
      <w:proofErr w:type="gramEnd"/>
      <w:r w:rsidRPr="00670E9B">
        <w:rPr>
          <w:sz w:val="26"/>
          <w:szCs w:val="26"/>
        </w:rPr>
        <w:t xml:space="preserve"> Субъект персональных данных при отказе администрации района исключить или исправить его персональные данные имеет право заявить в письменной форме о своем несогласии, обосновав соответствующим образом такое несогласие.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5F4190" w:rsidRPr="00670E9B" w:rsidRDefault="005F4190" w:rsidP="005F4190">
      <w:pPr>
        <w:pStyle w:val="3"/>
        <w:ind w:left="0" w:firstLine="708"/>
        <w:jc w:val="both"/>
        <w:rPr>
          <w:sz w:val="26"/>
          <w:szCs w:val="26"/>
        </w:rPr>
      </w:pPr>
      <w:r w:rsidRPr="00670E9B">
        <w:rPr>
          <w:sz w:val="26"/>
          <w:szCs w:val="26"/>
        </w:rPr>
        <w:t>4.1.3.</w:t>
      </w:r>
      <w:r w:rsidRPr="00670E9B">
        <w:rPr>
          <w:sz w:val="26"/>
          <w:szCs w:val="26"/>
        </w:rPr>
        <w:tab/>
        <w:t xml:space="preserve">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Pr>
          <w:sz w:val="26"/>
          <w:szCs w:val="26"/>
        </w:rPr>
        <w:t xml:space="preserve">                                      </w:t>
      </w:r>
      <w:r w:rsidRPr="00670E9B">
        <w:rPr>
          <w:sz w:val="26"/>
          <w:szCs w:val="26"/>
        </w:rPr>
        <w:t>от 27.07.2006</w:t>
      </w:r>
      <w:r>
        <w:rPr>
          <w:sz w:val="26"/>
          <w:szCs w:val="26"/>
        </w:rPr>
        <w:t xml:space="preserve"> г.</w:t>
      </w:r>
      <w:r w:rsidRPr="00670E9B">
        <w:rPr>
          <w:sz w:val="26"/>
          <w:szCs w:val="26"/>
        </w:rPr>
        <w:t xml:space="preserve"> № 152-ФЗ «О персональных данных» или иным образом нарушает его права и свободы.</w:t>
      </w:r>
    </w:p>
    <w:p w:rsidR="005F4190" w:rsidRPr="00670E9B" w:rsidRDefault="005F4190" w:rsidP="005F4190">
      <w:pPr>
        <w:pStyle w:val="3"/>
        <w:ind w:left="0" w:firstLine="708"/>
        <w:jc w:val="both"/>
        <w:rPr>
          <w:sz w:val="26"/>
          <w:szCs w:val="26"/>
        </w:rPr>
      </w:pPr>
      <w:r w:rsidRPr="00670E9B">
        <w:rPr>
          <w:sz w:val="26"/>
          <w:szCs w:val="26"/>
        </w:rPr>
        <w:t>4.1.4.</w:t>
      </w:r>
      <w:r w:rsidRPr="00670E9B">
        <w:rPr>
          <w:sz w:val="26"/>
          <w:szCs w:val="26"/>
        </w:rPr>
        <w:tab/>
        <w:t>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законом от 27.07.2006</w:t>
      </w:r>
      <w:r>
        <w:rPr>
          <w:sz w:val="26"/>
          <w:szCs w:val="26"/>
        </w:rPr>
        <w:t xml:space="preserve"> г.</w:t>
      </w:r>
      <w:r w:rsidRPr="00670E9B">
        <w:rPr>
          <w:sz w:val="26"/>
          <w:szCs w:val="26"/>
        </w:rPr>
        <w:t xml:space="preserve"> № 152-ФЗ «О персональных данных».</w:t>
      </w:r>
    </w:p>
    <w:p w:rsidR="005F4190" w:rsidRPr="00670E9B" w:rsidRDefault="005F4190" w:rsidP="005F4190">
      <w:pPr>
        <w:pStyle w:val="3"/>
        <w:ind w:left="0" w:firstLine="708"/>
        <w:jc w:val="both"/>
        <w:rPr>
          <w:sz w:val="26"/>
          <w:szCs w:val="26"/>
        </w:rPr>
      </w:pPr>
      <w:r w:rsidRPr="00670E9B">
        <w:rPr>
          <w:sz w:val="26"/>
          <w:szCs w:val="26"/>
        </w:rPr>
        <w:t>4.1.5.</w:t>
      </w:r>
      <w:r w:rsidRPr="00670E9B">
        <w:rPr>
          <w:sz w:val="26"/>
          <w:szCs w:val="26"/>
        </w:rPr>
        <w:tab/>
      </w:r>
      <w:proofErr w:type="gramStart"/>
      <w:r w:rsidRPr="00670E9B">
        <w:rPr>
          <w:sz w:val="26"/>
          <w:szCs w:val="26"/>
        </w:rPr>
        <w:t xml:space="preserve">В случае если указанные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w:t>
      </w:r>
      <w:r w:rsidRPr="00670E9B">
        <w:rPr>
          <w:sz w:val="26"/>
          <w:szCs w:val="26"/>
        </w:rPr>
        <w:lastRenderedPageBreak/>
        <w:t>обратиться повторно или направить повторный запрос в целях получения данных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roofErr w:type="gramEnd"/>
    </w:p>
    <w:p w:rsidR="005F4190" w:rsidRPr="00670E9B" w:rsidRDefault="005F4190" w:rsidP="005F4190">
      <w:pPr>
        <w:pStyle w:val="3"/>
        <w:ind w:left="0" w:firstLine="708"/>
        <w:jc w:val="both"/>
        <w:rPr>
          <w:sz w:val="26"/>
          <w:szCs w:val="26"/>
        </w:rPr>
      </w:pPr>
      <w:r w:rsidRPr="00670E9B">
        <w:rPr>
          <w:sz w:val="26"/>
          <w:szCs w:val="26"/>
        </w:rPr>
        <w:t>4.1.6.</w:t>
      </w:r>
      <w:r w:rsidRPr="00670E9B">
        <w:rPr>
          <w:sz w:val="26"/>
          <w:szCs w:val="26"/>
        </w:rPr>
        <w:tab/>
        <w:t>Субъект персональных данных вправе обратиться к оператору повторно или направить ему повторный запрос в целях получения вышеуказанных сведений до истечения тридцатидневного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быть обоснованным.</w:t>
      </w:r>
    </w:p>
    <w:p w:rsidR="005F4190" w:rsidRPr="005F4190" w:rsidRDefault="005F4190" w:rsidP="005F4190">
      <w:pPr>
        <w:pStyle w:val="1"/>
        <w:spacing w:before="0"/>
        <w:ind w:firstLine="708"/>
        <w:rPr>
          <w:rFonts w:ascii="Times New Roman" w:hAnsi="Times New Roman"/>
          <w:b w:val="0"/>
          <w:color w:val="auto"/>
          <w:sz w:val="26"/>
          <w:szCs w:val="26"/>
        </w:rPr>
      </w:pPr>
      <w:r w:rsidRPr="005F4190">
        <w:rPr>
          <w:rFonts w:ascii="Times New Roman" w:hAnsi="Times New Roman"/>
          <w:b w:val="0"/>
          <w:color w:val="auto"/>
          <w:sz w:val="26"/>
          <w:szCs w:val="26"/>
        </w:rPr>
        <w:t>4.2. Обязанности субъекта персональных данных включают:</w:t>
      </w:r>
    </w:p>
    <w:p w:rsidR="005F4190" w:rsidRPr="00670E9B" w:rsidRDefault="005F4190" w:rsidP="005F4190">
      <w:pPr>
        <w:pStyle w:val="21"/>
        <w:ind w:left="0" w:firstLine="708"/>
        <w:jc w:val="both"/>
        <w:rPr>
          <w:sz w:val="26"/>
          <w:szCs w:val="26"/>
        </w:rPr>
      </w:pPr>
      <w:r w:rsidRPr="00670E9B">
        <w:rPr>
          <w:sz w:val="26"/>
          <w:szCs w:val="26"/>
        </w:rPr>
        <w:t>4.2.1.</w:t>
      </w:r>
      <w:r w:rsidRPr="00670E9B">
        <w:rPr>
          <w:sz w:val="26"/>
          <w:szCs w:val="26"/>
        </w:rPr>
        <w:tab/>
        <w:t>Представлять достоверные, документированные персональные данные.</w:t>
      </w:r>
    </w:p>
    <w:p w:rsidR="005F4190" w:rsidRPr="00670E9B" w:rsidRDefault="005F4190" w:rsidP="005F4190">
      <w:pPr>
        <w:pStyle w:val="21"/>
        <w:ind w:left="0" w:firstLine="708"/>
        <w:jc w:val="both"/>
        <w:rPr>
          <w:sz w:val="26"/>
          <w:szCs w:val="26"/>
        </w:rPr>
      </w:pPr>
      <w:r w:rsidRPr="00670E9B">
        <w:rPr>
          <w:sz w:val="26"/>
          <w:szCs w:val="26"/>
        </w:rPr>
        <w:t>4.2.2.</w:t>
      </w:r>
      <w:r w:rsidRPr="00670E9B">
        <w:rPr>
          <w:sz w:val="26"/>
          <w:szCs w:val="26"/>
        </w:rPr>
        <w:tab/>
        <w:t>Своевременно сообщать об изменении своих персональных данных.</w:t>
      </w:r>
    </w:p>
    <w:p w:rsidR="005F4190" w:rsidRPr="00670E9B" w:rsidRDefault="005F4190" w:rsidP="005F4190">
      <w:pPr>
        <w:pStyle w:val="21"/>
        <w:ind w:left="0" w:firstLine="708"/>
        <w:jc w:val="both"/>
        <w:rPr>
          <w:sz w:val="26"/>
          <w:szCs w:val="26"/>
        </w:rPr>
      </w:pPr>
      <w:r w:rsidRPr="00670E9B">
        <w:rPr>
          <w:sz w:val="26"/>
          <w:szCs w:val="26"/>
        </w:rPr>
        <w:t>4.2.3.</w:t>
      </w:r>
      <w:r w:rsidRPr="00670E9B">
        <w:rPr>
          <w:sz w:val="26"/>
          <w:szCs w:val="26"/>
        </w:rPr>
        <w:tab/>
        <w:t xml:space="preserve">В случае представления муниципальным служащим, лицом, состоящим в трудовых, либо гражданско-правовых отношениях с администрацией, заведомо ложных персональных сведений, на него может быть наложено дисциплинарное взыскание вплоть до освобождения от должности муниципальной службы, расторгнут трудовой, гражданско-правовой договор. </w:t>
      </w:r>
    </w:p>
    <w:p w:rsidR="005F4190" w:rsidRPr="00670E9B" w:rsidRDefault="005F4190" w:rsidP="005F4190">
      <w:pPr>
        <w:pStyle w:val="21"/>
        <w:ind w:left="0" w:firstLine="539"/>
        <w:jc w:val="both"/>
        <w:rPr>
          <w:sz w:val="26"/>
          <w:szCs w:val="26"/>
        </w:rPr>
      </w:pPr>
      <w:r w:rsidRPr="00670E9B">
        <w:rPr>
          <w:sz w:val="26"/>
          <w:szCs w:val="26"/>
        </w:rPr>
        <w:t xml:space="preserve">    4.2.4.</w:t>
      </w:r>
      <w:r w:rsidRPr="00670E9B">
        <w:rPr>
          <w:sz w:val="26"/>
          <w:szCs w:val="26"/>
        </w:rPr>
        <w:tab/>
        <w:t>В случае пред</w:t>
      </w:r>
      <w:r>
        <w:rPr>
          <w:sz w:val="26"/>
          <w:szCs w:val="26"/>
        </w:rPr>
        <w:t>о</w:t>
      </w:r>
      <w:r w:rsidRPr="00670E9B">
        <w:rPr>
          <w:sz w:val="26"/>
          <w:szCs w:val="26"/>
        </w:rPr>
        <w:t>ставления кандидат</w:t>
      </w:r>
      <w:r>
        <w:rPr>
          <w:sz w:val="26"/>
          <w:szCs w:val="26"/>
        </w:rPr>
        <w:t>ом</w:t>
      </w:r>
      <w:r w:rsidRPr="00670E9B">
        <w:rPr>
          <w:sz w:val="26"/>
          <w:szCs w:val="26"/>
        </w:rPr>
        <w:t xml:space="preserve"> на должность муниципальной службы заведомо ложных персональных сведений, он не допускается к замещению должности муниципальной службы.</w:t>
      </w:r>
    </w:p>
    <w:p w:rsidR="005F4190" w:rsidRPr="00670E9B" w:rsidRDefault="005F4190" w:rsidP="005F4190">
      <w:pPr>
        <w:pStyle w:val="ConsPlusNormal"/>
        <w:ind w:firstLine="539"/>
        <w:jc w:val="both"/>
        <w:outlineLvl w:val="1"/>
        <w:rPr>
          <w:rFonts w:ascii="Times New Roman" w:hAnsi="Times New Roman" w:cs="Times New Roman"/>
          <w:b/>
          <w:sz w:val="26"/>
          <w:szCs w:val="26"/>
        </w:rPr>
      </w:pPr>
    </w:p>
    <w:p w:rsidR="005F4190" w:rsidRPr="00670E9B" w:rsidRDefault="005F4190" w:rsidP="005F4190">
      <w:pPr>
        <w:pStyle w:val="ConsPlusNormal"/>
        <w:ind w:firstLine="539"/>
        <w:jc w:val="center"/>
        <w:outlineLvl w:val="1"/>
        <w:rPr>
          <w:rFonts w:ascii="Times New Roman" w:hAnsi="Times New Roman" w:cs="Times New Roman"/>
          <w:b/>
          <w:sz w:val="26"/>
          <w:szCs w:val="26"/>
        </w:rPr>
      </w:pPr>
      <w:r w:rsidRPr="00670E9B">
        <w:rPr>
          <w:rFonts w:ascii="Times New Roman" w:hAnsi="Times New Roman" w:cs="Times New Roman"/>
          <w:b/>
          <w:sz w:val="26"/>
          <w:szCs w:val="26"/>
        </w:rPr>
        <w:t xml:space="preserve">5. Права и обязанности оператора персональных данных </w:t>
      </w:r>
    </w:p>
    <w:p w:rsidR="005F4190" w:rsidRPr="00670E9B" w:rsidRDefault="005F4190" w:rsidP="005F4190">
      <w:pPr>
        <w:pStyle w:val="ConsPlusNormal"/>
        <w:ind w:firstLine="539"/>
        <w:jc w:val="center"/>
        <w:outlineLvl w:val="1"/>
        <w:rPr>
          <w:rFonts w:ascii="Times New Roman" w:hAnsi="Times New Roman" w:cs="Times New Roman"/>
          <w:b/>
          <w:sz w:val="26"/>
          <w:szCs w:val="26"/>
        </w:rPr>
      </w:pPr>
      <w:r w:rsidRPr="00670E9B">
        <w:rPr>
          <w:rFonts w:ascii="Times New Roman" w:hAnsi="Times New Roman" w:cs="Times New Roman"/>
          <w:b/>
          <w:sz w:val="26"/>
          <w:szCs w:val="26"/>
        </w:rPr>
        <w:t>при работе с  персональными данными</w:t>
      </w:r>
    </w:p>
    <w:p w:rsidR="005F4190" w:rsidRPr="00670E9B" w:rsidRDefault="005F4190" w:rsidP="005F4190">
      <w:pPr>
        <w:pStyle w:val="ConsPlusNormal"/>
        <w:ind w:firstLine="539"/>
        <w:jc w:val="center"/>
        <w:outlineLvl w:val="1"/>
        <w:rPr>
          <w:rFonts w:ascii="Times New Roman" w:hAnsi="Times New Roman" w:cs="Times New Roman"/>
          <w:b/>
          <w:sz w:val="26"/>
          <w:szCs w:val="26"/>
        </w:rPr>
      </w:pPr>
    </w:p>
    <w:p w:rsidR="005F4190" w:rsidRPr="00670E9B" w:rsidRDefault="005F4190" w:rsidP="005F4190">
      <w:pPr>
        <w:pStyle w:val="ConsPlusNormal"/>
        <w:ind w:firstLine="539"/>
        <w:jc w:val="both"/>
        <w:outlineLvl w:val="0"/>
        <w:rPr>
          <w:rFonts w:ascii="Times New Roman" w:hAnsi="Times New Roman" w:cs="Times New Roman"/>
          <w:sz w:val="26"/>
          <w:szCs w:val="26"/>
        </w:rPr>
      </w:pPr>
      <w:r w:rsidRPr="00670E9B">
        <w:rPr>
          <w:rFonts w:ascii="Times New Roman" w:hAnsi="Times New Roman" w:cs="Times New Roman"/>
          <w:sz w:val="26"/>
          <w:szCs w:val="26"/>
        </w:rPr>
        <w:t>5.1. Администрация района, являясь оператором персональных данных, обеспечивает защиту персональных данных субъектов персональных данных от неправомерного их использования или утраты и принимает меры по обеспечению безопасности персональных данных при их обработке, а именно:</w:t>
      </w:r>
    </w:p>
    <w:p w:rsidR="005F4190" w:rsidRPr="00670E9B" w:rsidRDefault="005F4190" w:rsidP="005F4190">
      <w:pPr>
        <w:pStyle w:val="ConsPlusNormal"/>
        <w:ind w:firstLine="539"/>
        <w:jc w:val="both"/>
        <w:outlineLvl w:val="0"/>
        <w:rPr>
          <w:rFonts w:ascii="Times New Roman" w:hAnsi="Times New Roman" w:cs="Times New Roman"/>
          <w:sz w:val="26"/>
          <w:szCs w:val="26"/>
        </w:rPr>
      </w:pPr>
      <w:r w:rsidRPr="00670E9B">
        <w:rPr>
          <w:rFonts w:ascii="Times New Roman" w:hAnsi="Times New Roman" w:cs="Times New Roman"/>
          <w:sz w:val="26"/>
          <w:szCs w:val="26"/>
        </w:rPr>
        <w:t>–</w:t>
      </w:r>
      <w:r w:rsidRPr="00670E9B">
        <w:rPr>
          <w:rFonts w:ascii="Times New Roman" w:hAnsi="Times New Roman" w:cs="Times New Roman"/>
          <w:b/>
          <w:i/>
          <w:sz w:val="26"/>
          <w:szCs w:val="26"/>
        </w:rPr>
        <w:t xml:space="preserve"> </w:t>
      </w:r>
      <w:r w:rsidRPr="00670E9B">
        <w:rPr>
          <w:rFonts w:ascii="Times New Roman" w:hAnsi="Times New Roman" w:cs="Times New Roman"/>
          <w:sz w:val="26"/>
          <w:szCs w:val="26"/>
        </w:rPr>
        <w:t>определяет угрозы безопасности персональных данных при их обработке в информационных системах персональных данных;</w:t>
      </w:r>
    </w:p>
    <w:p w:rsidR="005F4190" w:rsidRPr="00670E9B" w:rsidRDefault="005F4190" w:rsidP="005F4190">
      <w:pPr>
        <w:pStyle w:val="ConsPlusNormal"/>
        <w:ind w:firstLine="539"/>
        <w:jc w:val="both"/>
        <w:outlineLvl w:val="0"/>
        <w:rPr>
          <w:rFonts w:ascii="Times New Roman" w:hAnsi="Times New Roman" w:cs="Times New Roman"/>
          <w:sz w:val="26"/>
          <w:szCs w:val="26"/>
        </w:rPr>
      </w:pPr>
      <w:r w:rsidRPr="00670E9B">
        <w:rPr>
          <w:rFonts w:ascii="Times New Roman" w:hAnsi="Times New Roman" w:cs="Times New Roman"/>
          <w:sz w:val="26"/>
          <w:szCs w:val="26"/>
        </w:rPr>
        <w:t>–</w:t>
      </w:r>
      <w:r w:rsidRPr="00670E9B">
        <w:rPr>
          <w:rFonts w:ascii="Times New Roman" w:hAnsi="Times New Roman" w:cs="Times New Roman"/>
          <w:b/>
          <w:i/>
          <w:sz w:val="26"/>
          <w:szCs w:val="26"/>
        </w:rPr>
        <w:t xml:space="preserve"> </w:t>
      </w:r>
      <w:r w:rsidRPr="00670E9B">
        <w:rPr>
          <w:rFonts w:ascii="Times New Roman" w:hAnsi="Times New Roman" w:cs="Times New Roman"/>
          <w:sz w:val="26"/>
          <w:szCs w:val="26"/>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или без использования таких систем, необходимых для выполнения требований к защите персональных данных.</w:t>
      </w:r>
    </w:p>
    <w:p w:rsidR="005F4190" w:rsidRPr="00670E9B" w:rsidRDefault="005F4190" w:rsidP="005F4190">
      <w:pPr>
        <w:pStyle w:val="af"/>
        <w:spacing w:after="0"/>
        <w:ind w:firstLine="708"/>
        <w:jc w:val="both"/>
        <w:rPr>
          <w:sz w:val="26"/>
          <w:szCs w:val="26"/>
        </w:rPr>
      </w:pPr>
      <w:r w:rsidRPr="00670E9B">
        <w:rPr>
          <w:sz w:val="26"/>
          <w:szCs w:val="26"/>
        </w:rPr>
        <w:t>5.2. Исключает возможность несанкционированного доступа к персо</w:t>
      </w:r>
      <w:r w:rsidRPr="00670E9B">
        <w:rPr>
          <w:spacing w:val="-10"/>
          <w:sz w:val="26"/>
          <w:szCs w:val="26"/>
        </w:rPr>
        <w:t>нальным данным.</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5.3. Осуществляет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 и уровень их защищенности.</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5.</w:t>
      </w:r>
      <w:r>
        <w:rPr>
          <w:rFonts w:ascii="Times New Roman" w:hAnsi="Times New Roman" w:cs="Times New Roman"/>
          <w:sz w:val="26"/>
          <w:szCs w:val="26"/>
        </w:rPr>
        <w:t>4</w:t>
      </w:r>
      <w:r w:rsidRPr="00670E9B">
        <w:rPr>
          <w:rFonts w:ascii="Times New Roman" w:hAnsi="Times New Roman" w:cs="Times New Roman"/>
          <w:sz w:val="26"/>
          <w:szCs w:val="26"/>
        </w:rPr>
        <w:t xml:space="preserve">. Осуществляет текущий </w:t>
      </w:r>
      <w:proofErr w:type="gramStart"/>
      <w:r w:rsidRPr="00670E9B">
        <w:rPr>
          <w:rFonts w:ascii="Times New Roman" w:hAnsi="Times New Roman" w:cs="Times New Roman"/>
          <w:sz w:val="26"/>
          <w:szCs w:val="26"/>
        </w:rPr>
        <w:t>контроль за</w:t>
      </w:r>
      <w:proofErr w:type="gramEnd"/>
      <w:r w:rsidRPr="00670E9B">
        <w:rPr>
          <w:rFonts w:ascii="Times New Roman" w:hAnsi="Times New Roman" w:cs="Times New Roman"/>
          <w:sz w:val="26"/>
          <w:szCs w:val="26"/>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5F4190" w:rsidRPr="00670E9B" w:rsidRDefault="005F4190" w:rsidP="005F4190">
      <w:pPr>
        <w:pStyle w:val="3"/>
        <w:ind w:left="0" w:firstLine="708"/>
        <w:jc w:val="both"/>
        <w:rPr>
          <w:sz w:val="26"/>
          <w:szCs w:val="26"/>
        </w:rPr>
      </w:pPr>
      <w:r>
        <w:rPr>
          <w:sz w:val="26"/>
          <w:szCs w:val="26"/>
        </w:rPr>
        <w:t>5.5</w:t>
      </w:r>
      <w:r w:rsidRPr="00670E9B">
        <w:rPr>
          <w:sz w:val="26"/>
          <w:szCs w:val="26"/>
        </w:rPr>
        <w:t>. В случае выявления недостоверных персональных данных субъекта или неправомерных действий с ними при обращении или по запросу субъекта, или его законного представителя либо уполномоченного органа по защите прав субъектов персональных данных администрация района обязана осуществить блокирование этих персональных данных, с момента такого обращения или получения такого запроса на период проверки.</w:t>
      </w:r>
    </w:p>
    <w:p w:rsidR="005F4190" w:rsidRPr="00670E9B" w:rsidRDefault="005F4190" w:rsidP="005F4190">
      <w:pPr>
        <w:pStyle w:val="3"/>
        <w:ind w:left="0" w:firstLine="708"/>
        <w:jc w:val="both"/>
        <w:rPr>
          <w:sz w:val="26"/>
          <w:szCs w:val="26"/>
        </w:rPr>
      </w:pPr>
      <w:r w:rsidRPr="00670E9B">
        <w:rPr>
          <w:sz w:val="26"/>
          <w:szCs w:val="26"/>
        </w:rPr>
        <w:t>5.</w:t>
      </w:r>
      <w:r>
        <w:rPr>
          <w:sz w:val="26"/>
          <w:szCs w:val="26"/>
        </w:rPr>
        <w:t>6</w:t>
      </w:r>
      <w:r w:rsidRPr="00670E9B">
        <w:rPr>
          <w:sz w:val="26"/>
          <w:szCs w:val="26"/>
        </w:rPr>
        <w:t xml:space="preserve">. В случае подтверждения факта недостоверности персональных данных субъекта оператор на основании документов, представленных субъектом </w:t>
      </w:r>
      <w:r w:rsidRPr="00670E9B">
        <w:rPr>
          <w:sz w:val="26"/>
          <w:szCs w:val="26"/>
        </w:rPr>
        <w:lastRenderedPageBreak/>
        <w:t>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F4190" w:rsidRPr="00670E9B" w:rsidRDefault="005F4190" w:rsidP="005F4190">
      <w:pPr>
        <w:pStyle w:val="3"/>
        <w:ind w:left="0" w:firstLine="708"/>
        <w:jc w:val="both"/>
        <w:rPr>
          <w:sz w:val="26"/>
          <w:szCs w:val="26"/>
        </w:rPr>
      </w:pPr>
      <w:r>
        <w:rPr>
          <w:sz w:val="26"/>
          <w:szCs w:val="26"/>
        </w:rPr>
        <w:t>5.7</w:t>
      </w:r>
      <w:r w:rsidRPr="00670E9B">
        <w:rPr>
          <w:sz w:val="26"/>
          <w:szCs w:val="26"/>
        </w:rPr>
        <w:t xml:space="preserve">. В случае выявления неправомерных действий с персональными данными администрация района в срок, не превышающий трех рабочих дней </w:t>
      </w:r>
      <w:proofErr w:type="gramStart"/>
      <w:r w:rsidRPr="00670E9B">
        <w:rPr>
          <w:sz w:val="26"/>
          <w:szCs w:val="26"/>
        </w:rPr>
        <w:t>с даты</w:t>
      </w:r>
      <w:proofErr w:type="gramEnd"/>
      <w:r w:rsidRPr="00670E9B">
        <w:rPr>
          <w:sz w:val="26"/>
          <w:szCs w:val="26"/>
        </w:rPr>
        <w:t xml:space="preserve"> такого выявления, обязана устранить допущенные нарушения. В случае невозможности устранения допущенных нарушений администрация района в срок, не превышающий трех рабочих дней </w:t>
      </w:r>
      <w:proofErr w:type="gramStart"/>
      <w:r w:rsidRPr="00670E9B">
        <w:rPr>
          <w:sz w:val="26"/>
          <w:szCs w:val="26"/>
        </w:rPr>
        <w:t>с даты выявления</w:t>
      </w:r>
      <w:proofErr w:type="gramEnd"/>
      <w:r w:rsidRPr="00670E9B">
        <w:rPr>
          <w:sz w:val="26"/>
          <w:szCs w:val="26"/>
        </w:rPr>
        <w:t xml:space="preserve"> неправомерности действий с персональными данными, обязана уничтожить персональные данные. Об устранении допущенных нарушений или об уничтожении персональных данных администрация района обязана уведомить субъекта,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в указанный орган.</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5.</w:t>
      </w:r>
      <w:r>
        <w:rPr>
          <w:rFonts w:ascii="Times New Roman" w:hAnsi="Times New Roman" w:cs="Times New Roman"/>
          <w:sz w:val="26"/>
          <w:szCs w:val="26"/>
        </w:rPr>
        <w:t>8</w:t>
      </w:r>
      <w:r w:rsidRPr="00670E9B">
        <w:rPr>
          <w:rFonts w:ascii="Times New Roman" w:hAnsi="Times New Roman" w:cs="Times New Roman"/>
          <w:sz w:val="26"/>
          <w:szCs w:val="26"/>
        </w:rPr>
        <w:t xml:space="preserve">. Реализация требований по обеспечению безопасности персональных данных субъектов персональных данных в информационных системах персональных данных или без использования таких систем возлагается на </w:t>
      </w:r>
      <w:r w:rsidRPr="00670E9B">
        <w:rPr>
          <w:rFonts w:ascii="Times New Roman" w:hAnsi="Times New Roman" w:cs="Times New Roman"/>
          <w:spacing w:val="-9"/>
          <w:sz w:val="26"/>
          <w:szCs w:val="26"/>
        </w:rPr>
        <w:t>должностных лиц администрации района, упол</w:t>
      </w:r>
      <w:r w:rsidRPr="00670E9B">
        <w:rPr>
          <w:rFonts w:ascii="Times New Roman" w:hAnsi="Times New Roman" w:cs="Times New Roman"/>
          <w:sz w:val="26"/>
          <w:szCs w:val="26"/>
        </w:rPr>
        <w:t>номоченных на обработку персональных данных.</w:t>
      </w:r>
    </w:p>
    <w:p w:rsidR="005F4190" w:rsidRPr="00670E9B" w:rsidRDefault="005F4190" w:rsidP="005F4190">
      <w:pPr>
        <w:pStyle w:val="ConsPlusNormal"/>
        <w:ind w:firstLine="708"/>
        <w:jc w:val="both"/>
        <w:outlineLvl w:val="0"/>
        <w:rPr>
          <w:rFonts w:ascii="Times New Roman" w:hAnsi="Times New Roman" w:cs="Times New Roman"/>
          <w:sz w:val="26"/>
          <w:szCs w:val="26"/>
        </w:rPr>
      </w:pPr>
      <w:r>
        <w:rPr>
          <w:rFonts w:ascii="Times New Roman" w:hAnsi="Times New Roman" w:cs="Times New Roman"/>
          <w:sz w:val="26"/>
          <w:szCs w:val="26"/>
        </w:rPr>
        <w:t>5.9</w:t>
      </w:r>
      <w:r w:rsidRPr="00670E9B">
        <w:rPr>
          <w:rFonts w:ascii="Times New Roman" w:hAnsi="Times New Roman" w:cs="Times New Roman"/>
          <w:sz w:val="26"/>
          <w:szCs w:val="26"/>
        </w:rPr>
        <w:t xml:space="preserve">. При обработке персональных данных субъектов персональных данных </w:t>
      </w:r>
      <w:proofErr w:type="gramStart"/>
      <w:r w:rsidRPr="00670E9B">
        <w:rPr>
          <w:rFonts w:ascii="Times New Roman" w:hAnsi="Times New Roman" w:cs="Times New Roman"/>
          <w:sz w:val="26"/>
          <w:szCs w:val="26"/>
        </w:rPr>
        <w:t xml:space="preserve">должностные лица администрации района, </w:t>
      </w:r>
      <w:r w:rsidRPr="00670E9B">
        <w:rPr>
          <w:rFonts w:ascii="Times New Roman" w:hAnsi="Times New Roman" w:cs="Times New Roman"/>
          <w:spacing w:val="-9"/>
          <w:sz w:val="26"/>
          <w:szCs w:val="26"/>
        </w:rPr>
        <w:t>упол</w:t>
      </w:r>
      <w:r w:rsidRPr="00670E9B">
        <w:rPr>
          <w:rFonts w:ascii="Times New Roman" w:hAnsi="Times New Roman" w:cs="Times New Roman"/>
          <w:sz w:val="26"/>
          <w:szCs w:val="26"/>
        </w:rPr>
        <w:t>номоченные на обработку персональных данных обязаны</w:t>
      </w:r>
      <w:proofErr w:type="gramEnd"/>
      <w:r w:rsidRPr="00670E9B">
        <w:rPr>
          <w:rFonts w:ascii="Times New Roman" w:hAnsi="Times New Roman" w:cs="Times New Roman"/>
          <w:sz w:val="26"/>
          <w:szCs w:val="26"/>
        </w:rPr>
        <w:t>:</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w:t>
      </w:r>
      <w:r w:rsidRPr="00670E9B">
        <w:rPr>
          <w:rFonts w:ascii="Times New Roman" w:hAnsi="Times New Roman" w:cs="Times New Roman"/>
          <w:b/>
          <w:i/>
          <w:sz w:val="26"/>
          <w:szCs w:val="26"/>
        </w:rPr>
        <w:t xml:space="preserve"> </w:t>
      </w:r>
      <w:r w:rsidRPr="00670E9B">
        <w:rPr>
          <w:rFonts w:ascii="Times New Roman" w:hAnsi="Times New Roman" w:cs="Times New Roman"/>
          <w:sz w:val="26"/>
          <w:szCs w:val="26"/>
        </w:rPr>
        <w:t>применять правовые, организационные и технические меры по обеспечению безопасности персональных данных субъектов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осуществлять внутренний контроль соответствия обработки персональных данных Федеральному закону № 152-ФЗ и настоящему Положению;</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 соблюдать требования, предъявляемые к защите персональных данных; </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ознакомиться с положениями законодательства Российской Федерации о персональных данных, в том числе с требованиями, предъявляемыми к защите персональных данных.</w:t>
      </w:r>
    </w:p>
    <w:p w:rsidR="005F4190" w:rsidRPr="00670E9B" w:rsidRDefault="005F4190" w:rsidP="005F4190">
      <w:pPr>
        <w:pStyle w:val="21"/>
        <w:ind w:left="0" w:firstLine="539"/>
        <w:jc w:val="both"/>
        <w:rPr>
          <w:sz w:val="26"/>
          <w:szCs w:val="26"/>
        </w:rPr>
      </w:pPr>
      <w:r w:rsidRPr="00670E9B">
        <w:rPr>
          <w:sz w:val="26"/>
          <w:szCs w:val="26"/>
        </w:rPr>
        <w:t xml:space="preserve">      </w:t>
      </w:r>
    </w:p>
    <w:p w:rsidR="005F4190" w:rsidRPr="00670E9B" w:rsidRDefault="005F4190" w:rsidP="005F4190">
      <w:pPr>
        <w:pStyle w:val="ConsPlusNormal"/>
        <w:ind w:firstLine="540"/>
        <w:jc w:val="center"/>
        <w:outlineLvl w:val="0"/>
        <w:rPr>
          <w:rFonts w:ascii="Times New Roman" w:hAnsi="Times New Roman" w:cs="Times New Roman"/>
          <w:b/>
          <w:sz w:val="26"/>
          <w:szCs w:val="26"/>
        </w:rPr>
      </w:pPr>
      <w:r w:rsidRPr="00670E9B">
        <w:rPr>
          <w:rFonts w:ascii="Times New Roman" w:hAnsi="Times New Roman" w:cs="Times New Roman"/>
          <w:b/>
          <w:sz w:val="26"/>
          <w:szCs w:val="26"/>
        </w:rPr>
        <w:t>6. Правила обработки персональных данных</w:t>
      </w:r>
    </w:p>
    <w:p w:rsidR="005F4190" w:rsidRPr="00670E9B" w:rsidRDefault="005F4190" w:rsidP="005F4190">
      <w:pPr>
        <w:pStyle w:val="ConsPlusNormal"/>
        <w:ind w:firstLine="540"/>
        <w:jc w:val="center"/>
        <w:outlineLvl w:val="0"/>
        <w:rPr>
          <w:rFonts w:ascii="Times New Roman" w:hAnsi="Times New Roman" w:cs="Times New Roman"/>
          <w:b/>
          <w:sz w:val="26"/>
          <w:szCs w:val="26"/>
        </w:rPr>
      </w:pPr>
    </w:p>
    <w:p w:rsidR="005F4190" w:rsidRPr="00670E9B" w:rsidRDefault="005F4190" w:rsidP="005F4190">
      <w:pPr>
        <w:pStyle w:val="ConsPlusNormal"/>
        <w:ind w:firstLine="540"/>
        <w:jc w:val="both"/>
        <w:outlineLvl w:val="0"/>
        <w:rPr>
          <w:rFonts w:ascii="Times New Roman" w:hAnsi="Times New Roman" w:cs="Times New Roman"/>
          <w:sz w:val="26"/>
          <w:szCs w:val="26"/>
        </w:rPr>
      </w:pPr>
      <w:r w:rsidRPr="00670E9B">
        <w:rPr>
          <w:rFonts w:ascii="Times New Roman" w:hAnsi="Times New Roman" w:cs="Times New Roman"/>
          <w:sz w:val="26"/>
          <w:szCs w:val="26"/>
        </w:rPr>
        <w:t>6.1. При обработке персональных данных субъектов персональных данных лицо, ответственное за организацию обработки персональных данных, обязано соблюдать следующие требования:</w:t>
      </w:r>
    </w:p>
    <w:p w:rsidR="005F4190" w:rsidRPr="00670E9B" w:rsidRDefault="005F4190" w:rsidP="005F4190">
      <w:pPr>
        <w:pStyle w:val="af"/>
        <w:spacing w:after="0"/>
        <w:ind w:firstLine="0"/>
        <w:jc w:val="both"/>
        <w:rPr>
          <w:sz w:val="26"/>
          <w:szCs w:val="26"/>
        </w:rPr>
      </w:pPr>
      <w:r w:rsidRPr="00670E9B">
        <w:rPr>
          <w:sz w:val="26"/>
          <w:szCs w:val="26"/>
        </w:rPr>
        <w:t>– доводить до сведения работников, иных субъектов персональных данных положения законодательства Российской Федерации о персональных данных, локальных актов администрации района по вопросам обработки персональных данных, требований к защите персональных данных;</w:t>
      </w:r>
    </w:p>
    <w:p w:rsidR="005F4190" w:rsidRPr="00670E9B" w:rsidRDefault="005F4190" w:rsidP="005F4190">
      <w:pPr>
        <w:pStyle w:val="af"/>
        <w:spacing w:after="0"/>
        <w:ind w:firstLine="0"/>
        <w:jc w:val="both"/>
        <w:rPr>
          <w:sz w:val="26"/>
          <w:szCs w:val="26"/>
        </w:rPr>
      </w:pPr>
      <w:r w:rsidRPr="00670E9B">
        <w:rPr>
          <w:sz w:val="26"/>
          <w:szCs w:val="26"/>
        </w:rPr>
        <w:t>– осуществлять прием и обработку обращений и запросов субъектов персональных данных или их представителей;</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обрабатывать только те персональные данные, которые отвечают целям их обработки, учитывая, что обрабатываемые персональные данные не должны быть избыточными по отношению к заявленным целям их обработки;</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обеспечить при обработке персональных данных точность персональных данных, их достаточность;</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осуществлять обработку персональных данных с письменного согласия субъекта персональных данных на обработку его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 прекратить в установленный срок обработку персональных данных (заблокировать, обезличить, удалить, уничтожить) в случае подтверждения факта </w:t>
      </w:r>
      <w:r w:rsidRPr="00670E9B">
        <w:rPr>
          <w:rFonts w:ascii="Times New Roman" w:hAnsi="Times New Roman" w:cs="Times New Roman"/>
          <w:sz w:val="26"/>
          <w:szCs w:val="26"/>
        </w:rPr>
        <w:lastRenderedPageBreak/>
        <w:t xml:space="preserve">неточности персональных данных, отзыва согласия на обработку персональных данных. </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6.2. Обработка персональных данных субъектов персональных данных осуществляется при условии получения письменного согласия субъектов персональных данных на весь процесс работы со своими персональными данными, в том числе на передачу этих данных уполномоченными должностными лицами третьей стороне. </w:t>
      </w:r>
    </w:p>
    <w:p w:rsidR="005F4190" w:rsidRPr="00670E9B" w:rsidRDefault="005F4190" w:rsidP="005F4190">
      <w:pPr>
        <w:pStyle w:val="ConsPlusNormal"/>
        <w:ind w:firstLine="708"/>
        <w:jc w:val="both"/>
        <w:outlineLvl w:val="0"/>
        <w:rPr>
          <w:rFonts w:ascii="Times New Roman" w:hAnsi="Times New Roman" w:cs="Times New Roman"/>
          <w:sz w:val="26"/>
          <w:szCs w:val="26"/>
        </w:rPr>
      </w:pPr>
      <w:r w:rsidRPr="00670E9B">
        <w:rPr>
          <w:rFonts w:ascii="Times New Roman" w:hAnsi="Times New Roman" w:cs="Times New Roman"/>
          <w:sz w:val="26"/>
          <w:szCs w:val="26"/>
        </w:rPr>
        <w:t>6.3. Согласие в письменной форме субъекта персональных данных на обработку его персональных данных должно включать в себя:</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фамилию, имя, отчество, адрес субъекта персональных данных (или его законного представителя), номер основного документа, удостоверяющего его личность, сведения о дате выдачи указанного документа и выдавшем его органе;</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наименование оператора, получающего согласие субъекта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цель обработки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перечень персональных данных, на обработку которых дается согласие субъекта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F4190" w:rsidRPr="00670E9B" w:rsidRDefault="005F4190" w:rsidP="005F4190">
      <w:pPr>
        <w:pStyle w:val="ConsPlusNormal"/>
        <w:ind w:firstLine="0"/>
        <w:jc w:val="both"/>
        <w:outlineLvl w:val="0"/>
        <w:rPr>
          <w:rFonts w:ascii="Times New Roman" w:hAnsi="Times New Roman" w:cs="Times New Roman"/>
          <w:sz w:val="26"/>
          <w:szCs w:val="26"/>
        </w:rPr>
      </w:pPr>
      <w:r w:rsidRPr="00670E9B">
        <w:rPr>
          <w:rFonts w:ascii="Times New Roman" w:hAnsi="Times New Roman" w:cs="Times New Roman"/>
          <w:sz w:val="26"/>
          <w:szCs w:val="26"/>
        </w:rPr>
        <w:t>– подпись субъекта персональных данных.</w:t>
      </w:r>
    </w:p>
    <w:p w:rsidR="005F4190" w:rsidRPr="00670E9B" w:rsidRDefault="005F4190" w:rsidP="005F4190">
      <w:pPr>
        <w:pStyle w:val="21"/>
        <w:ind w:left="0" w:firstLine="708"/>
        <w:jc w:val="both"/>
        <w:rPr>
          <w:sz w:val="26"/>
          <w:szCs w:val="26"/>
        </w:rPr>
      </w:pPr>
      <w:r w:rsidRPr="00670E9B">
        <w:rPr>
          <w:sz w:val="26"/>
          <w:szCs w:val="26"/>
        </w:rPr>
        <w:t>6.4. Обработка персональных данных муниципального служащего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 обеспечения личной безопасности муниципального служащего и членов его семьи, учета результатов исполнения им должностных обязанностей.</w:t>
      </w:r>
    </w:p>
    <w:p w:rsidR="005F4190" w:rsidRPr="00670E9B" w:rsidRDefault="005F4190" w:rsidP="005F4190">
      <w:pPr>
        <w:pStyle w:val="21"/>
        <w:ind w:left="0" w:firstLine="708"/>
        <w:jc w:val="both"/>
        <w:rPr>
          <w:sz w:val="26"/>
          <w:szCs w:val="26"/>
        </w:rPr>
      </w:pPr>
      <w:r w:rsidRPr="00670E9B">
        <w:rPr>
          <w:sz w:val="26"/>
          <w:szCs w:val="26"/>
        </w:rPr>
        <w:t>6.5.  Обработка персональных данных физических лиц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5F4190" w:rsidRPr="00670E9B" w:rsidRDefault="005F4190" w:rsidP="005F4190">
      <w:pPr>
        <w:pStyle w:val="3"/>
        <w:ind w:left="0" w:firstLine="708"/>
        <w:jc w:val="both"/>
        <w:rPr>
          <w:sz w:val="26"/>
          <w:szCs w:val="26"/>
        </w:rPr>
      </w:pPr>
      <w:r w:rsidRPr="00670E9B">
        <w:rPr>
          <w:sz w:val="26"/>
          <w:szCs w:val="26"/>
        </w:rPr>
        <w:t>6.6.</w:t>
      </w:r>
      <w:r w:rsidRPr="00670E9B">
        <w:rPr>
          <w:sz w:val="26"/>
          <w:szCs w:val="26"/>
        </w:rPr>
        <w:tab/>
        <w:t>Персональные данные следует получать лично у субъекта. В случае возникновения необходимости получения персональных данных субъекта у третьей стороны следует известить об этом субъект заранее, получить его письменное согласие и сообщить субъекту о целях, предполагаемых источниках и способах получения персональных данных.</w:t>
      </w:r>
    </w:p>
    <w:p w:rsidR="005F4190" w:rsidRPr="00670E9B" w:rsidRDefault="005F4190" w:rsidP="005F4190">
      <w:pPr>
        <w:pStyle w:val="ConsPlusNormal"/>
        <w:ind w:firstLine="708"/>
        <w:jc w:val="both"/>
        <w:outlineLvl w:val="0"/>
        <w:rPr>
          <w:rFonts w:ascii="Times New Roman" w:hAnsi="Times New Roman" w:cs="Times New Roman"/>
          <w:bCs/>
          <w:sz w:val="26"/>
          <w:szCs w:val="26"/>
          <w:shd w:val="clear" w:color="auto" w:fill="FFFFFF"/>
        </w:rPr>
      </w:pPr>
      <w:r w:rsidRPr="00670E9B">
        <w:rPr>
          <w:rFonts w:ascii="Times New Roman" w:hAnsi="Times New Roman" w:cs="Times New Roman"/>
          <w:sz w:val="26"/>
          <w:szCs w:val="26"/>
        </w:rPr>
        <w:t>6.7.</w:t>
      </w:r>
      <w:r w:rsidRPr="00670E9B">
        <w:rPr>
          <w:rFonts w:ascii="Times New Roman" w:hAnsi="Times New Roman" w:cs="Times New Roman"/>
          <w:sz w:val="26"/>
          <w:szCs w:val="26"/>
        </w:rPr>
        <w:tab/>
      </w:r>
      <w:proofErr w:type="gramStart"/>
      <w:r w:rsidRPr="00670E9B">
        <w:rPr>
          <w:rFonts w:ascii="Times New Roman" w:hAnsi="Times New Roman" w:cs="Times New Roman"/>
          <w:sz w:val="26"/>
          <w:szCs w:val="26"/>
        </w:rPr>
        <w:t>Запрещается получать, обрабатывать и приобщать к документам, содержащим персональные данные субъектов, не установленные Федеральным законом от 27.07.2006</w:t>
      </w:r>
      <w:r>
        <w:rPr>
          <w:rFonts w:ascii="Times New Roman" w:hAnsi="Times New Roman" w:cs="Times New Roman"/>
          <w:sz w:val="26"/>
          <w:szCs w:val="26"/>
        </w:rPr>
        <w:t xml:space="preserve"> г. </w:t>
      </w:r>
      <w:r w:rsidRPr="00670E9B">
        <w:rPr>
          <w:rFonts w:ascii="Times New Roman" w:hAnsi="Times New Roman" w:cs="Times New Roman"/>
          <w:sz w:val="26"/>
          <w:szCs w:val="26"/>
        </w:rPr>
        <w:t>№ 152-ФЗ «О персональных данных» персональные данные о политических, религиозных и иных убеждениях, частной жизни, членстве в общественных объединениях, в том числе в профессиональных союзах, за исключением случаев, непосредственно связанных с вопросами трудовых отношений, с письменного согласия субъекта персональных данных, а также случаев</w:t>
      </w:r>
      <w:proofErr w:type="gramEnd"/>
      <w:r w:rsidRPr="00670E9B">
        <w:rPr>
          <w:rFonts w:ascii="Times New Roman" w:hAnsi="Times New Roman" w:cs="Times New Roman"/>
          <w:sz w:val="26"/>
          <w:szCs w:val="26"/>
        </w:rPr>
        <w:t xml:space="preserve">, </w:t>
      </w:r>
      <w:proofErr w:type="gramStart"/>
      <w:r w:rsidRPr="00670E9B">
        <w:rPr>
          <w:rFonts w:ascii="Times New Roman" w:hAnsi="Times New Roman" w:cs="Times New Roman"/>
          <w:sz w:val="26"/>
          <w:szCs w:val="26"/>
        </w:rPr>
        <w:t>предусмотренных</w:t>
      </w:r>
      <w:proofErr w:type="gramEnd"/>
      <w:r w:rsidRPr="00670E9B">
        <w:rPr>
          <w:rFonts w:ascii="Times New Roman" w:hAnsi="Times New Roman" w:cs="Times New Roman"/>
          <w:sz w:val="26"/>
          <w:szCs w:val="26"/>
        </w:rPr>
        <w:t xml:space="preserve"> федеральным законодательством.</w:t>
      </w:r>
    </w:p>
    <w:p w:rsidR="005F4190" w:rsidRPr="00670E9B" w:rsidRDefault="005F4190" w:rsidP="005F4190">
      <w:pPr>
        <w:pStyle w:val="21"/>
        <w:ind w:left="0" w:firstLine="708"/>
        <w:jc w:val="both"/>
        <w:rPr>
          <w:sz w:val="26"/>
          <w:szCs w:val="26"/>
        </w:rPr>
      </w:pPr>
      <w:r w:rsidRPr="00670E9B">
        <w:rPr>
          <w:sz w:val="26"/>
          <w:szCs w:val="26"/>
        </w:rPr>
        <w:t>6.8.</w:t>
      </w:r>
      <w:r w:rsidRPr="00670E9B">
        <w:rPr>
          <w:sz w:val="26"/>
          <w:szCs w:val="26"/>
        </w:rPr>
        <w:tab/>
        <w:t xml:space="preserve">Муниципальные служащие, непосредственно осуществляющие обработку персональных данных, в случае расторжения с ними служебного контракта, обязаны прекратить обработку персональных данных, ставших известными им в связи с исполнением должностных обязанностей и не разглашать их. </w:t>
      </w:r>
    </w:p>
    <w:p w:rsidR="005F4190" w:rsidRPr="00670E9B" w:rsidRDefault="005F4190" w:rsidP="005F4190">
      <w:pPr>
        <w:pStyle w:val="21"/>
        <w:ind w:left="0" w:firstLine="708"/>
        <w:jc w:val="both"/>
        <w:rPr>
          <w:sz w:val="26"/>
          <w:szCs w:val="26"/>
        </w:rPr>
      </w:pPr>
      <w:r w:rsidRPr="00670E9B">
        <w:rPr>
          <w:sz w:val="26"/>
          <w:szCs w:val="26"/>
        </w:rPr>
        <w:t>6.9.</w:t>
      </w:r>
      <w:r w:rsidRPr="00670E9B">
        <w:rPr>
          <w:sz w:val="26"/>
          <w:szCs w:val="26"/>
        </w:rPr>
        <w:tab/>
        <w:t xml:space="preserve">Перечень и класс информационных систем персональных данных утверждается приказом главы администрации района. </w:t>
      </w:r>
    </w:p>
    <w:p w:rsidR="005F4190" w:rsidRPr="00670E9B" w:rsidRDefault="005F4190" w:rsidP="005F4190">
      <w:pPr>
        <w:pStyle w:val="21"/>
        <w:ind w:left="0" w:firstLine="708"/>
        <w:jc w:val="both"/>
        <w:rPr>
          <w:bCs/>
          <w:spacing w:val="-10"/>
          <w:sz w:val="26"/>
          <w:szCs w:val="26"/>
        </w:rPr>
      </w:pPr>
      <w:r w:rsidRPr="00670E9B">
        <w:rPr>
          <w:sz w:val="26"/>
          <w:szCs w:val="26"/>
        </w:rPr>
        <w:lastRenderedPageBreak/>
        <w:t xml:space="preserve">Определение (изменение) перечня и класса информационных систем персональных данных </w:t>
      </w:r>
      <w:r w:rsidRPr="00670E9B">
        <w:rPr>
          <w:spacing w:val="-9"/>
          <w:sz w:val="26"/>
          <w:szCs w:val="26"/>
        </w:rPr>
        <w:t>осуществляет комиссия, созданная в соответствии с приказом гла</w:t>
      </w:r>
      <w:r w:rsidRPr="00670E9B">
        <w:rPr>
          <w:sz w:val="26"/>
          <w:szCs w:val="26"/>
        </w:rPr>
        <w:t>вы администрации района.</w:t>
      </w:r>
    </w:p>
    <w:p w:rsidR="005F4190" w:rsidRPr="00670E9B" w:rsidRDefault="005F4190" w:rsidP="005F4190">
      <w:pPr>
        <w:pStyle w:val="21"/>
        <w:ind w:left="0" w:firstLine="708"/>
        <w:jc w:val="both"/>
        <w:rPr>
          <w:sz w:val="26"/>
          <w:szCs w:val="26"/>
        </w:rPr>
      </w:pPr>
      <w:r w:rsidRPr="00670E9B">
        <w:rPr>
          <w:sz w:val="26"/>
          <w:szCs w:val="26"/>
        </w:rPr>
        <w:t>6.10.</w:t>
      </w:r>
      <w:r w:rsidRPr="00670E9B">
        <w:rPr>
          <w:sz w:val="26"/>
          <w:szCs w:val="26"/>
        </w:rPr>
        <w:tab/>
      </w:r>
      <w:proofErr w:type="gramStart"/>
      <w:r w:rsidRPr="00670E9B">
        <w:rPr>
          <w:sz w:val="26"/>
          <w:szCs w:val="26"/>
        </w:rPr>
        <w:t>В случае отзыва субъектом персональных данных согласия на обработку его персональных данных администрация района обязана прекратить их обработку или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является субъект</w:t>
      </w:r>
      <w:proofErr w:type="gramEnd"/>
      <w:r w:rsidRPr="00670E9B">
        <w:rPr>
          <w:sz w:val="26"/>
          <w:szCs w:val="26"/>
        </w:rPr>
        <w:t xml:space="preserve">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5F4190" w:rsidRPr="00670E9B" w:rsidRDefault="005F4190" w:rsidP="005F4190">
      <w:pPr>
        <w:pStyle w:val="21"/>
        <w:ind w:left="0" w:firstLine="708"/>
        <w:jc w:val="both"/>
        <w:rPr>
          <w:sz w:val="26"/>
          <w:szCs w:val="26"/>
        </w:rPr>
      </w:pPr>
      <w:r w:rsidRPr="00670E9B">
        <w:rPr>
          <w:sz w:val="26"/>
          <w:szCs w:val="26"/>
        </w:rPr>
        <w:t>6.11.</w:t>
      </w:r>
      <w:r w:rsidRPr="00670E9B">
        <w:rPr>
          <w:sz w:val="26"/>
          <w:szCs w:val="26"/>
        </w:rPr>
        <w:tab/>
        <w:t>В случае отсутствия возможности уничтожения персональных данных в течение установленного срока администрация района обязана осуществить блокирование таких персональных данных или уничтожение персональных данных в срок не более чем шесть месяцев, если иной срок не установлен федеральными законами.</w:t>
      </w:r>
    </w:p>
    <w:p w:rsidR="005F4190" w:rsidRPr="00670E9B" w:rsidRDefault="005F4190" w:rsidP="005F4190">
      <w:pPr>
        <w:autoSpaceDE w:val="0"/>
        <w:autoSpaceDN w:val="0"/>
        <w:adjustRightInd w:val="0"/>
        <w:ind w:firstLine="709"/>
        <w:jc w:val="both"/>
        <w:outlineLvl w:val="1"/>
        <w:rPr>
          <w:sz w:val="26"/>
          <w:szCs w:val="26"/>
        </w:rPr>
      </w:pPr>
      <w:r w:rsidRPr="00670E9B">
        <w:rPr>
          <w:sz w:val="26"/>
          <w:szCs w:val="26"/>
        </w:rPr>
        <w:t>6.12. Должностные лица, работники администрации района, имеющие доступ к персональным данным, их обработке, хранению и уничтожению, должны:</w:t>
      </w:r>
    </w:p>
    <w:p w:rsidR="005F4190" w:rsidRPr="00670E9B" w:rsidRDefault="005F4190" w:rsidP="005F4190">
      <w:pPr>
        <w:autoSpaceDE w:val="0"/>
        <w:autoSpaceDN w:val="0"/>
        <w:adjustRightInd w:val="0"/>
        <w:jc w:val="both"/>
        <w:outlineLvl w:val="1"/>
        <w:rPr>
          <w:sz w:val="26"/>
          <w:szCs w:val="26"/>
        </w:rPr>
      </w:pPr>
      <w:r w:rsidRPr="00670E9B">
        <w:rPr>
          <w:sz w:val="26"/>
          <w:szCs w:val="26"/>
        </w:rPr>
        <w:t>– четко знать и выполнять установленные правила и обязанности по доступу к защищаемому объекту и соблюдению режима безопасности персональных данных;</w:t>
      </w:r>
    </w:p>
    <w:p w:rsidR="005F4190" w:rsidRPr="00670E9B" w:rsidRDefault="005F4190" w:rsidP="005F4190">
      <w:pPr>
        <w:autoSpaceDE w:val="0"/>
        <w:autoSpaceDN w:val="0"/>
        <w:adjustRightInd w:val="0"/>
        <w:jc w:val="both"/>
        <w:outlineLvl w:val="1"/>
        <w:rPr>
          <w:sz w:val="26"/>
          <w:szCs w:val="26"/>
        </w:rPr>
      </w:pPr>
      <w:r w:rsidRPr="00670E9B">
        <w:rPr>
          <w:sz w:val="26"/>
          <w:szCs w:val="26"/>
        </w:rPr>
        <w:t>– обеспечить надлежащую защиту оборудования, оставляемого без присмотра, особенно в тех случаях, когда в помещение имеют доступ посторонние лица;</w:t>
      </w:r>
    </w:p>
    <w:p w:rsidR="005F4190" w:rsidRPr="00670E9B" w:rsidRDefault="005F4190" w:rsidP="005F4190">
      <w:pPr>
        <w:autoSpaceDE w:val="0"/>
        <w:autoSpaceDN w:val="0"/>
        <w:adjustRightInd w:val="0"/>
        <w:jc w:val="both"/>
        <w:outlineLvl w:val="1"/>
        <w:rPr>
          <w:sz w:val="26"/>
          <w:szCs w:val="26"/>
        </w:rPr>
      </w:pPr>
      <w:r w:rsidRPr="00670E9B">
        <w:rPr>
          <w:sz w:val="26"/>
          <w:szCs w:val="26"/>
        </w:rPr>
        <w:t>– обеспечить отсутствие возможности просмотра информации третьими лицами;</w:t>
      </w:r>
    </w:p>
    <w:p w:rsidR="005F4190" w:rsidRPr="00670E9B" w:rsidRDefault="005F4190" w:rsidP="005F4190">
      <w:pPr>
        <w:autoSpaceDE w:val="0"/>
        <w:autoSpaceDN w:val="0"/>
        <w:adjustRightInd w:val="0"/>
        <w:jc w:val="both"/>
        <w:outlineLvl w:val="1"/>
        <w:rPr>
          <w:sz w:val="26"/>
          <w:szCs w:val="26"/>
        </w:rPr>
      </w:pPr>
      <w:r w:rsidRPr="00670E9B">
        <w:rPr>
          <w:sz w:val="26"/>
          <w:szCs w:val="26"/>
        </w:rPr>
        <w:t>– быть проинформированы об угрозах нарушения режима безопасности персональных данных и ответственности за его нарушение:</w:t>
      </w:r>
    </w:p>
    <w:p w:rsidR="005F4190" w:rsidRPr="00670E9B" w:rsidRDefault="005F4190" w:rsidP="005F4190">
      <w:pPr>
        <w:autoSpaceDE w:val="0"/>
        <w:autoSpaceDN w:val="0"/>
        <w:adjustRightInd w:val="0"/>
        <w:jc w:val="both"/>
        <w:outlineLvl w:val="1"/>
        <w:rPr>
          <w:sz w:val="26"/>
          <w:szCs w:val="26"/>
        </w:rPr>
      </w:pPr>
      <w:r w:rsidRPr="00670E9B">
        <w:rPr>
          <w:sz w:val="26"/>
          <w:szCs w:val="26"/>
        </w:rPr>
        <w:t>– быть ознакомлены с процедурой наложения дисциплинарных взысканий за нарушение безопасности персональных данных;</w:t>
      </w:r>
    </w:p>
    <w:p w:rsidR="005F4190" w:rsidRPr="00670E9B" w:rsidRDefault="005F4190" w:rsidP="005F4190">
      <w:pPr>
        <w:autoSpaceDE w:val="0"/>
        <w:autoSpaceDN w:val="0"/>
        <w:adjustRightInd w:val="0"/>
        <w:jc w:val="both"/>
        <w:outlineLvl w:val="1"/>
        <w:rPr>
          <w:sz w:val="26"/>
          <w:szCs w:val="26"/>
        </w:rPr>
      </w:pPr>
      <w:r w:rsidRPr="00670E9B">
        <w:rPr>
          <w:sz w:val="26"/>
          <w:szCs w:val="26"/>
        </w:rPr>
        <w:t>– без промедления сообщать обо всех наблюдаемых или подозрительных случаях работы системы, могущих повлечь за собой угрозы безопасности персональных данных, а также о выявленных событиях, затрагивающих безопасность персональных данных, руководителю структурного подразделения, либо ответственному лицу администрации района за безопасность</w:t>
      </w:r>
      <w:r>
        <w:rPr>
          <w:sz w:val="26"/>
          <w:szCs w:val="26"/>
        </w:rPr>
        <w:t xml:space="preserve"> </w:t>
      </w:r>
      <w:r w:rsidRPr="00670E9B">
        <w:rPr>
          <w:sz w:val="26"/>
          <w:szCs w:val="26"/>
        </w:rPr>
        <w:t>персональных данных.</w:t>
      </w:r>
    </w:p>
    <w:p w:rsidR="005F4190" w:rsidRPr="00670E9B" w:rsidRDefault="005F4190" w:rsidP="005F4190">
      <w:pPr>
        <w:autoSpaceDE w:val="0"/>
        <w:autoSpaceDN w:val="0"/>
        <w:adjustRightInd w:val="0"/>
        <w:ind w:firstLine="709"/>
        <w:jc w:val="both"/>
        <w:outlineLvl w:val="1"/>
        <w:rPr>
          <w:sz w:val="26"/>
          <w:szCs w:val="26"/>
        </w:rPr>
      </w:pPr>
      <w:r w:rsidRPr="00670E9B">
        <w:rPr>
          <w:sz w:val="26"/>
          <w:szCs w:val="26"/>
        </w:rPr>
        <w:t>6.13. Всем специалистам администрации района, имеющим доступ к персональным данным, их обработке, хранению и уничтожению, запрещается:</w:t>
      </w:r>
    </w:p>
    <w:p w:rsidR="005F4190" w:rsidRPr="00670E9B" w:rsidRDefault="005F4190" w:rsidP="005F4190">
      <w:pPr>
        <w:autoSpaceDE w:val="0"/>
        <w:autoSpaceDN w:val="0"/>
        <w:adjustRightInd w:val="0"/>
        <w:jc w:val="both"/>
        <w:outlineLvl w:val="1"/>
        <w:rPr>
          <w:sz w:val="26"/>
          <w:szCs w:val="26"/>
        </w:rPr>
      </w:pPr>
      <w:r w:rsidRPr="00670E9B">
        <w:rPr>
          <w:sz w:val="26"/>
          <w:szCs w:val="26"/>
        </w:rPr>
        <w:t>– устанавливать постороннее программное обеспечение, подключать личные мобильные устройства и носители информации, а также записывать на них защищаемую информацию;</w:t>
      </w:r>
    </w:p>
    <w:p w:rsidR="005F4190" w:rsidRPr="00670E9B" w:rsidRDefault="005F4190" w:rsidP="005F4190">
      <w:pPr>
        <w:autoSpaceDE w:val="0"/>
        <w:autoSpaceDN w:val="0"/>
        <w:adjustRightInd w:val="0"/>
        <w:jc w:val="both"/>
        <w:outlineLvl w:val="1"/>
        <w:rPr>
          <w:sz w:val="26"/>
          <w:szCs w:val="26"/>
        </w:rPr>
      </w:pPr>
      <w:r w:rsidRPr="00670E9B">
        <w:rPr>
          <w:sz w:val="26"/>
          <w:szCs w:val="26"/>
        </w:rPr>
        <w:t>– использовать компоненты программного обеспечения и аппаратного обеспечения в неслужебных целях;</w:t>
      </w:r>
    </w:p>
    <w:p w:rsidR="005F4190" w:rsidRPr="00670E9B" w:rsidRDefault="005F4190" w:rsidP="005F4190">
      <w:pPr>
        <w:autoSpaceDE w:val="0"/>
        <w:autoSpaceDN w:val="0"/>
        <w:adjustRightInd w:val="0"/>
        <w:jc w:val="both"/>
        <w:outlineLvl w:val="1"/>
        <w:rPr>
          <w:sz w:val="26"/>
          <w:szCs w:val="26"/>
        </w:rPr>
      </w:pPr>
      <w:r w:rsidRPr="00670E9B">
        <w:rPr>
          <w:sz w:val="26"/>
          <w:szCs w:val="26"/>
        </w:rPr>
        <w:t>– хранить и обрабатывать личную информацию;</w:t>
      </w:r>
    </w:p>
    <w:p w:rsidR="005F4190" w:rsidRPr="00670E9B" w:rsidRDefault="005F4190" w:rsidP="005F4190">
      <w:pPr>
        <w:autoSpaceDE w:val="0"/>
        <w:autoSpaceDN w:val="0"/>
        <w:adjustRightInd w:val="0"/>
        <w:jc w:val="both"/>
        <w:outlineLvl w:val="1"/>
        <w:rPr>
          <w:sz w:val="26"/>
          <w:szCs w:val="26"/>
        </w:rPr>
      </w:pPr>
      <w:r w:rsidRPr="00670E9B">
        <w:rPr>
          <w:sz w:val="26"/>
          <w:szCs w:val="26"/>
        </w:rPr>
        <w:t>– разглашать защищаемую информацию, которая стала известна в ходе служебной деятельности.</w:t>
      </w:r>
    </w:p>
    <w:p w:rsidR="005F4190" w:rsidRPr="00670E9B" w:rsidRDefault="005F4190" w:rsidP="005F4190">
      <w:pPr>
        <w:autoSpaceDE w:val="0"/>
        <w:autoSpaceDN w:val="0"/>
        <w:adjustRightInd w:val="0"/>
        <w:ind w:firstLine="709"/>
        <w:jc w:val="both"/>
        <w:outlineLvl w:val="1"/>
        <w:rPr>
          <w:sz w:val="26"/>
          <w:szCs w:val="26"/>
        </w:rPr>
      </w:pPr>
      <w:r w:rsidRPr="00670E9B">
        <w:rPr>
          <w:sz w:val="26"/>
          <w:szCs w:val="26"/>
        </w:rPr>
        <w:t xml:space="preserve">6.14. При вступлении в должность нового специалиста, имеющего доступ к персональным данным, их обработке, хранению и уничтожению, </w:t>
      </w:r>
      <w:r>
        <w:rPr>
          <w:sz w:val="26"/>
          <w:szCs w:val="26"/>
        </w:rPr>
        <w:t xml:space="preserve">его </w:t>
      </w:r>
      <w:r w:rsidRPr="00670E9B">
        <w:rPr>
          <w:sz w:val="26"/>
          <w:szCs w:val="26"/>
        </w:rPr>
        <w:t xml:space="preserve">непосредственный руководитель обязан организовать ознакомление с необходимыми документами, регламентирующими требования по защите персональных данных, </w:t>
      </w:r>
      <w:r>
        <w:rPr>
          <w:sz w:val="26"/>
          <w:szCs w:val="26"/>
        </w:rPr>
        <w:t xml:space="preserve">                  </w:t>
      </w:r>
      <w:r w:rsidRPr="00670E9B">
        <w:rPr>
          <w:sz w:val="26"/>
          <w:szCs w:val="26"/>
        </w:rPr>
        <w:t>а также обучение навыкам выполнения процедур, необходимых для санкционированного использования персональных данных.</w:t>
      </w:r>
    </w:p>
    <w:p w:rsidR="005F4190" w:rsidRPr="00670E9B" w:rsidRDefault="005F4190" w:rsidP="005F4190">
      <w:pPr>
        <w:pStyle w:val="21"/>
        <w:ind w:left="0" w:firstLine="708"/>
        <w:jc w:val="both"/>
        <w:rPr>
          <w:sz w:val="26"/>
          <w:szCs w:val="26"/>
        </w:rPr>
      </w:pPr>
      <w:r w:rsidRPr="00670E9B">
        <w:rPr>
          <w:sz w:val="26"/>
          <w:szCs w:val="26"/>
        </w:rPr>
        <w:lastRenderedPageBreak/>
        <w:t>6.15. Документы, содержащие персональные данные работников, подлежат хранению и уничтожению в порядке, предусмотренном архивным законодательством Российской Федерации.</w:t>
      </w:r>
    </w:p>
    <w:p w:rsidR="005F4190" w:rsidRPr="00670E9B" w:rsidRDefault="005F4190" w:rsidP="005F4190">
      <w:pPr>
        <w:autoSpaceDE w:val="0"/>
        <w:autoSpaceDN w:val="0"/>
        <w:adjustRightInd w:val="0"/>
        <w:ind w:firstLine="709"/>
        <w:jc w:val="both"/>
        <w:outlineLvl w:val="1"/>
        <w:rPr>
          <w:sz w:val="26"/>
          <w:szCs w:val="26"/>
        </w:rPr>
      </w:pPr>
    </w:p>
    <w:p w:rsidR="005F4190" w:rsidRDefault="005F4190" w:rsidP="005F4190">
      <w:pPr>
        <w:pStyle w:val="ConsPlusNormal"/>
        <w:ind w:firstLine="0"/>
        <w:jc w:val="center"/>
        <w:outlineLvl w:val="0"/>
        <w:rPr>
          <w:rFonts w:ascii="Times New Roman" w:hAnsi="Times New Roman" w:cs="Times New Roman"/>
          <w:b/>
          <w:sz w:val="26"/>
          <w:szCs w:val="26"/>
        </w:rPr>
      </w:pPr>
      <w:r w:rsidRPr="00670E9B">
        <w:rPr>
          <w:rFonts w:ascii="Times New Roman" w:hAnsi="Times New Roman" w:cs="Times New Roman"/>
          <w:b/>
          <w:sz w:val="26"/>
          <w:szCs w:val="26"/>
        </w:rPr>
        <w:t>7. Ответственность</w:t>
      </w:r>
      <w:r>
        <w:rPr>
          <w:rFonts w:ascii="Times New Roman" w:hAnsi="Times New Roman" w:cs="Times New Roman"/>
          <w:b/>
          <w:sz w:val="26"/>
          <w:szCs w:val="26"/>
        </w:rPr>
        <w:t xml:space="preserve"> </w:t>
      </w:r>
      <w:r w:rsidRPr="00670E9B">
        <w:rPr>
          <w:rFonts w:ascii="Times New Roman" w:hAnsi="Times New Roman" w:cs="Times New Roman"/>
          <w:b/>
          <w:sz w:val="26"/>
          <w:szCs w:val="26"/>
        </w:rPr>
        <w:t>за нарушени</w:t>
      </w:r>
      <w:r>
        <w:rPr>
          <w:rFonts w:ascii="Times New Roman" w:hAnsi="Times New Roman" w:cs="Times New Roman"/>
          <w:b/>
          <w:sz w:val="26"/>
          <w:szCs w:val="26"/>
        </w:rPr>
        <w:t>е</w:t>
      </w:r>
      <w:r w:rsidRPr="00670E9B">
        <w:rPr>
          <w:rFonts w:ascii="Times New Roman" w:hAnsi="Times New Roman" w:cs="Times New Roman"/>
          <w:b/>
          <w:sz w:val="26"/>
          <w:szCs w:val="26"/>
        </w:rPr>
        <w:t xml:space="preserve"> требований </w:t>
      </w:r>
    </w:p>
    <w:p w:rsidR="005F4190" w:rsidRPr="00670E9B" w:rsidRDefault="005F4190" w:rsidP="005F4190">
      <w:pPr>
        <w:pStyle w:val="ConsPlusNormal"/>
        <w:ind w:firstLine="0"/>
        <w:jc w:val="center"/>
        <w:outlineLvl w:val="0"/>
        <w:rPr>
          <w:rFonts w:ascii="Times New Roman" w:hAnsi="Times New Roman" w:cs="Times New Roman"/>
          <w:b/>
          <w:sz w:val="26"/>
          <w:szCs w:val="26"/>
        </w:rPr>
      </w:pPr>
      <w:r w:rsidRPr="00670E9B">
        <w:rPr>
          <w:rFonts w:ascii="Times New Roman" w:hAnsi="Times New Roman" w:cs="Times New Roman"/>
          <w:b/>
          <w:sz w:val="26"/>
          <w:szCs w:val="26"/>
        </w:rPr>
        <w:t>Федерального закона № 152-ФЗ</w:t>
      </w:r>
    </w:p>
    <w:p w:rsidR="005F4190" w:rsidRPr="00670E9B" w:rsidRDefault="005F4190" w:rsidP="005F4190">
      <w:pPr>
        <w:pStyle w:val="ConsPlusNormal"/>
        <w:ind w:firstLine="539"/>
        <w:jc w:val="both"/>
        <w:outlineLvl w:val="0"/>
        <w:rPr>
          <w:rFonts w:ascii="Times New Roman" w:hAnsi="Times New Roman" w:cs="Times New Roman"/>
          <w:b/>
          <w:sz w:val="26"/>
          <w:szCs w:val="26"/>
        </w:rPr>
      </w:pPr>
    </w:p>
    <w:p w:rsidR="005F4190" w:rsidRPr="00670E9B" w:rsidRDefault="005F4190" w:rsidP="005F4190">
      <w:pPr>
        <w:pStyle w:val="ConsPlusNormal"/>
        <w:ind w:firstLine="539"/>
        <w:jc w:val="both"/>
        <w:outlineLvl w:val="0"/>
        <w:rPr>
          <w:rFonts w:ascii="Times New Roman" w:hAnsi="Times New Roman" w:cs="Times New Roman"/>
          <w:sz w:val="26"/>
          <w:szCs w:val="26"/>
        </w:rPr>
      </w:pPr>
      <w:r w:rsidRPr="00670E9B">
        <w:rPr>
          <w:rFonts w:ascii="Times New Roman" w:hAnsi="Times New Roman" w:cs="Times New Roman"/>
          <w:sz w:val="26"/>
          <w:szCs w:val="26"/>
        </w:rPr>
        <w:t xml:space="preserve">7.1. Муниципальные служащие администрации района, допущенные                               к персональным данным, ответственные за получение, обработку и защиту персональных данных, виновные в нарушении требований Федерального закона </w:t>
      </w:r>
      <w:r>
        <w:rPr>
          <w:rFonts w:ascii="Times New Roman" w:hAnsi="Times New Roman" w:cs="Times New Roman"/>
          <w:sz w:val="26"/>
          <w:szCs w:val="26"/>
        </w:rPr>
        <w:t xml:space="preserve">          </w:t>
      </w:r>
      <w:r w:rsidRPr="00670E9B">
        <w:rPr>
          <w:rFonts w:ascii="Times New Roman" w:hAnsi="Times New Roman" w:cs="Times New Roman"/>
          <w:sz w:val="26"/>
          <w:szCs w:val="26"/>
        </w:rPr>
        <w:t>№ 152-ФЗ, ТК РФ, настоящего Положения и иных нормативно-правовых актов, несут дисциплинарную,</w:t>
      </w:r>
      <w:r>
        <w:rPr>
          <w:rFonts w:ascii="Times New Roman" w:hAnsi="Times New Roman" w:cs="Times New Roman"/>
          <w:sz w:val="26"/>
          <w:szCs w:val="26"/>
        </w:rPr>
        <w:t xml:space="preserve"> </w:t>
      </w:r>
      <w:r w:rsidRPr="00670E9B">
        <w:rPr>
          <w:rFonts w:ascii="Times New Roman" w:hAnsi="Times New Roman" w:cs="Times New Roman"/>
          <w:sz w:val="26"/>
          <w:szCs w:val="26"/>
        </w:rPr>
        <w:t>административную, гражданско-правовую, уголовную ответственность в соответствии с действующим законодательством Российской Федерации.</w:t>
      </w:r>
    </w:p>
    <w:p w:rsidR="005F4190" w:rsidRPr="00670E9B" w:rsidRDefault="005F4190" w:rsidP="005F4190">
      <w:pPr>
        <w:pStyle w:val="ConsPlusNormal"/>
        <w:ind w:firstLine="539"/>
        <w:jc w:val="both"/>
        <w:outlineLvl w:val="0"/>
        <w:rPr>
          <w:rFonts w:ascii="Times New Roman" w:hAnsi="Times New Roman" w:cs="Times New Roman"/>
          <w:sz w:val="26"/>
          <w:szCs w:val="26"/>
        </w:rPr>
      </w:pPr>
    </w:p>
    <w:p w:rsidR="005F4190" w:rsidRDefault="005F4190" w:rsidP="005F4190">
      <w:pPr>
        <w:pStyle w:val="ConsPlusNormal"/>
        <w:ind w:firstLine="539"/>
        <w:jc w:val="center"/>
        <w:outlineLvl w:val="0"/>
        <w:rPr>
          <w:rFonts w:ascii="Times New Roman" w:hAnsi="Times New Roman" w:cs="Times New Roman"/>
          <w:b/>
          <w:sz w:val="26"/>
          <w:szCs w:val="26"/>
        </w:rPr>
      </w:pPr>
    </w:p>
    <w:p w:rsidR="005F4190" w:rsidRPr="00670E9B" w:rsidRDefault="005F4190" w:rsidP="005F4190">
      <w:pPr>
        <w:pStyle w:val="ConsPlusNormal"/>
        <w:ind w:firstLine="539"/>
        <w:jc w:val="center"/>
        <w:outlineLvl w:val="0"/>
        <w:rPr>
          <w:rFonts w:ascii="Times New Roman" w:hAnsi="Times New Roman" w:cs="Times New Roman"/>
          <w:b/>
          <w:sz w:val="26"/>
          <w:szCs w:val="26"/>
        </w:rPr>
      </w:pPr>
    </w:p>
    <w:p w:rsidR="005F4190" w:rsidRPr="000A3F8F" w:rsidRDefault="005F4190" w:rsidP="005F4190">
      <w:pPr>
        <w:jc w:val="both"/>
        <w:rPr>
          <w:b/>
          <w:sz w:val="26"/>
          <w:szCs w:val="26"/>
        </w:rPr>
      </w:pPr>
      <w:proofErr w:type="spellStart"/>
      <w:r w:rsidRPr="000A3F8F">
        <w:rPr>
          <w:b/>
          <w:sz w:val="26"/>
          <w:szCs w:val="26"/>
        </w:rPr>
        <w:t>И.о</w:t>
      </w:r>
      <w:proofErr w:type="spellEnd"/>
      <w:r w:rsidRPr="000A3F8F">
        <w:rPr>
          <w:b/>
          <w:sz w:val="26"/>
          <w:szCs w:val="26"/>
        </w:rPr>
        <w:t>. главы администрации района                                                    И.А. Молчанов</w:t>
      </w:r>
    </w:p>
    <w:sectPr w:rsidR="005F4190" w:rsidRPr="000A3F8F" w:rsidSect="00346965">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A3" w:rsidRDefault="00C450A3" w:rsidP="00C912E0">
      <w:r>
        <w:separator/>
      </w:r>
    </w:p>
  </w:endnote>
  <w:endnote w:type="continuationSeparator" w:id="0">
    <w:p w:rsidR="00C450A3" w:rsidRDefault="00C450A3" w:rsidP="00C9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A3" w:rsidRDefault="00C450A3" w:rsidP="00C912E0">
      <w:r>
        <w:separator/>
      </w:r>
    </w:p>
  </w:footnote>
  <w:footnote w:type="continuationSeparator" w:id="0">
    <w:p w:rsidR="00C450A3" w:rsidRDefault="00C450A3" w:rsidP="00C91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1F1"/>
    <w:multiLevelType w:val="multilevel"/>
    <w:tmpl w:val="812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729D4"/>
    <w:multiLevelType w:val="multilevel"/>
    <w:tmpl w:val="EC7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E9"/>
    <w:rsid w:val="00000F82"/>
    <w:rsid w:val="00001F7F"/>
    <w:rsid w:val="00002255"/>
    <w:rsid w:val="00002717"/>
    <w:rsid w:val="00004DCF"/>
    <w:rsid w:val="000051D5"/>
    <w:rsid w:val="000063A9"/>
    <w:rsid w:val="000067F3"/>
    <w:rsid w:val="00006B88"/>
    <w:rsid w:val="00011697"/>
    <w:rsid w:val="00015092"/>
    <w:rsid w:val="000151FA"/>
    <w:rsid w:val="00016222"/>
    <w:rsid w:val="0002138A"/>
    <w:rsid w:val="00021ED8"/>
    <w:rsid w:val="000234B9"/>
    <w:rsid w:val="0002358B"/>
    <w:rsid w:val="0002431E"/>
    <w:rsid w:val="00024DFD"/>
    <w:rsid w:val="00026208"/>
    <w:rsid w:val="000262E5"/>
    <w:rsid w:val="000275EB"/>
    <w:rsid w:val="00027B96"/>
    <w:rsid w:val="0003051B"/>
    <w:rsid w:val="000314B3"/>
    <w:rsid w:val="00031EAB"/>
    <w:rsid w:val="00031EDB"/>
    <w:rsid w:val="0003433D"/>
    <w:rsid w:val="000354A3"/>
    <w:rsid w:val="000432F5"/>
    <w:rsid w:val="00043DFB"/>
    <w:rsid w:val="0004509B"/>
    <w:rsid w:val="00045E3B"/>
    <w:rsid w:val="00052757"/>
    <w:rsid w:val="00060AAF"/>
    <w:rsid w:val="00061642"/>
    <w:rsid w:val="0006212E"/>
    <w:rsid w:val="00062BD8"/>
    <w:rsid w:val="0006470B"/>
    <w:rsid w:val="0007355F"/>
    <w:rsid w:val="00074B7D"/>
    <w:rsid w:val="00076379"/>
    <w:rsid w:val="00076FF3"/>
    <w:rsid w:val="000806D6"/>
    <w:rsid w:val="000809A5"/>
    <w:rsid w:val="00080E65"/>
    <w:rsid w:val="00081584"/>
    <w:rsid w:val="0008262F"/>
    <w:rsid w:val="00084AF8"/>
    <w:rsid w:val="000854A7"/>
    <w:rsid w:val="000872C7"/>
    <w:rsid w:val="000902BA"/>
    <w:rsid w:val="000920C7"/>
    <w:rsid w:val="0009375C"/>
    <w:rsid w:val="000940EB"/>
    <w:rsid w:val="000947CA"/>
    <w:rsid w:val="000959DC"/>
    <w:rsid w:val="00096FA5"/>
    <w:rsid w:val="000974B8"/>
    <w:rsid w:val="000A0893"/>
    <w:rsid w:val="000A1DE7"/>
    <w:rsid w:val="000A5B73"/>
    <w:rsid w:val="000A5FF4"/>
    <w:rsid w:val="000A6CF7"/>
    <w:rsid w:val="000B1052"/>
    <w:rsid w:val="000B577B"/>
    <w:rsid w:val="000B68D6"/>
    <w:rsid w:val="000C05E2"/>
    <w:rsid w:val="000C101A"/>
    <w:rsid w:val="000C1312"/>
    <w:rsid w:val="000C1A1C"/>
    <w:rsid w:val="000C3E00"/>
    <w:rsid w:val="000C58F6"/>
    <w:rsid w:val="000C5A9E"/>
    <w:rsid w:val="000D0A3C"/>
    <w:rsid w:val="000D1AFA"/>
    <w:rsid w:val="000D3020"/>
    <w:rsid w:val="000D30B6"/>
    <w:rsid w:val="000D653A"/>
    <w:rsid w:val="000D6549"/>
    <w:rsid w:val="000E0238"/>
    <w:rsid w:val="000E1F08"/>
    <w:rsid w:val="000E2652"/>
    <w:rsid w:val="000E2D70"/>
    <w:rsid w:val="000E3E43"/>
    <w:rsid w:val="000E4036"/>
    <w:rsid w:val="000E5E3D"/>
    <w:rsid w:val="000E60F3"/>
    <w:rsid w:val="000E6CAD"/>
    <w:rsid w:val="000F0A6D"/>
    <w:rsid w:val="000F37EA"/>
    <w:rsid w:val="000F47DB"/>
    <w:rsid w:val="00101161"/>
    <w:rsid w:val="001013C1"/>
    <w:rsid w:val="00102135"/>
    <w:rsid w:val="00102D49"/>
    <w:rsid w:val="00103BA1"/>
    <w:rsid w:val="00103D95"/>
    <w:rsid w:val="00104C57"/>
    <w:rsid w:val="00105990"/>
    <w:rsid w:val="001111D6"/>
    <w:rsid w:val="0011390F"/>
    <w:rsid w:val="00114DE0"/>
    <w:rsid w:val="001158AF"/>
    <w:rsid w:val="0011691F"/>
    <w:rsid w:val="001208F2"/>
    <w:rsid w:val="00120B23"/>
    <w:rsid w:val="00124E20"/>
    <w:rsid w:val="00125FDD"/>
    <w:rsid w:val="00126F9F"/>
    <w:rsid w:val="001272F2"/>
    <w:rsid w:val="0012776F"/>
    <w:rsid w:val="0013047B"/>
    <w:rsid w:val="0013210C"/>
    <w:rsid w:val="001322A8"/>
    <w:rsid w:val="00132316"/>
    <w:rsid w:val="001350FF"/>
    <w:rsid w:val="001367F7"/>
    <w:rsid w:val="00136D71"/>
    <w:rsid w:val="00137241"/>
    <w:rsid w:val="00141800"/>
    <w:rsid w:val="00142A1C"/>
    <w:rsid w:val="00142BFF"/>
    <w:rsid w:val="00142E4A"/>
    <w:rsid w:val="00143650"/>
    <w:rsid w:val="00143FEF"/>
    <w:rsid w:val="0014582A"/>
    <w:rsid w:val="001469B8"/>
    <w:rsid w:val="00147977"/>
    <w:rsid w:val="00150416"/>
    <w:rsid w:val="001511A7"/>
    <w:rsid w:val="001511B0"/>
    <w:rsid w:val="00151553"/>
    <w:rsid w:val="0015497A"/>
    <w:rsid w:val="00155ACC"/>
    <w:rsid w:val="00156C37"/>
    <w:rsid w:val="00157EB7"/>
    <w:rsid w:val="0016017D"/>
    <w:rsid w:val="00160CD6"/>
    <w:rsid w:val="00161AE9"/>
    <w:rsid w:val="00163C3F"/>
    <w:rsid w:val="00164B57"/>
    <w:rsid w:val="0016570A"/>
    <w:rsid w:val="001661D3"/>
    <w:rsid w:val="00166D31"/>
    <w:rsid w:val="0017025F"/>
    <w:rsid w:val="0017083E"/>
    <w:rsid w:val="00171438"/>
    <w:rsid w:val="00172331"/>
    <w:rsid w:val="0017265F"/>
    <w:rsid w:val="00175B6B"/>
    <w:rsid w:val="001767E4"/>
    <w:rsid w:val="00180695"/>
    <w:rsid w:val="00180A4D"/>
    <w:rsid w:val="001817F7"/>
    <w:rsid w:val="00181D27"/>
    <w:rsid w:val="00181EFB"/>
    <w:rsid w:val="00185B50"/>
    <w:rsid w:val="00190A66"/>
    <w:rsid w:val="00190F67"/>
    <w:rsid w:val="00191208"/>
    <w:rsid w:val="0019391F"/>
    <w:rsid w:val="00195679"/>
    <w:rsid w:val="00196261"/>
    <w:rsid w:val="001963C0"/>
    <w:rsid w:val="00196FED"/>
    <w:rsid w:val="001A09E3"/>
    <w:rsid w:val="001A1918"/>
    <w:rsid w:val="001A44B3"/>
    <w:rsid w:val="001B091A"/>
    <w:rsid w:val="001B250D"/>
    <w:rsid w:val="001B2C7A"/>
    <w:rsid w:val="001B3372"/>
    <w:rsid w:val="001B3C50"/>
    <w:rsid w:val="001B4E05"/>
    <w:rsid w:val="001B6024"/>
    <w:rsid w:val="001B6626"/>
    <w:rsid w:val="001C687B"/>
    <w:rsid w:val="001C6DE6"/>
    <w:rsid w:val="001C712D"/>
    <w:rsid w:val="001C7A31"/>
    <w:rsid w:val="001D147A"/>
    <w:rsid w:val="001D1C26"/>
    <w:rsid w:val="001D221B"/>
    <w:rsid w:val="001D2596"/>
    <w:rsid w:val="001D2661"/>
    <w:rsid w:val="001D5379"/>
    <w:rsid w:val="001D652E"/>
    <w:rsid w:val="001D7AC1"/>
    <w:rsid w:val="001E0AA1"/>
    <w:rsid w:val="001E16FD"/>
    <w:rsid w:val="001E178E"/>
    <w:rsid w:val="001E18CF"/>
    <w:rsid w:val="001E282C"/>
    <w:rsid w:val="001E32BE"/>
    <w:rsid w:val="001E57BE"/>
    <w:rsid w:val="001E6A9B"/>
    <w:rsid w:val="001E6D60"/>
    <w:rsid w:val="001E7928"/>
    <w:rsid w:val="001F1634"/>
    <w:rsid w:val="001F1A34"/>
    <w:rsid w:val="001F21A9"/>
    <w:rsid w:val="001F7571"/>
    <w:rsid w:val="002017EF"/>
    <w:rsid w:val="00202200"/>
    <w:rsid w:val="00204743"/>
    <w:rsid w:val="00206E40"/>
    <w:rsid w:val="00207A63"/>
    <w:rsid w:val="0021071C"/>
    <w:rsid w:val="00210D4D"/>
    <w:rsid w:val="00211A7D"/>
    <w:rsid w:val="002120A1"/>
    <w:rsid w:val="00212C36"/>
    <w:rsid w:val="002137D8"/>
    <w:rsid w:val="0021433F"/>
    <w:rsid w:val="00214B1C"/>
    <w:rsid w:val="00215709"/>
    <w:rsid w:val="0021591E"/>
    <w:rsid w:val="002164E5"/>
    <w:rsid w:val="00216DED"/>
    <w:rsid w:val="00216F89"/>
    <w:rsid w:val="00217623"/>
    <w:rsid w:val="00221FC0"/>
    <w:rsid w:val="00222C34"/>
    <w:rsid w:val="0022451B"/>
    <w:rsid w:val="00226398"/>
    <w:rsid w:val="0022756D"/>
    <w:rsid w:val="00227CEA"/>
    <w:rsid w:val="002314AE"/>
    <w:rsid w:val="002319D9"/>
    <w:rsid w:val="00232B2B"/>
    <w:rsid w:val="00232EB9"/>
    <w:rsid w:val="00233021"/>
    <w:rsid w:val="00233D06"/>
    <w:rsid w:val="002344CE"/>
    <w:rsid w:val="0023561A"/>
    <w:rsid w:val="002363C8"/>
    <w:rsid w:val="00240A5B"/>
    <w:rsid w:val="00240DC9"/>
    <w:rsid w:val="002413CB"/>
    <w:rsid w:val="00247068"/>
    <w:rsid w:val="00250BD7"/>
    <w:rsid w:val="00251831"/>
    <w:rsid w:val="00251F1D"/>
    <w:rsid w:val="00252058"/>
    <w:rsid w:val="002528A2"/>
    <w:rsid w:val="002529B0"/>
    <w:rsid w:val="0025333A"/>
    <w:rsid w:val="002545AB"/>
    <w:rsid w:val="00256086"/>
    <w:rsid w:val="0025776C"/>
    <w:rsid w:val="00260471"/>
    <w:rsid w:val="002605F3"/>
    <w:rsid w:val="002623DE"/>
    <w:rsid w:val="0026324B"/>
    <w:rsid w:val="00265709"/>
    <w:rsid w:val="00265A9E"/>
    <w:rsid w:val="0026761F"/>
    <w:rsid w:val="00267D38"/>
    <w:rsid w:val="00267E26"/>
    <w:rsid w:val="00267F59"/>
    <w:rsid w:val="00270B8B"/>
    <w:rsid w:val="00271254"/>
    <w:rsid w:val="00273B97"/>
    <w:rsid w:val="00273FE9"/>
    <w:rsid w:val="00274C62"/>
    <w:rsid w:val="00276158"/>
    <w:rsid w:val="0027665D"/>
    <w:rsid w:val="0027694A"/>
    <w:rsid w:val="00277E28"/>
    <w:rsid w:val="002802F8"/>
    <w:rsid w:val="00280FB8"/>
    <w:rsid w:val="002814CA"/>
    <w:rsid w:val="002851D0"/>
    <w:rsid w:val="00287107"/>
    <w:rsid w:val="00287ADF"/>
    <w:rsid w:val="00287B7B"/>
    <w:rsid w:val="00291320"/>
    <w:rsid w:val="00291718"/>
    <w:rsid w:val="00291BF5"/>
    <w:rsid w:val="00291DC4"/>
    <w:rsid w:val="002922ED"/>
    <w:rsid w:val="002924C0"/>
    <w:rsid w:val="002935F4"/>
    <w:rsid w:val="0029522E"/>
    <w:rsid w:val="00295E30"/>
    <w:rsid w:val="0029654F"/>
    <w:rsid w:val="002A21B4"/>
    <w:rsid w:val="002A2B3D"/>
    <w:rsid w:val="002A6253"/>
    <w:rsid w:val="002A7764"/>
    <w:rsid w:val="002A7BA1"/>
    <w:rsid w:val="002A7E33"/>
    <w:rsid w:val="002A7F3B"/>
    <w:rsid w:val="002B1A2C"/>
    <w:rsid w:val="002B2E2A"/>
    <w:rsid w:val="002B327C"/>
    <w:rsid w:val="002B3915"/>
    <w:rsid w:val="002B39EC"/>
    <w:rsid w:val="002B4A23"/>
    <w:rsid w:val="002B4D25"/>
    <w:rsid w:val="002B5CD3"/>
    <w:rsid w:val="002B61D4"/>
    <w:rsid w:val="002B7138"/>
    <w:rsid w:val="002C0193"/>
    <w:rsid w:val="002C1580"/>
    <w:rsid w:val="002C213F"/>
    <w:rsid w:val="002C4326"/>
    <w:rsid w:val="002C4EE3"/>
    <w:rsid w:val="002C70D2"/>
    <w:rsid w:val="002D0DFD"/>
    <w:rsid w:val="002D3ACF"/>
    <w:rsid w:val="002D5C6D"/>
    <w:rsid w:val="002D6C67"/>
    <w:rsid w:val="002E108A"/>
    <w:rsid w:val="002E27EA"/>
    <w:rsid w:val="002E2C17"/>
    <w:rsid w:val="002E3C57"/>
    <w:rsid w:val="002E416D"/>
    <w:rsid w:val="002E69F4"/>
    <w:rsid w:val="002E7734"/>
    <w:rsid w:val="002E7924"/>
    <w:rsid w:val="002F08FA"/>
    <w:rsid w:val="002F09BC"/>
    <w:rsid w:val="002F1AEB"/>
    <w:rsid w:val="002F1CD1"/>
    <w:rsid w:val="002F404A"/>
    <w:rsid w:val="002F4C9A"/>
    <w:rsid w:val="002F6332"/>
    <w:rsid w:val="002F7DEF"/>
    <w:rsid w:val="00302079"/>
    <w:rsid w:val="0030426F"/>
    <w:rsid w:val="0030482C"/>
    <w:rsid w:val="00304F41"/>
    <w:rsid w:val="003068C9"/>
    <w:rsid w:val="003069BB"/>
    <w:rsid w:val="00311A05"/>
    <w:rsid w:val="00314930"/>
    <w:rsid w:val="00314A25"/>
    <w:rsid w:val="0031674B"/>
    <w:rsid w:val="00317917"/>
    <w:rsid w:val="0032083C"/>
    <w:rsid w:val="00320B2F"/>
    <w:rsid w:val="00320E51"/>
    <w:rsid w:val="0032421D"/>
    <w:rsid w:val="00324BB6"/>
    <w:rsid w:val="00326084"/>
    <w:rsid w:val="00327006"/>
    <w:rsid w:val="00331045"/>
    <w:rsid w:val="0033378E"/>
    <w:rsid w:val="003337E1"/>
    <w:rsid w:val="0033442B"/>
    <w:rsid w:val="003347FE"/>
    <w:rsid w:val="0033515C"/>
    <w:rsid w:val="0033624E"/>
    <w:rsid w:val="00341C0B"/>
    <w:rsid w:val="00343555"/>
    <w:rsid w:val="003439FA"/>
    <w:rsid w:val="00344C69"/>
    <w:rsid w:val="00346212"/>
    <w:rsid w:val="00346965"/>
    <w:rsid w:val="00346B41"/>
    <w:rsid w:val="00347806"/>
    <w:rsid w:val="003504E2"/>
    <w:rsid w:val="00350730"/>
    <w:rsid w:val="00353763"/>
    <w:rsid w:val="003538A6"/>
    <w:rsid w:val="00353FC2"/>
    <w:rsid w:val="00355DDB"/>
    <w:rsid w:val="003563EC"/>
    <w:rsid w:val="003607E7"/>
    <w:rsid w:val="003612B6"/>
    <w:rsid w:val="0036172E"/>
    <w:rsid w:val="00362109"/>
    <w:rsid w:val="00362247"/>
    <w:rsid w:val="0036315F"/>
    <w:rsid w:val="00363803"/>
    <w:rsid w:val="003664EF"/>
    <w:rsid w:val="00366968"/>
    <w:rsid w:val="003675AD"/>
    <w:rsid w:val="00370CEF"/>
    <w:rsid w:val="00371592"/>
    <w:rsid w:val="0037192C"/>
    <w:rsid w:val="00372400"/>
    <w:rsid w:val="00374602"/>
    <w:rsid w:val="00374A96"/>
    <w:rsid w:val="003758B1"/>
    <w:rsid w:val="00376108"/>
    <w:rsid w:val="00384E3A"/>
    <w:rsid w:val="0038522A"/>
    <w:rsid w:val="00385C89"/>
    <w:rsid w:val="00386BE4"/>
    <w:rsid w:val="00392ABA"/>
    <w:rsid w:val="00392CD1"/>
    <w:rsid w:val="00392E43"/>
    <w:rsid w:val="00393924"/>
    <w:rsid w:val="0039622D"/>
    <w:rsid w:val="00397BC4"/>
    <w:rsid w:val="003A196C"/>
    <w:rsid w:val="003A1F1D"/>
    <w:rsid w:val="003A3EDC"/>
    <w:rsid w:val="003A4AAE"/>
    <w:rsid w:val="003B04EC"/>
    <w:rsid w:val="003B2492"/>
    <w:rsid w:val="003B2E6D"/>
    <w:rsid w:val="003B3A23"/>
    <w:rsid w:val="003B3CAB"/>
    <w:rsid w:val="003B456E"/>
    <w:rsid w:val="003B5342"/>
    <w:rsid w:val="003B6187"/>
    <w:rsid w:val="003B6AB7"/>
    <w:rsid w:val="003B6DDF"/>
    <w:rsid w:val="003B6EE4"/>
    <w:rsid w:val="003B6F9F"/>
    <w:rsid w:val="003C044F"/>
    <w:rsid w:val="003C2A8C"/>
    <w:rsid w:val="003C2BCB"/>
    <w:rsid w:val="003C2FF2"/>
    <w:rsid w:val="003C4667"/>
    <w:rsid w:val="003C5A9B"/>
    <w:rsid w:val="003C5EA9"/>
    <w:rsid w:val="003C732B"/>
    <w:rsid w:val="003D0569"/>
    <w:rsid w:val="003D0A43"/>
    <w:rsid w:val="003D4765"/>
    <w:rsid w:val="003D63CD"/>
    <w:rsid w:val="003D681B"/>
    <w:rsid w:val="003D7A07"/>
    <w:rsid w:val="003E009F"/>
    <w:rsid w:val="003E0EC3"/>
    <w:rsid w:val="003E105E"/>
    <w:rsid w:val="003E2AE3"/>
    <w:rsid w:val="003E46E2"/>
    <w:rsid w:val="003E6FAA"/>
    <w:rsid w:val="003E788B"/>
    <w:rsid w:val="003F0A82"/>
    <w:rsid w:val="003F2129"/>
    <w:rsid w:val="003F3864"/>
    <w:rsid w:val="003F38DF"/>
    <w:rsid w:val="003F59BE"/>
    <w:rsid w:val="003F6F72"/>
    <w:rsid w:val="003F788D"/>
    <w:rsid w:val="003F78FF"/>
    <w:rsid w:val="00400471"/>
    <w:rsid w:val="004042CA"/>
    <w:rsid w:val="00404F4D"/>
    <w:rsid w:val="00405C64"/>
    <w:rsid w:val="00405F47"/>
    <w:rsid w:val="00411BFF"/>
    <w:rsid w:val="00412960"/>
    <w:rsid w:val="00414DB9"/>
    <w:rsid w:val="00415545"/>
    <w:rsid w:val="00416FBA"/>
    <w:rsid w:val="00417E9D"/>
    <w:rsid w:val="004203F7"/>
    <w:rsid w:val="00421F84"/>
    <w:rsid w:val="004226F1"/>
    <w:rsid w:val="00424360"/>
    <w:rsid w:val="0042481E"/>
    <w:rsid w:val="00425F82"/>
    <w:rsid w:val="00427560"/>
    <w:rsid w:val="00427B74"/>
    <w:rsid w:val="00430391"/>
    <w:rsid w:val="004312A6"/>
    <w:rsid w:val="004316A8"/>
    <w:rsid w:val="00431F01"/>
    <w:rsid w:val="00433BD3"/>
    <w:rsid w:val="00434096"/>
    <w:rsid w:val="00435F02"/>
    <w:rsid w:val="00440CE8"/>
    <w:rsid w:val="00443C6B"/>
    <w:rsid w:val="004461A4"/>
    <w:rsid w:val="004464C1"/>
    <w:rsid w:val="004468DF"/>
    <w:rsid w:val="00447B4A"/>
    <w:rsid w:val="00450322"/>
    <w:rsid w:val="00455E1A"/>
    <w:rsid w:val="0045631F"/>
    <w:rsid w:val="00463739"/>
    <w:rsid w:val="004642A4"/>
    <w:rsid w:val="004656F9"/>
    <w:rsid w:val="004657EA"/>
    <w:rsid w:val="00466915"/>
    <w:rsid w:val="00467980"/>
    <w:rsid w:val="0047134E"/>
    <w:rsid w:val="00472C4B"/>
    <w:rsid w:val="004735E8"/>
    <w:rsid w:val="0047507A"/>
    <w:rsid w:val="00475683"/>
    <w:rsid w:val="0048085A"/>
    <w:rsid w:val="00480ACC"/>
    <w:rsid w:val="004837D4"/>
    <w:rsid w:val="00484BAA"/>
    <w:rsid w:val="00486B42"/>
    <w:rsid w:val="00490A45"/>
    <w:rsid w:val="00490E0B"/>
    <w:rsid w:val="004915E7"/>
    <w:rsid w:val="00492C26"/>
    <w:rsid w:val="004942C0"/>
    <w:rsid w:val="00495473"/>
    <w:rsid w:val="00495AD8"/>
    <w:rsid w:val="00497E42"/>
    <w:rsid w:val="004A02FE"/>
    <w:rsid w:val="004A0363"/>
    <w:rsid w:val="004A2745"/>
    <w:rsid w:val="004A2D0F"/>
    <w:rsid w:val="004A4078"/>
    <w:rsid w:val="004A492A"/>
    <w:rsid w:val="004A5177"/>
    <w:rsid w:val="004A542E"/>
    <w:rsid w:val="004A5933"/>
    <w:rsid w:val="004A7AD3"/>
    <w:rsid w:val="004A7D87"/>
    <w:rsid w:val="004B4A49"/>
    <w:rsid w:val="004B60F0"/>
    <w:rsid w:val="004B653A"/>
    <w:rsid w:val="004B66D9"/>
    <w:rsid w:val="004C30FB"/>
    <w:rsid w:val="004C3341"/>
    <w:rsid w:val="004C3C60"/>
    <w:rsid w:val="004C3DD0"/>
    <w:rsid w:val="004C4402"/>
    <w:rsid w:val="004C44C0"/>
    <w:rsid w:val="004C5C48"/>
    <w:rsid w:val="004C67A8"/>
    <w:rsid w:val="004C7F69"/>
    <w:rsid w:val="004D1DDB"/>
    <w:rsid w:val="004D2125"/>
    <w:rsid w:val="004D2E33"/>
    <w:rsid w:val="004D35AB"/>
    <w:rsid w:val="004D4A4A"/>
    <w:rsid w:val="004D4A55"/>
    <w:rsid w:val="004D4D74"/>
    <w:rsid w:val="004D5344"/>
    <w:rsid w:val="004D5505"/>
    <w:rsid w:val="004D5FA5"/>
    <w:rsid w:val="004E09B4"/>
    <w:rsid w:val="004E09DA"/>
    <w:rsid w:val="004E15D3"/>
    <w:rsid w:val="004E205C"/>
    <w:rsid w:val="004E325A"/>
    <w:rsid w:val="004E4090"/>
    <w:rsid w:val="004E40B1"/>
    <w:rsid w:val="004E58C5"/>
    <w:rsid w:val="004E6022"/>
    <w:rsid w:val="004E67F9"/>
    <w:rsid w:val="004E7414"/>
    <w:rsid w:val="004E7BA0"/>
    <w:rsid w:val="004F0F56"/>
    <w:rsid w:val="004F28CA"/>
    <w:rsid w:val="004F28EE"/>
    <w:rsid w:val="004F3C85"/>
    <w:rsid w:val="005013D6"/>
    <w:rsid w:val="0050329F"/>
    <w:rsid w:val="00503D99"/>
    <w:rsid w:val="005045A0"/>
    <w:rsid w:val="00504B7F"/>
    <w:rsid w:val="00504C18"/>
    <w:rsid w:val="005052CA"/>
    <w:rsid w:val="0050608D"/>
    <w:rsid w:val="00506DEE"/>
    <w:rsid w:val="005118E9"/>
    <w:rsid w:val="00511ADC"/>
    <w:rsid w:val="00512E5C"/>
    <w:rsid w:val="005134A2"/>
    <w:rsid w:val="00514DA4"/>
    <w:rsid w:val="00516538"/>
    <w:rsid w:val="00516E5D"/>
    <w:rsid w:val="00516F6C"/>
    <w:rsid w:val="005170C7"/>
    <w:rsid w:val="005179AA"/>
    <w:rsid w:val="00520DD3"/>
    <w:rsid w:val="005215BC"/>
    <w:rsid w:val="005228A5"/>
    <w:rsid w:val="00522B50"/>
    <w:rsid w:val="0052354F"/>
    <w:rsid w:val="00526DF6"/>
    <w:rsid w:val="0052789C"/>
    <w:rsid w:val="00530A62"/>
    <w:rsid w:val="0053153F"/>
    <w:rsid w:val="005315C7"/>
    <w:rsid w:val="00531A10"/>
    <w:rsid w:val="00532627"/>
    <w:rsid w:val="005334B7"/>
    <w:rsid w:val="00534669"/>
    <w:rsid w:val="00537C59"/>
    <w:rsid w:val="00542283"/>
    <w:rsid w:val="005431EC"/>
    <w:rsid w:val="00544298"/>
    <w:rsid w:val="00544B13"/>
    <w:rsid w:val="00544CD1"/>
    <w:rsid w:val="005450DA"/>
    <w:rsid w:val="005456B4"/>
    <w:rsid w:val="00545960"/>
    <w:rsid w:val="00546012"/>
    <w:rsid w:val="00546B4F"/>
    <w:rsid w:val="005474BF"/>
    <w:rsid w:val="0055081E"/>
    <w:rsid w:val="00553351"/>
    <w:rsid w:val="00553407"/>
    <w:rsid w:val="005545EA"/>
    <w:rsid w:val="00555600"/>
    <w:rsid w:val="00555745"/>
    <w:rsid w:val="00556392"/>
    <w:rsid w:val="005565F0"/>
    <w:rsid w:val="0055773B"/>
    <w:rsid w:val="00560AB5"/>
    <w:rsid w:val="005633FF"/>
    <w:rsid w:val="00563AE1"/>
    <w:rsid w:val="00564362"/>
    <w:rsid w:val="00566406"/>
    <w:rsid w:val="00566A83"/>
    <w:rsid w:val="005700E9"/>
    <w:rsid w:val="00570484"/>
    <w:rsid w:val="00570A16"/>
    <w:rsid w:val="00570E17"/>
    <w:rsid w:val="005729A6"/>
    <w:rsid w:val="005732B7"/>
    <w:rsid w:val="00574C19"/>
    <w:rsid w:val="0057527D"/>
    <w:rsid w:val="00576B6E"/>
    <w:rsid w:val="00580E82"/>
    <w:rsid w:val="00585B90"/>
    <w:rsid w:val="0058773D"/>
    <w:rsid w:val="00587A1B"/>
    <w:rsid w:val="00587DAF"/>
    <w:rsid w:val="00587E7E"/>
    <w:rsid w:val="00591AAE"/>
    <w:rsid w:val="005931B9"/>
    <w:rsid w:val="00594037"/>
    <w:rsid w:val="005943BD"/>
    <w:rsid w:val="005949BB"/>
    <w:rsid w:val="00594E5E"/>
    <w:rsid w:val="0059502C"/>
    <w:rsid w:val="005A025A"/>
    <w:rsid w:val="005A097A"/>
    <w:rsid w:val="005A0B48"/>
    <w:rsid w:val="005A224F"/>
    <w:rsid w:val="005A2AB6"/>
    <w:rsid w:val="005A4897"/>
    <w:rsid w:val="005A52CE"/>
    <w:rsid w:val="005B1D3D"/>
    <w:rsid w:val="005B32FC"/>
    <w:rsid w:val="005B572A"/>
    <w:rsid w:val="005B6809"/>
    <w:rsid w:val="005C00A2"/>
    <w:rsid w:val="005C1320"/>
    <w:rsid w:val="005C43B5"/>
    <w:rsid w:val="005C49D9"/>
    <w:rsid w:val="005C4D0F"/>
    <w:rsid w:val="005C551E"/>
    <w:rsid w:val="005C6419"/>
    <w:rsid w:val="005C73CD"/>
    <w:rsid w:val="005D04AB"/>
    <w:rsid w:val="005D3C86"/>
    <w:rsid w:val="005D4B6C"/>
    <w:rsid w:val="005D4D20"/>
    <w:rsid w:val="005D5E88"/>
    <w:rsid w:val="005D624D"/>
    <w:rsid w:val="005D6436"/>
    <w:rsid w:val="005D6B67"/>
    <w:rsid w:val="005D7E44"/>
    <w:rsid w:val="005E1742"/>
    <w:rsid w:val="005E279A"/>
    <w:rsid w:val="005E318B"/>
    <w:rsid w:val="005E508A"/>
    <w:rsid w:val="005F0F4E"/>
    <w:rsid w:val="005F2705"/>
    <w:rsid w:val="005F392B"/>
    <w:rsid w:val="005F4185"/>
    <w:rsid w:val="005F4190"/>
    <w:rsid w:val="005F49A8"/>
    <w:rsid w:val="005F5A08"/>
    <w:rsid w:val="005F5ADC"/>
    <w:rsid w:val="005F5B32"/>
    <w:rsid w:val="005F5EF7"/>
    <w:rsid w:val="005F61DF"/>
    <w:rsid w:val="005F62F8"/>
    <w:rsid w:val="005F7739"/>
    <w:rsid w:val="005F7B2C"/>
    <w:rsid w:val="00600C25"/>
    <w:rsid w:val="006023CE"/>
    <w:rsid w:val="00603300"/>
    <w:rsid w:val="00606E0C"/>
    <w:rsid w:val="0060712A"/>
    <w:rsid w:val="00610EF1"/>
    <w:rsid w:val="00612068"/>
    <w:rsid w:val="00612A6B"/>
    <w:rsid w:val="00613872"/>
    <w:rsid w:val="00617668"/>
    <w:rsid w:val="00621402"/>
    <w:rsid w:val="00622AD9"/>
    <w:rsid w:val="00624261"/>
    <w:rsid w:val="00625577"/>
    <w:rsid w:val="006279FD"/>
    <w:rsid w:val="00632E11"/>
    <w:rsid w:val="006367E4"/>
    <w:rsid w:val="0063746D"/>
    <w:rsid w:val="006412E1"/>
    <w:rsid w:val="00641431"/>
    <w:rsid w:val="00645C8F"/>
    <w:rsid w:val="00646082"/>
    <w:rsid w:val="0064680F"/>
    <w:rsid w:val="00651817"/>
    <w:rsid w:val="00653DA2"/>
    <w:rsid w:val="0065433C"/>
    <w:rsid w:val="00660482"/>
    <w:rsid w:val="0066125F"/>
    <w:rsid w:val="00661351"/>
    <w:rsid w:val="00661B5A"/>
    <w:rsid w:val="00661B75"/>
    <w:rsid w:val="00661DB7"/>
    <w:rsid w:val="0066304C"/>
    <w:rsid w:val="00665325"/>
    <w:rsid w:val="00667B1F"/>
    <w:rsid w:val="006704E4"/>
    <w:rsid w:val="00670DCA"/>
    <w:rsid w:val="0067228D"/>
    <w:rsid w:val="00673E8F"/>
    <w:rsid w:val="006746E0"/>
    <w:rsid w:val="006753BF"/>
    <w:rsid w:val="006759BD"/>
    <w:rsid w:val="00675DFD"/>
    <w:rsid w:val="006778D4"/>
    <w:rsid w:val="00677C7B"/>
    <w:rsid w:val="00677FF6"/>
    <w:rsid w:val="006802A6"/>
    <w:rsid w:val="00680645"/>
    <w:rsid w:val="00681C60"/>
    <w:rsid w:val="00682264"/>
    <w:rsid w:val="00682381"/>
    <w:rsid w:val="00682CCC"/>
    <w:rsid w:val="00683636"/>
    <w:rsid w:val="006840DF"/>
    <w:rsid w:val="00685F14"/>
    <w:rsid w:val="006901F9"/>
    <w:rsid w:val="00690554"/>
    <w:rsid w:val="0069309E"/>
    <w:rsid w:val="0069338A"/>
    <w:rsid w:val="006952D2"/>
    <w:rsid w:val="00696B8F"/>
    <w:rsid w:val="00697502"/>
    <w:rsid w:val="006A33C9"/>
    <w:rsid w:val="006A6023"/>
    <w:rsid w:val="006A75DA"/>
    <w:rsid w:val="006A775C"/>
    <w:rsid w:val="006B04C5"/>
    <w:rsid w:val="006B0A04"/>
    <w:rsid w:val="006B10B8"/>
    <w:rsid w:val="006B4A2D"/>
    <w:rsid w:val="006B4CE9"/>
    <w:rsid w:val="006B569C"/>
    <w:rsid w:val="006C2F20"/>
    <w:rsid w:val="006C3FDB"/>
    <w:rsid w:val="006C5BA2"/>
    <w:rsid w:val="006C62A8"/>
    <w:rsid w:val="006C6DC9"/>
    <w:rsid w:val="006D0936"/>
    <w:rsid w:val="006D2112"/>
    <w:rsid w:val="006D3CA6"/>
    <w:rsid w:val="006D3E3D"/>
    <w:rsid w:val="006D458D"/>
    <w:rsid w:val="006D54EA"/>
    <w:rsid w:val="006D551C"/>
    <w:rsid w:val="006D7F91"/>
    <w:rsid w:val="006E3695"/>
    <w:rsid w:val="006E5012"/>
    <w:rsid w:val="006E5741"/>
    <w:rsid w:val="006E6126"/>
    <w:rsid w:val="006E6C1F"/>
    <w:rsid w:val="006F0CC6"/>
    <w:rsid w:val="006F0E39"/>
    <w:rsid w:val="006F32E0"/>
    <w:rsid w:val="006F4BB9"/>
    <w:rsid w:val="006F5364"/>
    <w:rsid w:val="006F56AE"/>
    <w:rsid w:val="006F5C88"/>
    <w:rsid w:val="006F6335"/>
    <w:rsid w:val="007025D6"/>
    <w:rsid w:val="00702778"/>
    <w:rsid w:val="0070414B"/>
    <w:rsid w:val="007041E9"/>
    <w:rsid w:val="00704414"/>
    <w:rsid w:val="0070470C"/>
    <w:rsid w:val="00707630"/>
    <w:rsid w:val="00707B36"/>
    <w:rsid w:val="0071318F"/>
    <w:rsid w:val="00714CF9"/>
    <w:rsid w:val="00715F02"/>
    <w:rsid w:val="00716848"/>
    <w:rsid w:val="00716E0F"/>
    <w:rsid w:val="00717400"/>
    <w:rsid w:val="00717896"/>
    <w:rsid w:val="00720B48"/>
    <w:rsid w:val="00720E5C"/>
    <w:rsid w:val="00721BE4"/>
    <w:rsid w:val="00721E36"/>
    <w:rsid w:val="00722442"/>
    <w:rsid w:val="007249EE"/>
    <w:rsid w:val="00724BFD"/>
    <w:rsid w:val="007274CF"/>
    <w:rsid w:val="007308F2"/>
    <w:rsid w:val="00730C17"/>
    <w:rsid w:val="0073479C"/>
    <w:rsid w:val="00736465"/>
    <w:rsid w:val="00736B90"/>
    <w:rsid w:val="00736BCE"/>
    <w:rsid w:val="00740322"/>
    <w:rsid w:val="00740BF6"/>
    <w:rsid w:val="007427E9"/>
    <w:rsid w:val="00743F72"/>
    <w:rsid w:val="00745767"/>
    <w:rsid w:val="00746382"/>
    <w:rsid w:val="00746F4E"/>
    <w:rsid w:val="00747718"/>
    <w:rsid w:val="0075051B"/>
    <w:rsid w:val="00755224"/>
    <w:rsid w:val="0075574D"/>
    <w:rsid w:val="00756238"/>
    <w:rsid w:val="0075698B"/>
    <w:rsid w:val="00756ADF"/>
    <w:rsid w:val="00757F7A"/>
    <w:rsid w:val="007633A4"/>
    <w:rsid w:val="00764159"/>
    <w:rsid w:val="0076469C"/>
    <w:rsid w:val="00764BE0"/>
    <w:rsid w:val="00765018"/>
    <w:rsid w:val="0076519C"/>
    <w:rsid w:val="00765F95"/>
    <w:rsid w:val="00766C62"/>
    <w:rsid w:val="00770710"/>
    <w:rsid w:val="0077186C"/>
    <w:rsid w:val="00773289"/>
    <w:rsid w:val="00773B41"/>
    <w:rsid w:val="007743A7"/>
    <w:rsid w:val="00774CC2"/>
    <w:rsid w:val="00775667"/>
    <w:rsid w:val="007756C0"/>
    <w:rsid w:val="0077608D"/>
    <w:rsid w:val="0077637F"/>
    <w:rsid w:val="007815A3"/>
    <w:rsid w:val="00781780"/>
    <w:rsid w:val="0078278A"/>
    <w:rsid w:val="00782DAE"/>
    <w:rsid w:val="00784EF1"/>
    <w:rsid w:val="0078596B"/>
    <w:rsid w:val="00785FCD"/>
    <w:rsid w:val="00786BDD"/>
    <w:rsid w:val="00790021"/>
    <w:rsid w:val="00790E28"/>
    <w:rsid w:val="0079665E"/>
    <w:rsid w:val="007A01E3"/>
    <w:rsid w:val="007A0606"/>
    <w:rsid w:val="007A0BC7"/>
    <w:rsid w:val="007A2547"/>
    <w:rsid w:val="007A2E89"/>
    <w:rsid w:val="007A5CF1"/>
    <w:rsid w:val="007A5E9A"/>
    <w:rsid w:val="007A77BB"/>
    <w:rsid w:val="007B04EC"/>
    <w:rsid w:val="007B0687"/>
    <w:rsid w:val="007B07BC"/>
    <w:rsid w:val="007B2950"/>
    <w:rsid w:val="007B30AF"/>
    <w:rsid w:val="007B39CB"/>
    <w:rsid w:val="007B4CBF"/>
    <w:rsid w:val="007B4F50"/>
    <w:rsid w:val="007B54FC"/>
    <w:rsid w:val="007B654A"/>
    <w:rsid w:val="007B6699"/>
    <w:rsid w:val="007B7524"/>
    <w:rsid w:val="007B7A3A"/>
    <w:rsid w:val="007C011A"/>
    <w:rsid w:val="007C18A0"/>
    <w:rsid w:val="007C2298"/>
    <w:rsid w:val="007C47EF"/>
    <w:rsid w:val="007C533B"/>
    <w:rsid w:val="007C5EF1"/>
    <w:rsid w:val="007C642D"/>
    <w:rsid w:val="007C7D5D"/>
    <w:rsid w:val="007D01A3"/>
    <w:rsid w:val="007D0E23"/>
    <w:rsid w:val="007D114D"/>
    <w:rsid w:val="007D24B5"/>
    <w:rsid w:val="007D2998"/>
    <w:rsid w:val="007D3B33"/>
    <w:rsid w:val="007D4B18"/>
    <w:rsid w:val="007D7388"/>
    <w:rsid w:val="007E0F94"/>
    <w:rsid w:val="007E1931"/>
    <w:rsid w:val="007E2D7D"/>
    <w:rsid w:val="007E3D1F"/>
    <w:rsid w:val="007E5547"/>
    <w:rsid w:val="007E568B"/>
    <w:rsid w:val="007E657C"/>
    <w:rsid w:val="007E6A88"/>
    <w:rsid w:val="007F1759"/>
    <w:rsid w:val="007F1E49"/>
    <w:rsid w:val="007F2A0A"/>
    <w:rsid w:val="007F4344"/>
    <w:rsid w:val="007F55CC"/>
    <w:rsid w:val="007F5B61"/>
    <w:rsid w:val="007F728E"/>
    <w:rsid w:val="00800054"/>
    <w:rsid w:val="00800717"/>
    <w:rsid w:val="00800F3E"/>
    <w:rsid w:val="0080214D"/>
    <w:rsid w:val="008027EC"/>
    <w:rsid w:val="00804053"/>
    <w:rsid w:val="00805D07"/>
    <w:rsid w:val="008060D7"/>
    <w:rsid w:val="00807282"/>
    <w:rsid w:val="00807A6B"/>
    <w:rsid w:val="00807C83"/>
    <w:rsid w:val="008119D2"/>
    <w:rsid w:val="008126B0"/>
    <w:rsid w:val="0081381F"/>
    <w:rsid w:val="00813C3B"/>
    <w:rsid w:val="0081409D"/>
    <w:rsid w:val="00815A1D"/>
    <w:rsid w:val="00815C53"/>
    <w:rsid w:val="008160F2"/>
    <w:rsid w:val="008207D5"/>
    <w:rsid w:val="0082127C"/>
    <w:rsid w:val="008231B1"/>
    <w:rsid w:val="00823230"/>
    <w:rsid w:val="008236AD"/>
    <w:rsid w:val="00823900"/>
    <w:rsid w:val="00823E30"/>
    <w:rsid w:val="00824132"/>
    <w:rsid w:val="00824709"/>
    <w:rsid w:val="0082485B"/>
    <w:rsid w:val="00825030"/>
    <w:rsid w:val="00825802"/>
    <w:rsid w:val="00825E65"/>
    <w:rsid w:val="0082697E"/>
    <w:rsid w:val="00826B6F"/>
    <w:rsid w:val="00830560"/>
    <w:rsid w:val="0083067F"/>
    <w:rsid w:val="008311CE"/>
    <w:rsid w:val="008322BD"/>
    <w:rsid w:val="00833258"/>
    <w:rsid w:val="00834481"/>
    <w:rsid w:val="008346C8"/>
    <w:rsid w:val="0083667E"/>
    <w:rsid w:val="0084017D"/>
    <w:rsid w:val="00842225"/>
    <w:rsid w:val="0084259D"/>
    <w:rsid w:val="00843741"/>
    <w:rsid w:val="008439C8"/>
    <w:rsid w:val="008442D1"/>
    <w:rsid w:val="00844F49"/>
    <w:rsid w:val="00845076"/>
    <w:rsid w:val="0084515A"/>
    <w:rsid w:val="00846DB5"/>
    <w:rsid w:val="0084754F"/>
    <w:rsid w:val="00847553"/>
    <w:rsid w:val="00851E4F"/>
    <w:rsid w:val="00852E18"/>
    <w:rsid w:val="00853089"/>
    <w:rsid w:val="00853364"/>
    <w:rsid w:val="00854C6E"/>
    <w:rsid w:val="0085502F"/>
    <w:rsid w:val="00861228"/>
    <w:rsid w:val="008619C6"/>
    <w:rsid w:val="008620EB"/>
    <w:rsid w:val="008621EE"/>
    <w:rsid w:val="008623DF"/>
    <w:rsid w:val="00865F9F"/>
    <w:rsid w:val="00867277"/>
    <w:rsid w:val="00867E4A"/>
    <w:rsid w:val="00867F16"/>
    <w:rsid w:val="00870DF8"/>
    <w:rsid w:val="00871AEB"/>
    <w:rsid w:val="008722B4"/>
    <w:rsid w:val="008801EB"/>
    <w:rsid w:val="00880578"/>
    <w:rsid w:val="00880E86"/>
    <w:rsid w:val="008815BA"/>
    <w:rsid w:val="008823C8"/>
    <w:rsid w:val="0088324F"/>
    <w:rsid w:val="00883F73"/>
    <w:rsid w:val="008840D1"/>
    <w:rsid w:val="0088524B"/>
    <w:rsid w:val="00885EDB"/>
    <w:rsid w:val="008905B2"/>
    <w:rsid w:val="00891239"/>
    <w:rsid w:val="008924B2"/>
    <w:rsid w:val="0089553C"/>
    <w:rsid w:val="008A0155"/>
    <w:rsid w:val="008A2A95"/>
    <w:rsid w:val="008A3607"/>
    <w:rsid w:val="008A43B9"/>
    <w:rsid w:val="008A479F"/>
    <w:rsid w:val="008A5581"/>
    <w:rsid w:val="008A5FE6"/>
    <w:rsid w:val="008A685D"/>
    <w:rsid w:val="008B0044"/>
    <w:rsid w:val="008B0204"/>
    <w:rsid w:val="008B0383"/>
    <w:rsid w:val="008B2065"/>
    <w:rsid w:val="008B20C0"/>
    <w:rsid w:val="008B5B5A"/>
    <w:rsid w:val="008B66A3"/>
    <w:rsid w:val="008B762E"/>
    <w:rsid w:val="008B7C4C"/>
    <w:rsid w:val="008C28E4"/>
    <w:rsid w:val="008C2C37"/>
    <w:rsid w:val="008C32A6"/>
    <w:rsid w:val="008C4DF0"/>
    <w:rsid w:val="008D014A"/>
    <w:rsid w:val="008D3E31"/>
    <w:rsid w:val="008D4353"/>
    <w:rsid w:val="008D618F"/>
    <w:rsid w:val="008D7412"/>
    <w:rsid w:val="008D7A3E"/>
    <w:rsid w:val="008D7D35"/>
    <w:rsid w:val="008E088F"/>
    <w:rsid w:val="008E170C"/>
    <w:rsid w:val="008E2ACA"/>
    <w:rsid w:val="008E3A67"/>
    <w:rsid w:val="008E51D7"/>
    <w:rsid w:val="008E6282"/>
    <w:rsid w:val="008F0280"/>
    <w:rsid w:val="008F0E51"/>
    <w:rsid w:val="008F1220"/>
    <w:rsid w:val="008F634E"/>
    <w:rsid w:val="008F774D"/>
    <w:rsid w:val="009004C9"/>
    <w:rsid w:val="00901103"/>
    <w:rsid w:val="00902218"/>
    <w:rsid w:val="00903539"/>
    <w:rsid w:val="009040C7"/>
    <w:rsid w:val="00910227"/>
    <w:rsid w:val="00910E5B"/>
    <w:rsid w:val="00912BDE"/>
    <w:rsid w:val="0091578C"/>
    <w:rsid w:val="00915D66"/>
    <w:rsid w:val="0091670C"/>
    <w:rsid w:val="00916960"/>
    <w:rsid w:val="00916C39"/>
    <w:rsid w:val="00916E87"/>
    <w:rsid w:val="009177AB"/>
    <w:rsid w:val="00920440"/>
    <w:rsid w:val="00920556"/>
    <w:rsid w:val="0092260D"/>
    <w:rsid w:val="00922764"/>
    <w:rsid w:val="009232F6"/>
    <w:rsid w:val="009239B0"/>
    <w:rsid w:val="0092560C"/>
    <w:rsid w:val="00925E7C"/>
    <w:rsid w:val="0092687A"/>
    <w:rsid w:val="00931E3E"/>
    <w:rsid w:val="00932D86"/>
    <w:rsid w:val="00933650"/>
    <w:rsid w:val="00934204"/>
    <w:rsid w:val="00934F3D"/>
    <w:rsid w:val="00936CAD"/>
    <w:rsid w:val="00936FFD"/>
    <w:rsid w:val="0094280D"/>
    <w:rsid w:val="00944B8C"/>
    <w:rsid w:val="0094552C"/>
    <w:rsid w:val="009455F0"/>
    <w:rsid w:val="00945F34"/>
    <w:rsid w:val="009462A4"/>
    <w:rsid w:val="00946B59"/>
    <w:rsid w:val="009473AB"/>
    <w:rsid w:val="00951A32"/>
    <w:rsid w:val="0095475C"/>
    <w:rsid w:val="009562F2"/>
    <w:rsid w:val="0095733C"/>
    <w:rsid w:val="009576C2"/>
    <w:rsid w:val="00960898"/>
    <w:rsid w:val="00962831"/>
    <w:rsid w:val="00963440"/>
    <w:rsid w:val="00964DD4"/>
    <w:rsid w:val="00966A66"/>
    <w:rsid w:val="009706B4"/>
    <w:rsid w:val="009726AB"/>
    <w:rsid w:val="00973A63"/>
    <w:rsid w:val="009749A1"/>
    <w:rsid w:val="00976103"/>
    <w:rsid w:val="00976928"/>
    <w:rsid w:val="009804C9"/>
    <w:rsid w:val="00981E04"/>
    <w:rsid w:val="0098416C"/>
    <w:rsid w:val="009857CD"/>
    <w:rsid w:val="00985AC4"/>
    <w:rsid w:val="0098665B"/>
    <w:rsid w:val="00990FCB"/>
    <w:rsid w:val="00990FF8"/>
    <w:rsid w:val="009916E8"/>
    <w:rsid w:val="00991A2A"/>
    <w:rsid w:val="00991C72"/>
    <w:rsid w:val="00992102"/>
    <w:rsid w:val="00993D35"/>
    <w:rsid w:val="00995F2C"/>
    <w:rsid w:val="009979DA"/>
    <w:rsid w:val="00997E27"/>
    <w:rsid w:val="009A024A"/>
    <w:rsid w:val="009A1229"/>
    <w:rsid w:val="009A2693"/>
    <w:rsid w:val="009A44C9"/>
    <w:rsid w:val="009A5D62"/>
    <w:rsid w:val="009A6712"/>
    <w:rsid w:val="009A692B"/>
    <w:rsid w:val="009A780E"/>
    <w:rsid w:val="009A78C8"/>
    <w:rsid w:val="009A7D93"/>
    <w:rsid w:val="009A7E9F"/>
    <w:rsid w:val="009B01A8"/>
    <w:rsid w:val="009B0382"/>
    <w:rsid w:val="009B056E"/>
    <w:rsid w:val="009B3770"/>
    <w:rsid w:val="009B3CC2"/>
    <w:rsid w:val="009B3EED"/>
    <w:rsid w:val="009B4511"/>
    <w:rsid w:val="009B5262"/>
    <w:rsid w:val="009B547C"/>
    <w:rsid w:val="009B70E2"/>
    <w:rsid w:val="009B7424"/>
    <w:rsid w:val="009B7887"/>
    <w:rsid w:val="009C0594"/>
    <w:rsid w:val="009C0BF3"/>
    <w:rsid w:val="009C2266"/>
    <w:rsid w:val="009C2C8F"/>
    <w:rsid w:val="009C31BC"/>
    <w:rsid w:val="009C32C0"/>
    <w:rsid w:val="009C335F"/>
    <w:rsid w:val="009C3809"/>
    <w:rsid w:val="009C6911"/>
    <w:rsid w:val="009D18DB"/>
    <w:rsid w:val="009D1988"/>
    <w:rsid w:val="009D2D40"/>
    <w:rsid w:val="009D3833"/>
    <w:rsid w:val="009D4468"/>
    <w:rsid w:val="009E0153"/>
    <w:rsid w:val="009E0B8C"/>
    <w:rsid w:val="009E1BFB"/>
    <w:rsid w:val="009E1E18"/>
    <w:rsid w:val="009E3D7C"/>
    <w:rsid w:val="009E449E"/>
    <w:rsid w:val="009E45A1"/>
    <w:rsid w:val="009E466B"/>
    <w:rsid w:val="009E4D6F"/>
    <w:rsid w:val="009E51CB"/>
    <w:rsid w:val="009E58E4"/>
    <w:rsid w:val="009E6DF7"/>
    <w:rsid w:val="009E7A27"/>
    <w:rsid w:val="009F0EA9"/>
    <w:rsid w:val="009F1383"/>
    <w:rsid w:val="009F4096"/>
    <w:rsid w:val="009F41F8"/>
    <w:rsid w:val="009F50DE"/>
    <w:rsid w:val="00A01101"/>
    <w:rsid w:val="00A013D1"/>
    <w:rsid w:val="00A04F17"/>
    <w:rsid w:val="00A06B85"/>
    <w:rsid w:val="00A07DEB"/>
    <w:rsid w:val="00A1057D"/>
    <w:rsid w:val="00A111BF"/>
    <w:rsid w:val="00A11A02"/>
    <w:rsid w:val="00A11ADF"/>
    <w:rsid w:val="00A127A5"/>
    <w:rsid w:val="00A129D4"/>
    <w:rsid w:val="00A12BE6"/>
    <w:rsid w:val="00A13B2A"/>
    <w:rsid w:val="00A15BB1"/>
    <w:rsid w:val="00A162DA"/>
    <w:rsid w:val="00A17EE2"/>
    <w:rsid w:val="00A207D6"/>
    <w:rsid w:val="00A212EE"/>
    <w:rsid w:val="00A21ACC"/>
    <w:rsid w:val="00A23C3B"/>
    <w:rsid w:val="00A244A2"/>
    <w:rsid w:val="00A25443"/>
    <w:rsid w:val="00A258ED"/>
    <w:rsid w:val="00A26473"/>
    <w:rsid w:val="00A27D27"/>
    <w:rsid w:val="00A30F87"/>
    <w:rsid w:val="00A3124B"/>
    <w:rsid w:val="00A31736"/>
    <w:rsid w:val="00A32E74"/>
    <w:rsid w:val="00A35571"/>
    <w:rsid w:val="00A408CC"/>
    <w:rsid w:val="00A41F5E"/>
    <w:rsid w:val="00A43099"/>
    <w:rsid w:val="00A43B64"/>
    <w:rsid w:val="00A43BE2"/>
    <w:rsid w:val="00A45074"/>
    <w:rsid w:val="00A4675D"/>
    <w:rsid w:val="00A47664"/>
    <w:rsid w:val="00A5029A"/>
    <w:rsid w:val="00A53B6B"/>
    <w:rsid w:val="00A56562"/>
    <w:rsid w:val="00A573AC"/>
    <w:rsid w:val="00A577E2"/>
    <w:rsid w:val="00A5790D"/>
    <w:rsid w:val="00A57CFD"/>
    <w:rsid w:val="00A6061D"/>
    <w:rsid w:val="00A609AA"/>
    <w:rsid w:val="00A60BAF"/>
    <w:rsid w:val="00A628FB"/>
    <w:rsid w:val="00A64D68"/>
    <w:rsid w:val="00A66B05"/>
    <w:rsid w:val="00A67E55"/>
    <w:rsid w:val="00A703F3"/>
    <w:rsid w:val="00A714E1"/>
    <w:rsid w:val="00A726E0"/>
    <w:rsid w:val="00A73C11"/>
    <w:rsid w:val="00A748CC"/>
    <w:rsid w:val="00A750D7"/>
    <w:rsid w:val="00A75F40"/>
    <w:rsid w:val="00A75F91"/>
    <w:rsid w:val="00A80F05"/>
    <w:rsid w:val="00A8395C"/>
    <w:rsid w:val="00A84607"/>
    <w:rsid w:val="00A851D1"/>
    <w:rsid w:val="00A8540B"/>
    <w:rsid w:val="00A86CD8"/>
    <w:rsid w:val="00A878A6"/>
    <w:rsid w:val="00A90B59"/>
    <w:rsid w:val="00A91453"/>
    <w:rsid w:val="00A93E07"/>
    <w:rsid w:val="00A93E78"/>
    <w:rsid w:val="00A94134"/>
    <w:rsid w:val="00A960D7"/>
    <w:rsid w:val="00AA072A"/>
    <w:rsid w:val="00AA0B0D"/>
    <w:rsid w:val="00AA18B4"/>
    <w:rsid w:val="00AA22B4"/>
    <w:rsid w:val="00AA288B"/>
    <w:rsid w:val="00AA2A1B"/>
    <w:rsid w:val="00AA2AFE"/>
    <w:rsid w:val="00AA39ED"/>
    <w:rsid w:val="00AA540C"/>
    <w:rsid w:val="00AA5C2C"/>
    <w:rsid w:val="00AA6802"/>
    <w:rsid w:val="00AA6E37"/>
    <w:rsid w:val="00AA7D42"/>
    <w:rsid w:val="00AB02E9"/>
    <w:rsid w:val="00AB0579"/>
    <w:rsid w:val="00AB119E"/>
    <w:rsid w:val="00AB1B6F"/>
    <w:rsid w:val="00AB39F2"/>
    <w:rsid w:val="00AB4BA9"/>
    <w:rsid w:val="00AB6A83"/>
    <w:rsid w:val="00AB6EF7"/>
    <w:rsid w:val="00AB70EB"/>
    <w:rsid w:val="00AC3A48"/>
    <w:rsid w:val="00AC4700"/>
    <w:rsid w:val="00AC4C13"/>
    <w:rsid w:val="00AC5508"/>
    <w:rsid w:val="00AD0C11"/>
    <w:rsid w:val="00AD21E1"/>
    <w:rsid w:val="00AD4EA0"/>
    <w:rsid w:val="00AD59AF"/>
    <w:rsid w:val="00AD636A"/>
    <w:rsid w:val="00AD70F7"/>
    <w:rsid w:val="00AE0E8A"/>
    <w:rsid w:val="00AE20BA"/>
    <w:rsid w:val="00AE2276"/>
    <w:rsid w:val="00AE298E"/>
    <w:rsid w:val="00AE3D1C"/>
    <w:rsid w:val="00AE53E3"/>
    <w:rsid w:val="00AE5DD9"/>
    <w:rsid w:val="00AE6E5E"/>
    <w:rsid w:val="00AE7FCB"/>
    <w:rsid w:val="00AF08C2"/>
    <w:rsid w:val="00AF175C"/>
    <w:rsid w:val="00AF228E"/>
    <w:rsid w:val="00AF24E4"/>
    <w:rsid w:val="00AF2B54"/>
    <w:rsid w:val="00AF3312"/>
    <w:rsid w:val="00AF4131"/>
    <w:rsid w:val="00AF4798"/>
    <w:rsid w:val="00AF4F6D"/>
    <w:rsid w:val="00AF6138"/>
    <w:rsid w:val="00B002C4"/>
    <w:rsid w:val="00B0381C"/>
    <w:rsid w:val="00B046D5"/>
    <w:rsid w:val="00B04954"/>
    <w:rsid w:val="00B1050C"/>
    <w:rsid w:val="00B13DAC"/>
    <w:rsid w:val="00B13DF3"/>
    <w:rsid w:val="00B14A27"/>
    <w:rsid w:val="00B15886"/>
    <w:rsid w:val="00B158E1"/>
    <w:rsid w:val="00B15C04"/>
    <w:rsid w:val="00B16795"/>
    <w:rsid w:val="00B170C2"/>
    <w:rsid w:val="00B20A6B"/>
    <w:rsid w:val="00B20D00"/>
    <w:rsid w:val="00B21C0F"/>
    <w:rsid w:val="00B2211F"/>
    <w:rsid w:val="00B2267B"/>
    <w:rsid w:val="00B2373C"/>
    <w:rsid w:val="00B2535A"/>
    <w:rsid w:val="00B2603B"/>
    <w:rsid w:val="00B2626C"/>
    <w:rsid w:val="00B262E6"/>
    <w:rsid w:val="00B30216"/>
    <w:rsid w:val="00B3073C"/>
    <w:rsid w:val="00B30C21"/>
    <w:rsid w:val="00B317A6"/>
    <w:rsid w:val="00B32A6F"/>
    <w:rsid w:val="00B339C3"/>
    <w:rsid w:val="00B36D98"/>
    <w:rsid w:val="00B37683"/>
    <w:rsid w:val="00B4008F"/>
    <w:rsid w:val="00B40E5A"/>
    <w:rsid w:val="00B423A3"/>
    <w:rsid w:val="00B43E13"/>
    <w:rsid w:val="00B446DB"/>
    <w:rsid w:val="00B448BD"/>
    <w:rsid w:val="00B4503F"/>
    <w:rsid w:val="00B45EEA"/>
    <w:rsid w:val="00B509DE"/>
    <w:rsid w:val="00B51FBA"/>
    <w:rsid w:val="00B5270C"/>
    <w:rsid w:val="00B53550"/>
    <w:rsid w:val="00B5486E"/>
    <w:rsid w:val="00B54CFF"/>
    <w:rsid w:val="00B55A3F"/>
    <w:rsid w:val="00B55C4E"/>
    <w:rsid w:val="00B560C9"/>
    <w:rsid w:val="00B56CA9"/>
    <w:rsid w:val="00B57D47"/>
    <w:rsid w:val="00B63F25"/>
    <w:rsid w:val="00B64691"/>
    <w:rsid w:val="00B64D95"/>
    <w:rsid w:val="00B65CE7"/>
    <w:rsid w:val="00B662B1"/>
    <w:rsid w:val="00B705B6"/>
    <w:rsid w:val="00B7389C"/>
    <w:rsid w:val="00B7548B"/>
    <w:rsid w:val="00B76DA9"/>
    <w:rsid w:val="00B7767D"/>
    <w:rsid w:val="00B8107B"/>
    <w:rsid w:val="00B817C4"/>
    <w:rsid w:val="00B820A7"/>
    <w:rsid w:val="00B829CF"/>
    <w:rsid w:val="00B8306C"/>
    <w:rsid w:val="00B83659"/>
    <w:rsid w:val="00B871B4"/>
    <w:rsid w:val="00B87799"/>
    <w:rsid w:val="00B90858"/>
    <w:rsid w:val="00B93C21"/>
    <w:rsid w:val="00B94434"/>
    <w:rsid w:val="00B94589"/>
    <w:rsid w:val="00B97240"/>
    <w:rsid w:val="00B977F4"/>
    <w:rsid w:val="00BA030F"/>
    <w:rsid w:val="00BA27D1"/>
    <w:rsid w:val="00BA3760"/>
    <w:rsid w:val="00BA489A"/>
    <w:rsid w:val="00BA5F02"/>
    <w:rsid w:val="00BB0880"/>
    <w:rsid w:val="00BB4729"/>
    <w:rsid w:val="00BB4A57"/>
    <w:rsid w:val="00BB4C0D"/>
    <w:rsid w:val="00BB4D96"/>
    <w:rsid w:val="00BB5256"/>
    <w:rsid w:val="00BB594D"/>
    <w:rsid w:val="00BB7F32"/>
    <w:rsid w:val="00BC371F"/>
    <w:rsid w:val="00BC3AE3"/>
    <w:rsid w:val="00BC3F75"/>
    <w:rsid w:val="00BC4177"/>
    <w:rsid w:val="00BC6001"/>
    <w:rsid w:val="00BC6C86"/>
    <w:rsid w:val="00BD1C90"/>
    <w:rsid w:val="00BD2E14"/>
    <w:rsid w:val="00BD3866"/>
    <w:rsid w:val="00BD49C4"/>
    <w:rsid w:val="00BD546D"/>
    <w:rsid w:val="00BD554E"/>
    <w:rsid w:val="00BD5AA2"/>
    <w:rsid w:val="00BE27E8"/>
    <w:rsid w:val="00BE44F1"/>
    <w:rsid w:val="00BE4667"/>
    <w:rsid w:val="00BE486C"/>
    <w:rsid w:val="00BE5EFF"/>
    <w:rsid w:val="00BF026F"/>
    <w:rsid w:val="00BF0485"/>
    <w:rsid w:val="00BF0D2C"/>
    <w:rsid w:val="00BF1168"/>
    <w:rsid w:val="00BF3719"/>
    <w:rsid w:val="00BF715F"/>
    <w:rsid w:val="00BF746B"/>
    <w:rsid w:val="00BF77DB"/>
    <w:rsid w:val="00BF787C"/>
    <w:rsid w:val="00C00540"/>
    <w:rsid w:val="00C033CA"/>
    <w:rsid w:val="00C03D9B"/>
    <w:rsid w:val="00C05213"/>
    <w:rsid w:val="00C05ADC"/>
    <w:rsid w:val="00C05CF3"/>
    <w:rsid w:val="00C1119E"/>
    <w:rsid w:val="00C12AA8"/>
    <w:rsid w:val="00C132D0"/>
    <w:rsid w:val="00C1349C"/>
    <w:rsid w:val="00C13669"/>
    <w:rsid w:val="00C142CB"/>
    <w:rsid w:val="00C14DEE"/>
    <w:rsid w:val="00C163A6"/>
    <w:rsid w:val="00C16AEE"/>
    <w:rsid w:val="00C17155"/>
    <w:rsid w:val="00C172E4"/>
    <w:rsid w:val="00C173C8"/>
    <w:rsid w:val="00C17A44"/>
    <w:rsid w:val="00C17B74"/>
    <w:rsid w:val="00C207A1"/>
    <w:rsid w:val="00C20C69"/>
    <w:rsid w:val="00C2112D"/>
    <w:rsid w:val="00C21600"/>
    <w:rsid w:val="00C22DD6"/>
    <w:rsid w:val="00C231D8"/>
    <w:rsid w:val="00C23678"/>
    <w:rsid w:val="00C23BD7"/>
    <w:rsid w:val="00C242C8"/>
    <w:rsid w:val="00C25E0A"/>
    <w:rsid w:val="00C26D9E"/>
    <w:rsid w:val="00C271BF"/>
    <w:rsid w:val="00C271F3"/>
    <w:rsid w:val="00C27A51"/>
    <w:rsid w:val="00C300FB"/>
    <w:rsid w:val="00C30C2B"/>
    <w:rsid w:val="00C30F10"/>
    <w:rsid w:val="00C31F34"/>
    <w:rsid w:val="00C32406"/>
    <w:rsid w:val="00C337C8"/>
    <w:rsid w:val="00C34D81"/>
    <w:rsid w:val="00C34F53"/>
    <w:rsid w:val="00C36320"/>
    <w:rsid w:val="00C37310"/>
    <w:rsid w:val="00C37918"/>
    <w:rsid w:val="00C37E87"/>
    <w:rsid w:val="00C40138"/>
    <w:rsid w:val="00C40221"/>
    <w:rsid w:val="00C4124F"/>
    <w:rsid w:val="00C41D8A"/>
    <w:rsid w:val="00C42DB0"/>
    <w:rsid w:val="00C434FD"/>
    <w:rsid w:val="00C4350F"/>
    <w:rsid w:val="00C44BDD"/>
    <w:rsid w:val="00C450A3"/>
    <w:rsid w:val="00C45CA2"/>
    <w:rsid w:val="00C45D41"/>
    <w:rsid w:val="00C46860"/>
    <w:rsid w:val="00C47ED3"/>
    <w:rsid w:val="00C503D2"/>
    <w:rsid w:val="00C51359"/>
    <w:rsid w:val="00C5614D"/>
    <w:rsid w:val="00C567DE"/>
    <w:rsid w:val="00C575A3"/>
    <w:rsid w:val="00C60287"/>
    <w:rsid w:val="00C63BCB"/>
    <w:rsid w:val="00C63F04"/>
    <w:rsid w:val="00C678EC"/>
    <w:rsid w:val="00C73651"/>
    <w:rsid w:val="00C73AB1"/>
    <w:rsid w:val="00C73D64"/>
    <w:rsid w:val="00C7563F"/>
    <w:rsid w:val="00C75AE7"/>
    <w:rsid w:val="00C760BB"/>
    <w:rsid w:val="00C80EC3"/>
    <w:rsid w:val="00C82DF6"/>
    <w:rsid w:val="00C84CEF"/>
    <w:rsid w:val="00C85DA9"/>
    <w:rsid w:val="00C860ED"/>
    <w:rsid w:val="00C86140"/>
    <w:rsid w:val="00C86719"/>
    <w:rsid w:val="00C901B8"/>
    <w:rsid w:val="00C912E0"/>
    <w:rsid w:val="00C918B3"/>
    <w:rsid w:val="00C9267F"/>
    <w:rsid w:val="00C92D45"/>
    <w:rsid w:val="00C949C9"/>
    <w:rsid w:val="00C94ED1"/>
    <w:rsid w:val="00C968B3"/>
    <w:rsid w:val="00C968F8"/>
    <w:rsid w:val="00C973F5"/>
    <w:rsid w:val="00C97B34"/>
    <w:rsid w:val="00C97CB0"/>
    <w:rsid w:val="00CA0DBA"/>
    <w:rsid w:val="00CA1323"/>
    <w:rsid w:val="00CA1BA7"/>
    <w:rsid w:val="00CA5086"/>
    <w:rsid w:val="00CA53F7"/>
    <w:rsid w:val="00CA5ABB"/>
    <w:rsid w:val="00CB1622"/>
    <w:rsid w:val="00CB3878"/>
    <w:rsid w:val="00CB3A2C"/>
    <w:rsid w:val="00CB4632"/>
    <w:rsid w:val="00CB4BEF"/>
    <w:rsid w:val="00CB70CE"/>
    <w:rsid w:val="00CC13F3"/>
    <w:rsid w:val="00CC27EA"/>
    <w:rsid w:val="00CC2CEF"/>
    <w:rsid w:val="00CC5B9F"/>
    <w:rsid w:val="00CD0EF6"/>
    <w:rsid w:val="00CD1254"/>
    <w:rsid w:val="00CD1352"/>
    <w:rsid w:val="00CD14C0"/>
    <w:rsid w:val="00CD1776"/>
    <w:rsid w:val="00CD1B29"/>
    <w:rsid w:val="00CD1FE8"/>
    <w:rsid w:val="00CD36C4"/>
    <w:rsid w:val="00CD45DC"/>
    <w:rsid w:val="00CD4A2A"/>
    <w:rsid w:val="00CD4CDB"/>
    <w:rsid w:val="00CD4E74"/>
    <w:rsid w:val="00CD596E"/>
    <w:rsid w:val="00CD7328"/>
    <w:rsid w:val="00CE035F"/>
    <w:rsid w:val="00CE2CC2"/>
    <w:rsid w:val="00CE2E99"/>
    <w:rsid w:val="00CE3E16"/>
    <w:rsid w:val="00CE49ED"/>
    <w:rsid w:val="00CE5BBD"/>
    <w:rsid w:val="00CE61B8"/>
    <w:rsid w:val="00CE65FF"/>
    <w:rsid w:val="00CF0E45"/>
    <w:rsid w:val="00CF12F8"/>
    <w:rsid w:val="00CF24B3"/>
    <w:rsid w:val="00CF2656"/>
    <w:rsid w:val="00CF45E3"/>
    <w:rsid w:val="00CF4CE6"/>
    <w:rsid w:val="00CF4D66"/>
    <w:rsid w:val="00CF4DEB"/>
    <w:rsid w:val="00CF4E27"/>
    <w:rsid w:val="00CF5739"/>
    <w:rsid w:val="00CF5E1F"/>
    <w:rsid w:val="00D03C4E"/>
    <w:rsid w:val="00D04471"/>
    <w:rsid w:val="00D05D09"/>
    <w:rsid w:val="00D0652A"/>
    <w:rsid w:val="00D06566"/>
    <w:rsid w:val="00D07101"/>
    <w:rsid w:val="00D07147"/>
    <w:rsid w:val="00D076A5"/>
    <w:rsid w:val="00D11038"/>
    <w:rsid w:val="00D12144"/>
    <w:rsid w:val="00D124D0"/>
    <w:rsid w:val="00D12D3D"/>
    <w:rsid w:val="00D134E3"/>
    <w:rsid w:val="00D13B2F"/>
    <w:rsid w:val="00D1503B"/>
    <w:rsid w:val="00D16221"/>
    <w:rsid w:val="00D1685F"/>
    <w:rsid w:val="00D17DCE"/>
    <w:rsid w:val="00D17E40"/>
    <w:rsid w:val="00D20E91"/>
    <w:rsid w:val="00D20FE7"/>
    <w:rsid w:val="00D215E6"/>
    <w:rsid w:val="00D21DB3"/>
    <w:rsid w:val="00D22739"/>
    <w:rsid w:val="00D22AFD"/>
    <w:rsid w:val="00D22FFD"/>
    <w:rsid w:val="00D24BE5"/>
    <w:rsid w:val="00D24C65"/>
    <w:rsid w:val="00D24ED1"/>
    <w:rsid w:val="00D253BE"/>
    <w:rsid w:val="00D26224"/>
    <w:rsid w:val="00D278B9"/>
    <w:rsid w:val="00D27D2D"/>
    <w:rsid w:val="00D30FA3"/>
    <w:rsid w:val="00D31935"/>
    <w:rsid w:val="00D31FF7"/>
    <w:rsid w:val="00D32526"/>
    <w:rsid w:val="00D35E66"/>
    <w:rsid w:val="00D360DD"/>
    <w:rsid w:val="00D369D2"/>
    <w:rsid w:val="00D411A4"/>
    <w:rsid w:val="00D43FE8"/>
    <w:rsid w:val="00D442B7"/>
    <w:rsid w:val="00D45CBD"/>
    <w:rsid w:val="00D46EAC"/>
    <w:rsid w:val="00D47072"/>
    <w:rsid w:val="00D47269"/>
    <w:rsid w:val="00D50495"/>
    <w:rsid w:val="00D507E1"/>
    <w:rsid w:val="00D52197"/>
    <w:rsid w:val="00D53F1C"/>
    <w:rsid w:val="00D5661E"/>
    <w:rsid w:val="00D56C82"/>
    <w:rsid w:val="00D57838"/>
    <w:rsid w:val="00D60969"/>
    <w:rsid w:val="00D61165"/>
    <w:rsid w:val="00D61206"/>
    <w:rsid w:val="00D61D02"/>
    <w:rsid w:val="00D61F63"/>
    <w:rsid w:val="00D6217E"/>
    <w:rsid w:val="00D640C8"/>
    <w:rsid w:val="00D64E06"/>
    <w:rsid w:val="00D6626E"/>
    <w:rsid w:val="00D66607"/>
    <w:rsid w:val="00D6660B"/>
    <w:rsid w:val="00D7059C"/>
    <w:rsid w:val="00D71B6E"/>
    <w:rsid w:val="00D72781"/>
    <w:rsid w:val="00D738E0"/>
    <w:rsid w:val="00D73B7C"/>
    <w:rsid w:val="00D74F3C"/>
    <w:rsid w:val="00D74FE8"/>
    <w:rsid w:val="00D75663"/>
    <w:rsid w:val="00D7759E"/>
    <w:rsid w:val="00D8236A"/>
    <w:rsid w:val="00D8353C"/>
    <w:rsid w:val="00D83EB9"/>
    <w:rsid w:val="00D84665"/>
    <w:rsid w:val="00D866BD"/>
    <w:rsid w:val="00D875D7"/>
    <w:rsid w:val="00D9089F"/>
    <w:rsid w:val="00D90DDE"/>
    <w:rsid w:val="00D916D9"/>
    <w:rsid w:val="00D931C1"/>
    <w:rsid w:val="00D975B4"/>
    <w:rsid w:val="00DA0246"/>
    <w:rsid w:val="00DA20D6"/>
    <w:rsid w:val="00DA31B3"/>
    <w:rsid w:val="00DA38C7"/>
    <w:rsid w:val="00DA4455"/>
    <w:rsid w:val="00DA51A3"/>
    <w:rsid w:val="00DA55C7"/>
    <w:rsid w:val="00DA5646"/>
    <w:rsid w:val="00DA612C"/>
    <w:rsid w:val="00DA6500"/>
    <w:rsid w:val="00DA7AF7"/>
    <w:rsid w:val="00DB03FC"/>
    <w:rsid w:val="00DB1017"/>
    <w:rsid w:val="00DB126F"/>
    <w:rsid w:val="00DB12D2"/>
    <w:rsid w:val="00DB160F"/>
    <w:rsid w:val="00DB60C1"/>
    <w:rsid w:val="00DB6B65"/>
    <w:rsid w:val="00DB7118"/>
    <w:rsid w:val="00DB7222"/>
    <w:rsid w:val="00DC03EB"/>
    <w:rsid w:val="00DC2593"/>
    <w:rsid w:val="00DC2994"/>
    <w:rsid w:val="00DC39B6"/>
    <w:rsid w:val="00DC53D3"/>
    <w:rsid w:val="00DC6449"/>
    <w:rsid w:val="00DC682C"/>
    <w:rsid w:val="00DC75DA"/>
    <w:rsid w:val="00DC7870"/>
    <w:rsid w:val="00DD0A04"/>
    <w:rsid w:val="00DD2CFC"/>
    <w:rsid w:val="00DD523D"/>
    <w:rsid w:val="00DD6472"/>
    <w:rsid w:val="00DD7712"/>
    <w:rsid w:val="00DE04FC"/>
    <w:rsid w:val="00DE369B"/>
    <w:rsid w:val="00DE37DF"/>
    <w:rsid w:val="00DE4361"/>
    <w:rsid w:val="00DE4EA8"/>
    <w:rsid w:val="00DE4FA7"/>
    <w:rsid w:val="00DE5ADA"/>
    <w:rsid w:val="00DF0907"/>
    <w:rsid w:val="00DF146C"/>
    <w:rsid w:val="00DF2019"/>
    <w:rsid w:val="00DF5168"/>
    <w:rsid w:val="00DF529A"/>
    <w:rsid w:val="00DF5779"/>
    <w:rsid w:val="00DF5D89"/>
    <w:rsid w:val="00DF6500"/>
    <w:rsid w:val="00DF7181"/>
    <w:rsid w:val="00DF7EF1"/>
    <w:rsid w:val="00E00D5E"/>
    <w:rsid w:val="00E01016"/>
    <w:rsid w:val="00E02D74"/>
    <w:rsid w:val="00E0329B"/>
    <w:rsid w:val="00E04F97"/>
    <w:rsid w:val="00E05A0B"/>
    <w:rsid w:val="00E1074E"/>
    <w:rsid w:val="00E109C5"/>
    <w:rsid w:val="00E11B42"/>
    <w:rsid w:val="00E128E2"/>
    <w:rsid w:val="00E1354A"/>
    <w:rsid w:val="00E13968"/>
    <w:rsid w:val="00E13F59"/>
    <w:rsid w:val="00E1487D"/>
    <w:rsid w:val="00E176AB"/>
    <w:rsid w:val="00E204F7"/>
    <w:rsid w:val="00E21868"/>
    <w:rsid w:val="00E21F07"/>
    <w:rsid w:val="00E220F7"/>
    <w:rsid w:val="00E23D38"/>
    <w:rsid w:val="00E24204"/>
    <w:rsid w:val="00E24965"/>
    <w:rsid w:val="00E26B7C"/>
    <w:rsid w:val="00E26C9B"/>
    <w:rsid w:val="00E278B3"/>
    <w:rsid w:val="00E27A88"/>
    <w:rsid w:val="00E30D7C"/>
    <w:rsid w:val="00E33428"/>
    <w:rsid w:val="00E350E4"/>
    <w:rsid w:val="00E40044"/>
    <w:rsid w:val="00E40103"/>
    <w:rsid w:val="00E40508"/>
    <w:rsid w:val="00E40D4B"/>
    <w:rsid w:val="00E43153"/>
    <w:rsid w:val="00E43465"/>
    <w:rsid w:val="00E4631C"/>
    <w:rsid w:val="00E50CBB"/>
    <w:rsid w:val="00E513F8"/>
    <w:rsid w:val="00E54F87"/>
    <w:rsid w:val="00E56BA4"/>
    <w:rsid w:val="00E615FE"/>
    <w:rsid w:val="00E62B34"/>
    <w:rsid w:val="00E62CEA"/>
    <w:rsid w:val="00E62DD7"/>
    <w:rsid w:val="00E63472"/>
    <w:rsid w:val="00E641AA"/>
    <w:rsid w:val="00E654B4"/>
    <w:rsid w:val="00E67506"/>
    <w:rsid w:val="00E706F4"/>
    <w:rsid w:val="00E70B1C"/>
    <w:rsid w:val="00E70FB5"/>
    <w:rsid w:val="00E72BC3"/>
    <w:rsid w:val="00E72EE6"/>
    <w:rsid w:val="00E733A9"/>
    <w:rsid w:val="00E741B6"/>
    <w:rsid w:val="00E7435E"/>
    <w:rsid w:val="00E75030"/>
    <w:rsid w:val="00E750DE"/>
    <w:rsid w:val="00E753ED"/>
    <w:rsid w:val="00E76956"/>
    <w:rsid w:val="00E7754C"/>
    <w:rsid w:val="00E77DF7"/>
    <w:rsid w:val="00E802BA"/>
    <w:rsid w:val="00E81475"/>
    <w:rsid w:val="00E81627"/>
    <w:rsid w:val="00E81951"/>
    <w:rsid w:val="00E82C56"/>
    <w:rsid w:val="00E83609"/>
    <w:rsid w:val="00E842D6"/>
    <w:rsid w:val="00E845AA"/>
    <w:rsid w:val="00E846C6"/>
    <w:rsid w:val="00E87DED"/>
    <w:rsid w:val="00E9083C"/>
    <w:rsid w:val="00E9112E"/>
    <w:rsid w:val="00E91FC5"/>
    <w:rsid w:val="00E9470E"/>
    <w:rsid w:val="00E957EA"/>
    <w:rsid w:val="00E968B5"/>
    <w:rsid w:val="00EA0CA7"/>
    <w:rsid w:val="00EA3D9E"/>
    <w:rsid w:val="00EA4E73"/>
    <w:rsid w:val="00EA548E"/>
    <w:rsid w:val="00EA6C94"/>
    <w:rsid w:val="00EA71CB"/>
    <w:rsid w:val="00EB19A7"/>
    <w:rsid w:val="00EB1CA0"/>
    <w:rsid w:val="00EB259A"/>
    <w:rsid w:val="00EB4512"/>
    <w:rsid w:val="00EB4776"/>
    <w:rsid w:val="00EB4937"/>
    <w:rsid w:val="00EB574D"/>
    <w:rsid w:val="00EB63BC"/>
    <w:rsid w:val="00EC14E1"/>
    <w:rsid w:val="00EC2D6A"/>
    <w:rsid w:val="00EC64DB"/>
    <w:rsid w:val="00EC6B87"/>
    <w:rsid w:val="00ED0FA9"/>
    <w:rsid w:val="00ED122A"/>
    <w:rsid w:val="00ED28D3"/>
    <w:rsid w:val="00ED2F45"/>
    <w:rsid w:val="00ED3F59"/>
    <w:rsid w:val="00ED63E6"/>
    <w:rsid w:val="00ED76DE"/>
    <w:rsid w:val="00ED7E45"/>
    <w:rsid w:val="00ED7F8C"/>
    <w:rsid w:val="00EE0263"/>
    <w:rsid w:val="00EE1925"/>
    <w:rsid w:val="00EE3631"/>
    <w:rsid w:val="00EF0D8B"/>
    <w:rsid w:val="00EF1D19"/>
    <w:rsid w:val="00EF375C"/>
    <w:rsid w:val="00EF3802"/>
    <w:rsid w:val="00EF5914"/>
    <w:rsid w:val="00EF621E"/>
    <w:rsid w:val="00EF7956"/>
    <w:rsid w:val="00F0300F"/>
    <w:rsid w:val="00F062EA"/>
    <w:rsid w:val="00F0638C"/>
    <w:rsid w:val="00F1272F"/>
    <w:rsid w:val="00F1451C"/>
    <w:rsid w:val="00F16E21"/>
    <w:rsid w:val="00F17774"/>
    <w:rsid w:val="00F20455"/>
    <w:rsid w:val="00F22F21"/>
    <w:rsid w:val="00F22F86"/>
    <w:rsid w:val="00F248CC"/>
    <w:rsid w:val="00F25BE5"/>
    <w:rsid w:val="00F32859"/>
    <w:rsid w:val="00F32E89"/>
    <w:rsid w:val="00F33B0D"/>
    <w:rsid w:val="00F34F8F"/>
    <w:rsid w:val="00F3559D"/>
    <w:rsid w:val="00F358BA"/>
    <w:rsid w:val="00F363F8"/>
    <w:rsid w:val="00F36A51"/>
    <w:rsid w:val="00F37472"/>
    <w:rsid w:val="00F375EC"/>
    <w:rsid w:val="00F376C1"/>
    <w:rsid w:val="00F37739"/>
    <w:rsid w:val="00F4045A"/>
    <w:rsid w:val="00F41DE3"/>
    <w:rsid w:val="00F42F55"/>
    <w:rsid w:val="00F44308"/>
    <w:rsid w:val="00F46C5B"/>
    <w:rsid w:val="00F4736C"/>
    <w:rsid w:val="00F47B3E"/>
    <w:rsid w:val="00F5070F"/>
    <w:rsid w:val="00F51E38"/>
    <w:rsid w:val="00F53CEE"/>
    <w:rsid w:val="00F54358"/>
    <w:rsid w:val="00F55A8A"/>
    <w:rsid w:val="00F56524"/>
    <w:rsid w:val="00F57A42"/>
    <w:rsid w:val="00F60A3B"/>
    <w:rsid w:val="00F60EFE"/>
    <w:rsid w:val="00F62238"/>
    <w:rsid w:val="00F6234F"/>
    <w:rsid w:val="00F62C34"/>
    <w:rsid w:val="00F633B3"/>
    <w:rsid w:val="00F678B2"/>
    <w:rsid w:val="00F7040A"/>
    <w:rsid w:val="00F70D0F"/>
    <w:rsid w:val="00F70E31"/>
    <w:rsid w:val="00F7118F"/>
    <w:rsid w:val="00F7594B"/>
    <w:rsid w:val="00F763E5"/>
    <w:rsid w:val="00F8134F"/>
    <w:rsid w:val="00F81DD4"/>
    <w:rsid w:val="00F827CC"/>
    <w:rsid w:val="00F82BF5"/>
    <w:rsid w:val="00F82F6B"/>
    <w:rsid w:val="00F833D2"/>
    <w:rsid w:val="00F85615"/>
    <w:rsid w:val="00F915C7"/>
    <w:rsid w:val="00F91A1F"/>
    <w:rsid w:val="00F92833"/>
    <w:rsid w:val="00F93220"/>
    <w:rsid w:val="00F957D3"/>
    <w:rsid w:val="00F95E79"/>
    <w:rsid w:val="00F967BA"/>
    <w:rsid w:val="00F97C32"/>
    <w:rsid w:val="00FA0B4B"/>
    <w:rsid w:val="00FA17F7"/>
    <w:rsid w:val="00FA1FDB"/>
    <w:rsid w:val="00FA212A"/>
    <w:rsid w:val="00FA23FA"/>
    <w:rsid w:val="00FA31BF"/>
    <w:rsid w:val="00FA3863"/>
    <w:rsid w:val="00FA456A"/>
    <w:rsid w:val="00FA7BF7"/>
    <w:rsid w:val="00FB05A9"/>
    <w:rsid w:val="00FB23A1"/>
    <w:rsid w:val="00FB2BFA"/>
    <w:rsid w:val="00FB3984"/>
    <w:rsid w:val="00FB3997"/>
    <w:rsid w:val="00FB3CE1"/>
    <w:rsid w:val="00FB5BF7"/>
    <w:rsid w:val="00FB7A3F"/>
    <w:rsid w:val="00FC1F33"/>
    <w:rsid w:val="00FC2C99"/>
    <w:rsid w:val="00FC3186"/>
    <w:rsid w:val="00FC4176"/>
    <w:rsid w:val="00FC4585"/>
    <w:rsid w:val="00FC504F"/>
    <w:rsid w:val="00FD4544"/>
    <w:rsid w:val="00FD4FBC"/>
    <w:rsid w:val="00FD68F5"/>
    <w:rsid w:val="00FD6D4C"/>
    <w:rsid w:val="00FD6F6F"/>
    <w:rsid w:val="00FE4CFC"/>
    <w:rsid w:val="00FE4EC0"/>
    <w:rsid w:val="00FE4EC3"/>
    <w:rsid w:val="00FE6795"/>
    <w:rsid w:val="00FE72B6"/>
    <w:rsid w:val="00FF0946"/>
    <w:rsid w:val="00FF0BB7"/>
    <w:rsid w:val="00FF1269"/>
    <w:rsid w:val="00FF18B4"/>
    <w:rsid w:val="00FF1A4A"/>
    <w:rsid w:val="00FF201D"/>
    <w:rsid w:val="00FF2351"/>
    <w:rsid w:val="00FF36DB"/>
    <w:rsid w:val="00FF48C6"/>
    <w:rsid w:val="00FF4CB2"/>
    <w:rsid w:val="00FF4EB7"/>
    <w:rsid w:val="00FF5733"/>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E9"/>
    <w:pPr>
      <w:spacing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4190"/>
    <w:pPr>
      <w:keepNext/>
      <w:spacing w:before="240" w:after="60"/>
      <w:outlineLvl w:val="1"/>
    </w:pPr>
    <w:rPr>
      <w:rFonts w:ascii="Arial" w:hAnsi="Arial" w:cs="Arial"/>
      <w:b/>
      <w:bCs/>
      <w:i/>
      <w:iCs/>
      <w:sz w:val="28"/>
      <w:szCs w:val="28"/>
    </w:rPr>
  </w:style>
  <w:style w:type="paragraph" w:styleId="5">
    <w:name w:val="heading 5"/>
    <w:basedOn w:val="a"/>
    <w:link w:val="50"/>
    <w:uiPriority w:val="9"/>
    <w:qFormat/>
    <w:rsid w:val="007B4CB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D98"/>
    <w:rPr>
      <w:rFonts w:ascii="Tahoma" w:hAnsi="Tahoma" w:cs="Tahoma"/>
      <w:sz w:val="16"/>
      <w:szCs w:val="16"/>
    </w:rPr>
  </w:style>
  <w:style w:type="character" w:customStyle="1" w:styleId="a4">
    <w:name w:val="Текст выноски Знак"/>
    <w:basedOn w:val="a0"/>
    <w:link w:val="a3"/>
    <w:uiPriority w:val="99"/>
    <w:semiHidden/>
    <w:rsid w:val="00B36D98"/>
    <w:rPr>
      <w:rFonts w:ascii="Tahoma" w:eastAsia="Times New Roman" w:hAnsi="Tahoma" w:cs="Tahoma"/>
      <w:sz w:val="16"/>
      <w:szCs w:val="16"/>
      <w:lang w:eastAsia="ru-RU"/>
    </w:rPr>
  </w:style>
  <w:style w:type="character" w:styleId="a5">
    <w:name w:val="Strong"/>
    <w:basedOn w:val="a0"/>
    <w:uiPriority w:val="22"/>
    <w:qFormat/>
    <w:rsid w:val="009804C9"/>
    <w:rPr>
      <w:b/>
      <w:bCs/>
    </w:rPr>
  </w:style>
  <w:style w:type="character" w:customStyle="1" w:styleId="apple-converted-space">
    <w:name w:val="apple-converted-space"/>
    <w:basedOn w:val="a0"/>
    <w:rsid w:val="009804C9"/>
  </w:style>
  <w:style w:type="character" w:styleId="a6">
    <w:name w:val="Hyperlink"/>
    <w:basedOn w:val="a0"/>
    <w:uiPriority w:val="99"/>
    <w:unhideWhenUsed/>
    <w:rsid w:val="00915D66"/>
    <w:rPr>
      <w:color w:val="0000FF" w:themeColor="hyperlink"/>
      <w:u w:val="single"/>
    </w:rPr>
  </w:style>
  <w:style w:type="character" w:styleId="a7">
    <w:name w:val="FollowedHyperlink"/>
    <w:basedOn w:val="a0"/>
    <w:uiPriority w:val="99"/>
    <w:semiHidden/>
    <w:unhideWhenUsed/>
    <w:rsid w:val="00DA0246"/>
    <w:rPr>
      <w:color w:val="800080" w:themeColor="followedHyperlink"/>
      <w:u w:val="single"/>
    </w:rPr>
  </w:style>
  <w:style w:type="character" w:customStyle="1" w:styleId="50">
    <w:name w:val="Заголовок 5 Знак"/>
    <w:basedOn w:val="a0"/>
    <w:link w:val="5"/>
    <w:uiPriority w:val="9"/>
    <w:rsid w:val="007B4CBF"/>
    <w:rPr>
      <w:rFonts w:ascii="Times New Roman" w:eastAsia="Times New Roman" w:hAnsi="Times New Roman" w:cs="Times New Roman"/>
      <w:b/>
      <w:bCs/>
      <w:sz w:val="20"/>
      <w:szCs w:val="20"/>
      <w:lang w:eastAsia="ru-RU"/>
    </w:rPr>
  </w:style>
  <w:style w:type="paragraph" w:styleId="a8">
    <w:name w:val="Normal (Web)"/>
    <w:basedOn w:val="a"/>
    <w:uiPriority w:val="99"/>
    <w:semiHidden/>
    <w:unhideWhenUsed/>
    <w:rsid w:val="007B4CBF"/>
    <w:pPr>
      <w:spacing w:before="100" w:beforeAutospacing="1" w:after="100" w:afterAutospacing="1"/>
    </w:pPr>
  </w:style>
  <w:style w:type="paragraph" w:styleId="a9">
    <w:name w:val="header"/>
    <w:basedOn w:val="a"/>
    <w:link w:val="aa"/>
    <w:uiPriority w:val="99"/>
    <w:unhideWhenUsed/>
    <w:rsid w:val="00C912E0"/>
    <w:pPr>
      <w:tabs>
        <w:tab w:val="center" w:pos="4677"/>
        <w:tab w:val="right" w:pos="9355"/>
      </w:tabs>
    </w:pPr>
  </w:style>
  <w:style w:type="character" w:customStyle="1" w:styleId="aa">
    <w:name w:val="Верхний колонтитул Знак"/>
    <w:basedOn w:val="a0"/>
    <w:link w:val="a9"/>
    <w:uiPriority w:val="99"/>
    <w:rsid w:val="00C912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912E0"/>
    <w:pPr>
      <w:tabs>
        <w:tab w:val="center" w:pos="4677"/>
        <w:tab w:val="right" w:pos="9355"/>
      </w:tabs>
    </w:pPr>
  </w:style>
  <w:style w:type="character" w:customStyle="1" w:styleId="ac">
    <w:name w:val="Нижний колонтитул Знак"/>
    <w:basedOn w:val="a0"/>
    <w:link w:val="ab"/>
    <w:uiPriority w:val="99"/>
    <w:rsid w:val="00C912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41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F4190"/>
    <w:rPr>
      <w:rFonts w:ascii="Arial" w:eastAsia="Times New Roman" w:hAnsi="Arial" w:cs="Arial"/>
      <w:b/>
      <w:bCs/>
      <w:i/>
      <w:iCs/>
      <w:sz w:val="28"/>
      <w:szCs w:val="28"/>
      <w:lang w:eastAsia="ru-RU"/>
    </w:rPr>
  </w:style>
  <w:style w:type="paragraph" w:styleId="ad">
    <w:name w:val="Body Text"/>
    <w:basedOn w:val="a"/>
    <w:link w:val="ae"/>
    <w:semiHidden/>
    <w:rsid w:val="005F4190"/>
    <w:pPr>
      <w:suppressAutoHyphens/>
      <w:jc w:val="both"/>
    </w:pPr>
    <w:rPr>
      <w:sz w:val="28"/>
      <w:lang w:eastAsia="ar-SA"/>
    </w:rPr>
  </w:style>
  <w:style w:type="character" w:customStyle="1" w:styleId="ae">
    <w:name w:val="Основной текст Знак"/>
    <w:basedOn w:val="a0"/>
    <w:link w:val="ad"/>
    <w:semiHidden/>
    <w:rsid w:val="005F4190"/>
    <w:rPr>
      <w:rFonts w:ascii="Times New Roman" w:eastAsia="Times New Roman" w:hAnsi="Times New Roman" w:cs="Times New Roman"/>
      <w:sz w:val="28"/>
      <w:szCs w:val="24"/>
      <w:lang w:eastAsia="ar-SA"/>
    </w:rPr>
  </w:style>
  <w:style w:type="paragraph" w:customStyle="1" w:styleId="ConsPlusTitle">
    <w:name w:val="ConsPlusTitle"/>
    <w:rsid w:val="005F4190"/>
    <w:pPr>
      <w:autoSpaceDE w:val="0"/>
      <w:autoSpaceDN w:val="0"/>
      <w:adjustRightInd w:val="0"/>
      <w:spacing w:line="240" w:lineRule="auto"/>
      <w:ind w:left="0"/>
    </w:pPr>
    <w:rPr>
      <w:rFonts w:ascii="Arial" w:eastAsia="Times New Roman" w:hAnsi="Arial" w:cs="Arial"/>
      <w:b/>
      <w:bCs/>
      <w:sz w:val="20"/>
      <w:szCs w:val="20"/>
      <w:lang w:eastAsia="ru-RU"/>
    </w:rPr>
  </w:style>
  <w:style w:type="paragraph" w:customStyle="1" w:styleId="ConsPlusNormal">
    <w:name w:val="ConsPlusNormal"/>
    <w:rsid w:val="005F4190"/>
    <w:pPr>
      <w:autoSpaceDE w:val="0"/>
      <w:autoSpaceDN w:val="0"/>
      <w:adjustRightInd w:val="0"/>
      <w:spacing w:line="240" w:lineRule="auto"/>
      <w:ind w:left="0" w:firstLine="720"/>
    </w:pPr>
    <w:rPr>
      <w:rFonts w:ascii="Arial" w:eastAsia="Times New Roman" w:hAnsi="Arial" w:cs="Arial"/>
      <w:sz w:val="20"/>
      <w:szCs w:val="20"/>
      <w:lang w:eastAsia="ru-RU"/>
    </w:rPr>
  </w:style>
  <w:style w:type="paragraph" w:styleId="af">
    <w:name w:val="Body Text First Indent"/>
    <w:basedOn w:val="ad"/>
    <w:link w:val="af0"/>
    <w:rsid w:val="005F4190"/>
    <w:pPr>
      <w:suppressAutoHyphens w:val="0"/>
      <w:spacing w:after="120"/>
      <w:ind w:firstLine="210"/>
      <w:jc w:val="left"/>
    </w:pPr>
    <w:rPr>
      <w:sz w:val="24"/>
      <w:lang w:eastAsia="ru-RU"/>
    </w:rPr>
  </w:style>
  <w:style w:type="character" w:customStyle="1" w:styleId="af0">
    <w:name w:val="Красная строка Знак"/>
    <w:basedOn w:val="ae"/>
    <w:link w:val="af"/>
    <w:rsid w:val="005F4190"/>
    <w:rPr>
      <w:rFonts w:ascii="Times New Roman" w:eastAsia="Times New Roman" w:hAnsi="Times New Roman" w:cs="Times New Roman"/>
      <w:sz w:val="24"/>
      <w:szCs w:val="24"/>
      <w:lang w:eastAsia="ru-RU"/>
    </w:rPr>
  </w:style>
  <w:style w:type="paragraph" w:styleId="21">
    <w:name w:val="List 2"/>
    <w:basedOn w:val="a"/>
    <w:rsid w:val="005F4190"/>
    <w:pPr>
      <w:ind w:left="566" w:hanging="283"/>
    </w:pPr>
  </w:style>
  <w:style w:type="paragraph" w:styleId="3">
    <w:name w:val="List 3"/>
    <w:basedOn w:val="a"/>
    <w:rsid w:val="005F4190"/>
    <w:pPr>
      <w:ind w:left="849" w:hanging="283"/>
    </w:pPr>
  </w:style>
  <w:style w:type="paragraph" w:styleId="af1">
    <w:name w:val="Body Text Indent"/>
    <w:basedOn w:val="a"/>
    <w:link w:val="af2"/>
    <w:unhideWhenUsed/>
    <w:rsid w:val="005F4190"/>
    <w:pPr>
      <w:spacing w:after="120"/>
      <w:ind w:left="283"/>
    </w:pPr>
  </w:style>
  <w:style w:type="character" w:customStyle="1" w:styleId="af2">
    <w:name w:val="Основной текст с отступом Знак"/>
    <w:basedOn w:val="a0"/>
    <w:link w:val="af1"/>
    <w:uiPriority w:val="99"/>
    <w:semiHidden/>
    <w:rsid w:val="005F4190"/>
    <w:rPr>
      <w:rFonts w:ascii="Times New Roman" w:eastAsia="Times New Roman" w:hAnsi="Times New Roman" w:cs="Times New Roman"/>
      <w:sz w:val="24"/>
      <w:szCs w:val="24"/>
      <w:lang w:eastAsia="ru-RU"/>
    </w:rPr>
  </w:style>
  <w:style w:type="paragraph" w:styleId="22">
    <w:name w:val="Body Text First Indent 2"/>
    <w:basedOn w:val="af1"/>
    <w:link w:val="23"/>
    <w:rsid w:val="005F4190"/>
    <w:pPr>
      <w:ind w:firstLine="210"/>
    </w:pPr>
  </w:style>
  <w:style w:type="character" w:customStyle="1" w:styleId="23">
    <w:name w:val="Красная строка 2 Знак"/>
    <w:basedOn w:val="af2"/>
    <w:link w:val="22"/>
    <w:rsid w:val="005F4190"/>
    <w:rPr>
      <w:rFonts w:ascii="Times New Roman" w:eastAsia="Times New Roman" w:hAnsi="Times New Roman" w:cs="Times New Roman"/>
      <w:sz w:val="24"/>
      <w:szCs w:val="24"/>
      <w:lang w:eastAsia="ru-RU"/>
    </w:rPr>
  </w:style>
  <w:style w:type="paragraph" w:styleId="24">
    <w:name w:val="List Continue 2"/>
    <w:basedOn w:val="a"/>
    <w:rsid w:val="005F4190"/>
    <w:pPr>
      <w:spacing w:after="120"/>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53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E9"/>
    <w:pPr>
      <w:spacing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F4190"/>
    <w:pPr>
      <w:keepNext/>
      <w:spacing w:before="240" w:after="60"/>
      <w:outlineLvl w:val="1"/>
    </w:pPr>
    <w:rPr>
      <w:rFonts w:ascii="Arial" w:hAnsi="Arial" w:cs="Arial"/>
      <w:b/>
      <w:bCs/>
      <w:i/>
      <w:iCs/>
      <w:sz w:val="28"/>
      <w:szCs w:val="28"/>
    </w:rPr>
  </w:style>
  <w:style w:type="paragraph" w:styleId="5">
    <w:name w:val="heading 5"/>
    <w:basedOn w:val="a"/>
    <w:link w:val="50"/>
    <w:uiPriority w:val="9"/>
    <w:qFormat/>
    <w:rsid w:val="007B4CB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D98"/>
    <w:rPr>
      <w:rFonts w:ascii="Tahoma" w:hAnsi="Tahoma" w:cs="Tahoma"/>
      <w:sz w:val="16"/>
      <w:szCs w:val="16"/>
    </w:rPr>
  </w:style>
  <w:style w:type="character" w:customStyle="1" w:styleId="a4">
    <w:name w:val="Текст выноски Знак"/>
    <w:basedOn w:val="a0"/>
    <w:link w:val="a3"/>
    <w:uiPriority w:val="99"/>
    <w:semiHidden/>
    <w:rsid w:val="00B36D98"/>
    <w:rPr>
      <w:rFonts w:ascii="Tahoma" w:eastAsia="Times New Roman" w:hAnsi="Tahoma" w:cs="Tahoma"/>
      <w:sz w:val="16"/>
      <w:szCs w:val="16"/>
      <w:lang w:eastAsia="ru-RU"/>
    </w:rPr>
  </w:style>
  <w:style w:type="character" w:styleId="a5">
    <w:name w:val="Strong"/>
    <w:basedOn w:val="a0"/>
    <w:uiPriority w:val="22"/>
    <w:qFormat/>
    <w:rsid w:val="009804C9"/>
    <w:rPr>
      <w:b/>
      <w:bCs/>
    </w:rPr>
  </w:style>
  <w:style w:type="character" w:customStyle="1" w:styleId="apple-converted-space">
    <w:name w:val="apple-converted-space"/>
    <w:basedOn w:val="a0"/>
    <w:rsid w:val="009804C9"/>
  </w:style>
  <w:style w:type="character" w:styleId="a6">
    <w:name w:val="Hyperlink"/>
    <w:basedOn w:val="a0"/>
    <w:uiPriority w:val="99"/>
    <w:unhideWhenUsed/>
    <w:rsid w:val="00915D66"/>
    <w:rPr>
      <w:color w:val="0000FF" w:themeColor="hyperlink"/>
      <w:u w:val="single"/>
    </w:rPr>
  </w:style>
  <w:style w:type="character" w:styleId="a7">
    <w:name w:val="FollowedHyperlink"/>
    <w:basedOn w:val="a0"/>
    <w:uiPriority w:val="99"/>
    <w:semiHidden/>
    <w:unhideWhenUsed/>
    <w:rsid w:val="00DA0246"/>
    <w:rPr>
      <w:color w:val="800080" w:themeColor="followedHyperlink"/>
      <w:u w:val="single"/>
    </w:rPr>
  </w:style>
  <w:style w:type="character" w:customStyle="1" w:styleId="50">
    <w:name w:val="Заголовок 5 Знак"/>
    <w:basedOn w:val="a0"/>
    <w:link w:val="5"/>
    <w:uiPriority w:val="9"/>
    <w:rsid w:val="007B4CBF"/>
    <w:rPr>
      <w:rFonts w:ascii="Times New Roman" w:eastAsia="Times New Roman" w:hAnsi="Times New Roman" w:cs="Times New Roman"/>
      <w:b/>
      <w:bCs/>
      <w:sz w:val="20"/>
      <w:szCs w:val="20"/>
      <w:lang w:eastAsia="ru-RU"/>
    </w:rPr>
  </w:style>
  <w:style w:type="paragraph" w:styleId="a8">
    <w:name w:val="Normal (Web)"/>
    <w:basedOn w:val="a"/>
    <w:uiPriority w:val="99"/>
    <w:semiHidden/>
    <w:unhideWhenUsed/>
    <w:rsid w:val="007B4CBF"/>
    <w:pPr>
      <w:spacing w:before="100" w:beforeAutospacing="1" w:after="100" w:afterAutospacing="1"/>
    </w:pPr>
  </w:style>
  <w:style w:type="paragraph" w:styleId="a9">
    <w:name w:val="header"/>
    <w:basedOn w:val="a"/>
    <w:link w:val="aa"/>
    <w:uiPriority w:val="99"/>
    <w:unhideWhenUsed/>
    <w:rsid w:val="00C912E0"/>
    <w:pPr>
      <w:tabs>
        <w:tab w:val="center" w:pos="4677"/>
        <w:tab w:val="right" w:pos="9355"/>
      </w:tabs>
    </w:pPr>
  </w:style>
  <w:style w:type="character" w:customStyle="1" w:styleId="aa">
    <w:name w:val="Верхний колонтитул Знак"/>
    <w:basedOn w:val="a0"/>
    <w:link w:val="a9"/>
    <w:uiPriority w:val="99"/>
    <w:rsid w:val="00C912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912E0"/>
    <w:pPr>
      <w:tabs>
        <w:tab w:val="center" w:pos="4677"/>
        <w:tab w:val="right" w:pos="9355"/>
      </w:tabs>
    </w:pPr>
  </w:style>
  <w:style w:type="character" w:customStyle="1" w:styleId="ac">
    <w:name w:val="Нижний колонтитул Знак"/>
    <w:basedOn w:val="a0"/>
    <w:link w:val="ab"/>
    <w:uiPriority w:val="99"/>
    <w:rsid w:val="00C912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41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F4190"/>
    <w:rPr>
      <w:rFonts w:ascii="Arial" w:eastAsia="Times New Roman" w:hAnsi="Arial" w:cs="Arial"/>
      <w:b/>
      <w:bCs/>
      <w:i/>
      <w:iCs/>
      <w:sz w:val="28"/>
      <w:szCs w:val="28"/>
      <w:lang w:eastAsia="ru-RU"/>
    </w:rPr>
  </w:style>
  <w:style w:type="paragraph" w:styleId="ad">
    <w:name w:val="Body Text"/>
    <w:basedOn w:val="a"/>
    <w:link w:val="ae"/>
    <w:semiHidden/>
    <w:rsid w:val="005F4190"/>
    <w:pPr>
      <w:suppressAutoHyphens/>
      <w:jc w:val="both"/>
    </w:pPr>
    <w:rPr>
      <w:sz w:val="28"/>
      <w:lang w:eastAsia="ar-SA"/>
    </w:rPr>
  </w:style>
  <w:style w:type="character" w:customStyle="1" w:styleId="ae">
    <w:name w:val="Основной текст Знак"/>
    <w:basedOn w:val="a0"/>
    <w:link w:val="ad"/>
    <w:semiHidden/>
    <w:rsid w:val="005F4190"/>
    <w:rPr>
      <w:rFonts w:ascii="Times New Roman" w:eastAsia="Times New Roman" w:hAnsi="Times New Roman" w:cs="Times New Roman"/>
      <w:sz w:val="28"/>
      <w:szCs w:val="24"/>
      <w:lang w:eastAsia="ar-SA"/>
    </w:rPr>
  </w:style>
  <w:style w:type="paragraph" w:customStyle="1" w:styleId="ConsPlusTitle">
    <w:name w:val="ConsPlusTitle"/>
    <w:rsid w:val="005F4190"/>
    <w:pPr>
      <w:autoSpaceDE w:val="0"/>
      <w:autoSpaceDN w:val="0"/>
      <w:adjustRightInd w:val="0"/>
      <w:spacing w:line="240" w:lineRule="auto"/>
      <w:ind w:left="0"/>
    </w:pPr>
    <w:rPr>
      <w:rFonts w:ascii="Arial" w:eastAsia="Times New Roman" w:hAnsi="Arial" w:cs="Arial"/>
      <w:b/>
      <w:bCs/>
      <w:sz w:val="20"/>
      <w:szCs w:val="20"/>
      <w:lang w:eastAsia="ru-RU"/>
    </w:rPr>
  </w:style>
  <w:style w:type="paragraph" w:customStyle="1" w:styleId="ConsPlusNormal">
    <w:name w:val="ConsPlusNormal"/>
    <w:rsid w:val="005F4190"/>
    <w:pPr>
      <w:autoSpaceDE w:val="0"/>
      <w:autoSpaceDN w:val="0"/>
      <w:adjustRightInd w:val="0"/>
      <w:spacing w:line="240" w:lineRule="auto"/>
      <w:ind w:left="0" w:firstLine="720"/>
    </w:pPr>
    <w:rPr>
      <w:rFonts w:ascii="Arial" w:eastAsia="Times New Roman" w:hAnsi="Arial" w:cs="Arial"/>
      <w:sz w:val="20"/>
      <w:szCs w:val="20"/>
      <w:lang w:eastAsia="ru-RU"/>
    </w:rPr>
  </w:style>
  <w:style w:type="paragraph" w:styleId="af">
    <w:name w:val="Body Text First Indent"/>
    <w:basedOn w:val="ad"/>
    <w:link w:val="af0"/>
    <w:rsid w:val="005F4190"/>
    <w:pPr>
      <w:suppressAutoHyphens w:val="0"/>
      <w:spacing w:after="120"/>
      <w:ind w:firstLine="210"/>
      <w:jc w:val="left"/>
    </w:pPr>
    <w:rPr>
      <w:sz w:val="24"/>
      <w:lang w:eastAsia="ru-RU"/>
    </w:rPr>
  </w:style>
  <w:style w:type="character" w:customStyle="1" w:styleId="af0">
    <w:name w:val="Красная строка Знак"/>
    <w:basedOn w:val="ae"/>
    <w:link w:val="af"/>
    <w:rsid w:val="005F4190"/>
    <w:rPr>
      <w:rFonts w:ascii="Times New Roman" w:eastAsia="Times New Roman" w:hAnsi="Times New Roman" w:cs="Times New Roman"/>
      <w:sz w:val="24"/>
      <w:szCs w:val="24"/>
      <w:lang w:eastAsia="ru-RU"/>
    </w:rPr>
  </w:style>
  <w:style w:type="paragraph" w:styleId="21">
    <w:name w:val="List 2"/>
    <w:basedOn w:val="a"/>
    <w:rsid w:val="005F4190"/>
    <w:pPr>
      <w:ind w:left="566" w:hanging="283"/>
    </w:pPr>
  </w:style>
  <w:style w:type="paragraph" w:styleId="3">
    <w:name w:val="List 3"/>
    <w:basedOn w:val="a"/>
    <w:rsid w:val="005F4190"/>
    <w:pPr>
      <w:ind w:left="849" w:hanging="283"/>
    </w:pPr>
  </w:style>
  <w:style w:type="paragraph" w:styleId="af1">
    <w:name w:val="Body Text Indent"/>
    <w:basedOn w:val="a"/>
    <w:link w:val="af2"/>
    <w:unhideWhenUsed/>
    <w:rsid w:val="005F4190"/>
    <w:pPr>
      <w:spacing w:after="120"/>
      <w:ind w:left="283"/>
    </w:pPr>
  </w:style>
  <w:style w:type="character" w:customStyle="1" w:styleId="af2">
    <w:name w:val="Основной текст с отступом Знак"/>
    <w:basedOn w:val="a0"/>
    <w:link w:val="af1"/>
    <w:uiPriority w:val="99"/>
    <w:semiHidden/>
    <w:rsid w:val="005F4190"/>
    <w:rPr>
      <w:rFonts w:ascii="Times New Roman" w:eastAsia="Times New Roman" w:hAnsi="Times New Roman" w:cs="Times New Roman"/>
      <w:sz w:val="24"/>
      <w:szCs w:val="24"/>
      <w:lang w:eastAsia="ru-RU"/>
    </w:rPr>
  </w:style>
  <w:style w:type="paragraph" w:styleId="22">
    <w:name w:val="Body Text First Indent 2"/>
    <w:basedOn w:val="af1"/>
    <w:link w:val="23"/>
    <w:rsid w:val="005F4190"/>
    <w:pPr>
      <w:ind w:firstLine="210"/>
    </w:pPr>
  </w:style>
  <w:style w:type="character" w:customStyle="1" w:styleId="23">
    <w:name w:val="Красная строка 2 Знак"/>
    <w:basedOn w:val="af2"/>
    <w:link w:val="22"/>
    <w:rsid w:val="005F4190"/>
    <w:rPr>
      <w:rFonts w:ascii="Times New Roman" w:eastAsia="Times New Roman" w:hAnsi="Times New Roman" w:cs="Times New Roman"/>
      <w:sz w:val="24"/>
      <w:szCs w:val="24"/>
      <w:lang w:eastAsia="ru-RU"/>
    </w:rPr>
  </w:style>
  <w:style w:type="paragraph" w:styleId="24">
    <w:name w:val="List Continue 2"/>
    <w:basedOn w:val="a"/>
    <w:rsid w:val="005F4190"/>
    <w:pPr>
      <w:spacing w:after="120"/>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9880">
      <w:bodyDiv w:val="1"/>
      <w:marLeft w:val="0"/>
      <w:marRight w:val="0"/>
      <w:marTop w:val="0"/>
      <w:marBottom w:val="0"/>
      <w:divBdr>
        <w:top w:val="none" w:sz="0" w:space="0" w:color="auto"/>
        <w:left w:val="none" w:sz="0" w:space="0" w:color="auto"/>
        <w:bottom w:val="none" w:sz="0" w:space="0" w:color="auto"/>
        <w:right w:val="none" w:sz="0" w:space="0" w:color="auto"/>
      </w:divBdr>
    </w:div>
    <w:div w:id="602416261">
      <w:bodyDiv w:val="1"/>
      <w:marLeft w:val="0"/>
      <w:marRight w:val="0"/>
      <w:marTop w:val="0"/>
      <w:marBottom w:val="0"/>
      <w:divBdr>
        <w:top w:val="none" w:sz="0" w:space="0" w:color="auto"/>
        <w:left w:val="none" w:sz="0" w:space="0" w:color="auto"/>
        <w:bottom w:val="none" w:sz="0" w:space="0" w:color="auto"/>
        <w:right w:val="none" w:sz="0" w:space="0" w:color="auto"/>
      </w:divBdr>
    </w:div>
    <w:div w:id="1574583746">
      <w:bodyDiv w:val="1"/>
      <w:marLeft w:val="0"/>
      <w:marRight w:val="0"/>
      <w:marTop w:val="0"/>
      <w:marBottom w:val="0"/>
      <w:divBdr>
        <w:top w:val="none" w:sz="0" w:space="0" w:color="auto"/>
        <w:left w:val="none" w:sz="0" w:space="0" w:color="auto"/>
        <w:bottom w:val="none" w:sz="0" w:space="0" w:color="auto"/>
        <w:right w:val="none" w:sz="0" w:space="0" w:color="auto"/>
      </w:divBdr>
    </w:div>
    <w:div w:id="1881241287">
      <w:bodyDiv w:val="1"/>
      <w:marLeft w:val="0"/>
      <w:marRight w:val="0"/>
      <w:marTop w:val="0"/>
      <w:marBottom w:val="0"/>
      <w:divBdr>
        <w:top w:val="none" w:sz="0" w:space="0" w:color="auto"/>
        <w:left w:val="none" w:sz="0" w:space="0" w:color="auto"/>
        <w:bottom w:val="none" w:sz="0" w:space="0" w:color="auto"/>
        <w:right w:val="none" w:sz="0" w:space="0" w:color="auto"/>
      </w:divBdr>
    </w:div>
    <w:div w:id="1916936977">
      <w:bodyDiv w:val="1"/>
      <w:marLeft w:val="0"/>
      <w:marRight w:val="0"/>
      <w:marTop w:val="0"/>
      <w:marBottom w:val="0"/>
      <w:divBdr>
        <w:top w:val="none" w:sz="0" w:space="0" w:color="auto"/>
        <w:left w:val="none" w:sz="0" w:space="0" w:color="auto"/>
        <w:bottom w:val="none" w:sz="0" w:space="0" w:color="auto"/>
        <w:right w:val="none" w:sz="0" w:space="0" w:color="auto"/>
      </w:divBdr>
    </w:div>
    <w:div w:id="1991521907">
      <w:bodyDiv w:val="1"/>
      <w:marLeft w:val="0"/>
      <w:marRight w:val="0"/>
      <w:marTop w:val="0"/>
      <w:marBottom w:val="0"/>
      <w:divBdr>
        <w:top w:val="none" w:sz="0" w:space="0" w:color="auto"/>
        <w:left w:val="none" w:sz="0" w:space="0" w:color="auto"/>
        <w:bottom w:val="none" w:sz="0" w:space="0" w:color="auto"/>
        <w:right w:val="none" w:sz="0" w:space="0" w:color="auto"/>
      </w:divBdr>
    </w:div>
    <w:div w:id="21069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2017-2161-49A4-84A1-0879FD80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10505</TotalTime>
  <Pages>12</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dc:creator>
  <cp:lastModifiedBy>User</cp:lastModifiedBy>
  <cp:revision>623</cp:revision>
  <cp:lastPrinted>2016-07-26T07:22:00Z</cp:lastPrinted>
  <dcterms:created xsi:type="dcterms:W3CDTF">2015-10-15T14:48:00Z</dcterms:created>
  <dcterms:modified xsi:type="dcterms:W3CDTF">2016-08-11T15:23:00Z</dcterms:modified>
</cp:coreProperties>
</file>