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C" w:rsidRPr="00AF2408" w:rsidRDefault="00AF2408" w:rsidP="00AF24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08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и организаций!</w:t>
      </w:r>
    </w:p>
    <w:p w:rsidR="00AF2408" w:rsidRPr="00AF2408" w:rsidRDefault="00AF2408" w:rsidP="00AF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8">
        <w:rPr>
          <w:rFonts w:ascii="Times New Roman" w:hAnsi="Times New Roman" w:cs="Times New Roman"/>
          <w:sz w:val="28"/>
          <w:szCs w:val="28"/>
        </w:rPr>
        <w:t>В 2013 году была учреждена единственная в России премия в сфере развития инфраструктуры и государственно-частного партнерства – Национальная премия «РОСИНФРА». Премия проводится ежегодно Ассоциацией «Центр развития ГЧП» при поддержке «Деловой России», торгово-промышленной палаты Российской Федерации и Агентства стратегических инициатив.</w:t>
      </w:r>
    </w:p>
    <w:p w:rsidR="00AF2408" w:rsidRPr="00AF2408" w:rsidRDefault="00AF2408" w:rsidP="00AF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8">
        <w:rPr>
          <w:rFonts w:ascii="Times New Roman" w:hAnsi="Times New Roman" w:cs="Times New Roman"/>
          <w:sz w:val="28"/>
          <w:szCs w:val="28"/>
        </w:rPr>
        <w:t xml:space="preserve">Главная задача Премии – отбор лучших проектов по развитию общественной инфраструктуры, реализуемых государством с привлечением частных инвесторов по схеме ГЧП. Ранжирование реализуемых проектов позволяет проводить объективный анализ рынка и оценивать профессиональную квалификацию команд, участвующих в их подготовке и, как следствие, стимулировать субъекты и муниципалитеты Российской Федерации в наращивании уровня компетенций. </w:t>
      </w:r>
      <w:proofErr w:type="gramStart"/>
      <w:r w:rsidRPr="00AF2408">
        <w:rPr>
          <w:rFonts w:ascii="Times New Roman" w:hAnsi="Times New Roman" w:cs="Times New Roman"/>
          <w:sz w:val="28"/>
          <w:szCs w:val="28"/>
        </w:rPr>
        <w:t>По итогам 2016 года в рамках Премии будут отмечены лучшие проекты в социальной, коммунальной и транспортной сферах.</w:t>
      </w:r>
      <w:proofErr w:type="gramEnd"/>
      <w:r w:rsidRPr="00AF2408">
        <w:rPr>
          <w:rFonts w:ascii="Times New Roman" w:hAnsi="Times New Roman" w:cs="Times New Roman"/>
          <w:sz w:val="28"/>
          <w:szCs w:val="28"/>
        </w:rPr>
        <w:t xml:space="preserve"> В номинации «Квалифицированный заказчик» будут награждены субъекты и муниципалитеты, обладающие профессиональными навыками и использующие наиболее прогрессивные подходы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2408">
        <w:rPr>
          <w:rFonts w:ascii="Times New Roman" w:hAnsi="Times New Roman" w:cs="Times New Roman"/>
          <w:sz w:val="28"/>
          <w:szCs w:val="28"/>
        </w:rPr>
        <w:t>ри подготовке проектов ГЧП. Регионы, уделяющие особо внимание разработке проектов в новых отраслях, нагр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408">
        <w:rPr>
          <w:rFonts w:ascii="Times New Roman" w:hAnsi="Times New Roman" w:cs="Times New Roman"/>
          <w:sz w:val="28"/>
          <w:szCs w:val="28"/>
        </w:rPr>
        <w:t>дят в номинации «Региональная инициатива». Так же в рамках Премии будет отмечен частный сектор. В номинации «Частная инициатива» будет награжден инвестор, вышедший с наиболее эффективным и проработанным предложением о заключении концессионного соглашения. Операторы проектов ГЧП, использующие наиболее эффективные подходы к управлению объектами, будут награждены в номинации «Надежный партнер».</w:t>
      </w:r>
    </w:p>
    <w:p w:rsidR="00AF2408" w:rsidRPr="00AF2408" w:rsidRDefault="00AF2408" w:rsidP="00AF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8">
        <w:rPr>
          <w:rFonts w:ascii="Times New Roman" w:hAnsi="Times New Roman" w:cs="Times New Roman"/>
          <w:sz w:val="28"/>
          <w:szCs w:val="28"/>
        </w:rPr>
        <w:t xml:space="preserve">Конкурсные заявки по форме, указанной на сайте </w:t>
      </w:r>
      <w:hyperlink r:id="rId7" w:history="1"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rosinfra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awards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F2408">
        <w:rPr>
          <w:rFonts w:ascii="Times New Roman" w:hAnsi="Times New Roman" w:cs="Times New Roman"/>
          <w:sz w:val="28"/>
          <w:szCs w:val="28"/>
        </w:rPr>
        <w:t xml:space="preserve">, необходимо предоставить в срок не позднее 5 декабря 2016 года по электронному адресу </w:t>
      </w:r>
      <w:hyperlink r:id="rId8" w:history="1"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rosinfra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awards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2408">
        <w:rPr>
          <w:rFonts w:ascii="Times New Roman" w:hAnsi="Times New Roman" w:cs="Times New Roman"/>
          <w:sz w:val="28"/>
          <w:szCs w:val="28"/>
        </w:rPr>
        <w:t xml:space="preserve"> с пометкой «Заявка на соискание премии «РОСИНФРА».</w:t>
      </w:r>
    </w:p>
    <w:p w:rsidR="00AF2408" w:rsidRPr="00AF2408" w:rsidRDefault="00AF2408" w:rsidP="00AF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8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сайте </w:t>
      </w:r>
      <w:hyperlink r:id="rId9" w:history="1"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rosinfra</w:t>
        </w:r>
        <w:proofErr w:type="spellEnd"/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awards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2408">
        <w:rPr>
          <w:rFonts w:ascii="Times New Roman" w:hAnsi="Times New Roman" w:cs="Times New Roman"/>
          <w:sz w:val="28"/>
          <w:szCs w:val="28"/>
        </w:rPr>
        <w:t xml:space="preserve">, а так же у организаторов мероприятия по следующим контактам: тел. +7 (495) 988-77-13 </w:t>
      </w:r>
      <w:proofErr w:type="spellStart"/>
      <w:r w:rsidRPr="00AF2408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AF2408">
        <w:rPr>
          <w:rFonts w:ascii="Times New Roman" w:hAnsi="Times New Roman" w:cs="Times New Roman"/>
          <w:sz w:val="28"/>
          <w:szCs w:val="28"/>
        </w:rPr>
        <w:t xml:space="preserve">. 203, </w:t>
      </w:r>
      <w:r w:rsidRPr="00AF24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408">
        <w:rPr>
          <w:rFonts w:ascii="Times New Roman" w:hAnsi="Times New Roman" w:cs="Times New Roman"/>
          <w:sz w:val="28"/>
          <w:szCs w:val="28"/>
        </w:rPr>
        <w:t>-</w:t>
      </w:r>
      <w:r w:rsidRPr="00AF24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24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yurova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F24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2408">
        <w:rPr>
          <w:rFonts w:ascii="Times New Roman" w:hAnsi="Times New Roman" w:cs="Times New Roman"/>
          <w:sz w:val="28"/>
          <w:szCs w:val="28"/>
        </w:rPr>
        <w:t>, контактное лицо – Юлия Юрьевна Юрова».</w:t>
      </w:r>
    </w:p>
    <w:sectPr w:rsidR="00AF2408" w:rsidRPr="00AF2408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9E" w:rsidRDefault="00E4059E" w:rsidP="00AF2408">
      <w:pPr>
        <w:spacing w:after="0" w:line="240" w:lineRule="auto"/>
      </w:pPr>
      <w:r>
        <w:separator/>
      </w:r>
    </w:p>
  </w:endnote>
  <w:endnote w:type="continuationSeparator" w:id="0">
    <w:p w:rsidR="00E4059E" w:rsidRDefault="00E4059E" w:rsidP="00AF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9E" w:rsidRDefault="00E4059E" w:rsidP="00AF2408">
      <w:pPr>
        <w:spacing w:after="0" w:line="240" w:lineRule="auto"/>
      </w:pPr>
      <w:r>
        <w:separator/>
      </w:r>
    </w:p>
  </w:footnote>
  <w:footnote w:type="continuationSeparator" w:id="0">
    <w:p w:rsidR="00E4059E" w:rsidRDefault="00E4059E" w:rsidP="00AF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408"/>
    <w:rsid w:val="000B7B40"/>
    <w:rsid w:val="000E6C08"/>
    <w:rsid w:val="00187BAF"/>
    <w:rsid w:val="00240825"/>
    <w:rsid w:val="002914E8"/>
    <w:rsid w:val="002A57D9"/>
    <w:rsid w:val="00381289"/>
    <w:rsid w:val="003A650D"/>
    <w:rsid w:val="003D21AE"/>
    <w:rsid w:val="004A3D9E"/>
    <w:rsid w:val="004F69D0"/>
    <w:rsid w:val="00526CF1"/>
    <w:rsid w:val="00653AA5"/>
    <w:rsid w:val="007A5FCD"/>
    <w:rsid w:val="00943C21"/>
    <w:rsid w:val="00AF2408"/>
    <w:rsid w:val="00BE79FC"/>
    <w:rsid w:val="00C13E80"/>
    <w:rsid w:val="00C9583C"/>
    <w:rsid w:val="00CC1A54"/>
    <w:rsid w:val="00CE2D95"/>
    <w:rsid w:val="00D22E16"/>
    <w:rsid w:val="00D866BA"/>
    <w:rsid w:val="00DD4618"/>
    <w:rsid w:val="00E4059E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40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F2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2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2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infra-award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infra-award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rova@p3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infra-awar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3A77-1D7C-47DF-A3F9-BD7B5717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2016-11-25T07:38:00Z</dcterms:created>
  <dcterms:modified xsi:type="dcterms:W3CDTF">2016-11-25T07:49:00Z</dcterms:modified>
</cp:coreProperties>
</file>