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75203016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A64ECB" w:rsidRDefault="00A64ECB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A64ECB" w:rsidRPr="007C24D8" w:rsidRDefault="00A64ECB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</w:t>
      </w:r>
      <w:r w:rsidR="00B2311D">
        <w:rPr>
          <w:rFonts w:ascii="Times New Roman" w:hAnsi="Times New Roman"/>
          <w:noProof/>
          <w:sz w:val="28"/>
          <w:szCs w:val="28"/>
        </w:rPr>
        <w:t>111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ограничения движения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C45BF7" w:rsidRDefault="007C24D8" w:rsidP="00AC5AB6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>связи с</w:t>
      </w:r>
      <w:r w:rsidR="00323A9B">
        <w:rPr>
          <w:b/>
          <w:sz w:val="28"/>
          <w:szCs w:val="28"/>
        </w:rPr>
        <w:t xml:space="preserve"> </w:t>
      </w:r>
      <w:r w:rsidR="00C45BF7">
        <w:rPr>
          <w:b/>
          <w:sz w:val="28"/>
          <w:szCs w:val="28"/>
        </w:rPr>
        <w:t>проведением</w:t>
      </w:r>
      <w:r w:rsidR="001E6C89">
        <w:rPr>
          <w:b/>
          <w:sz w:val="28"/>
          <w:szCs w:val="28"/>
        </w:rPr>
        <w:t xml:space="preserve"> </w:t>
      </w:r>
      <w:r w:rsidR="00AC5AB6">
        <w:rPr>
          <w:b/>
          <w:sz w:val="28"/>
          <w:szCs w:val="28"/>
        </w:rPr>
        <w:t>городского новогоднего</w:t>
      </w:r>
    </w:p>
    <w:p w:rsidR="00AC5AB6" w:rsidRDefault="00AC5AB6" w:rsidP="00AC5A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шествия</w:t>
      </w:r>
    </w:p>
    <w:p w:rsidR="003072DC" w:rsidRDefault="003072DC" w:rsidP="009844AD">
      <w:pPr>
        <w:jc w:val="both"/>
        <w:rPr>
          <w:b/>
          <w:sz w:val="28"/>
          <w:szCs w:val="28"/>
        </w:rPr>
      </w:pP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64F5">
        <w:rPr>
          <w:sz w:val="28"/>
          <w:szCs w:val="28"/>
        </w:rPr>
        <w:t>В соответствии со статьей</w:t>
      </w:r>
      <w:r w:rsidR="007C24D8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B34989">
        <w:rPr>
          <w:bCs/>
          <w:sz w:val="28"/>
          <w:szCs w:val="28"/>
        </w:rPr>
        <w:t xml:space="preserve"> Думы от 29.04.2008 № 27-281,</w:t>
      </w:r>
      <w:r w:rsidR="008364A7">
        <w:rPr>
          <w:bCs/>
          <w:sz w:val="28"/>
          <w:szCs w:val="28"/>
        </w:rPr>
        <w:t xml:space="preserve"> с проведением</w:t>
      </w:r>
      <w:r w:rsidR="00AC5AB6">
        <w:rPr>
          <w:bCs/>
          <w:sz w:val="28"/>
          <w:szCs w:val="28"/>
        </w:rPr>
        <w:t xml:space="preserve"> городского новогоднего шествия</w:t>
      </w:r>
      <w:r w:rsidR="00293B9B">
        <w:rPr>
          <w:bCs/>
          <w:sz w:val="28"/>
          <w:szCs w:val="28"/>
        </w:rPr>
        <w:t>:</w:t>
      </w:r>
    </w:p>
    <w:p w:rsidR="0047675A" w:rsidRPr="00AC0BEC" w:rsidRDefault="00DB1A5E" w:rsidP="00527BD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9C3C1B">
        <w:rPr>
          <w:spacing w:val="-19"/>
          <w:sz w:val="28"/>
          <w:szCs w:val="28"/>
        </w:rPr>
        <w:t>-</w:t>
      </w:r>
      <w:r w:rsidR="00D66737"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AC5AB6">
        <w:rPr>
          <w:spacing w:val="-19"/>
          <w:sz w:val="28"/>
          <w:szCs w:val="28"/>
        </w:rPr>
        <w:t xml:space="preserve"> 16</w:t>
      </w:r>
      <w:r w:rsidR="000247F6">
        <w:rPr>
          <w:spacing w:val="-19"/>
          <w:sz w:val="28"/>
          <w:szCs w:val="28"/>
        </w:rPr>
        <w:t>.</w:t>
      </w:r>
      <w:r w:rsidR="00D01611">
        <w:rPr>
          <w:spacing w:val="-19"/>
          <w:sz w:val="28"/>
          <w:szCs w:val="28"/>
        </w:rPr>
        <w:t>3</w:t>
      </w:r>
      <w:r w:rsidR="007D5A0D">
        <w:rPr>
          <w:spacing w:val="-19"/>
          <w:sz w:val="28"/>
          <w:szCs w:val="28"/>
        </w:rPr>
        <w:t>0</w:t>
      </w:r>
      <w:r w:rsidR="00D04D76">
        <w:rPr>
          <w:spacing w:val="-19"/>
          <w:sz w:val="28"/>
          <w:szCs w:val="28"/>
        </w:rPr>
        <w:t xml:space="preserve"> </w:t>
      </w:r>
      <w:r w:rsidR="002A4E98">
        <w:rPr>
          <w:spacing w:val="-19"/>
          <w:sz w:val="28"/>
          <w:szCs w:val="28"/>
        </w:rPr>
        <w:t xml:space="preserve"> час</w:t>
      </w:r>
      <w:r w:rsidR="005761B7">
        <w:rPr>
          <w:spacing w:val="-19"/>
          <w:sz w:val="28"/>
          <w:szCs w:val="28"/>
        </w:rPr>
        <w:t>ов</w:t>
      </w:r>
      <w:r w:rsidR="00802223">
        <w:rPr>
          <w:sz w:val="28"/>
          <w:szCs w:val="28"/>
        </w:rPr>
        <w:t xml:space="preserve"> </w:t>
      </w:r>
      <w:r w:rsidR="00AC5AB6">
        <w:rPr>
          <w:sz w:val="28"/>
          <w:szCs w:val="28"/>
        </w:rPr>
        <w:t>23 дека</w:t>
      </w:r>
      <w:r w:rsidR="000247F6">
        <w:rPr>
          <w:sz w:val="28"/>
          <w:szCs w:val="28"/>
        </w:rPr>
        <w:t>бря</w:t>
      </w:r>
      <w:r w:rsidR="008F1682">
        <w:rPr>
          <w:spacing w:val="-1"/>
          <w:sz w:val="28"/>
          <w:szCs w:val="28"/>
        </w:rPr>
        <w:t xml:space="preserve"> 2017 года </w:t>
      </w:r>
      <w:r w:rsidR="009844AD">
        <w:rPr>
          <w:spacing w:val="-1"/>
          <w:sz w:val="28"/>
          <w:szCs w:val="28"/>
        </w:rPr>
        <w:t>до</w:t>
      </w:r>
      <w:r w:rsidR="008F1682">
        <w:rPr>
          <w:spacing w:val="-1"/>
          <w:sz w:val="28"/>
          <w:szCs w:val="28"/>
        </w:rPr>
        <w:t xml:space="preserve"> </w:t>
      </w:r>
      <w:r w:rsidR="00AC5AB6">
        <w:rPr>
          <w:spacing w:val="-1"/>
          <w:sz w:val="28"/>
          <w:szCs w:val="28"/>
        </w:rPr>
        <w:t>17</w:t>
      </w:r>
      <w:r w:rsidR="001074E9">
        <w:rPr>
          <w:spacing w:val="-1"/>
          <w:sz w:val="28"/>
          <w:szCs w:val="28"/>
        </w:rPr>
        <w:t>.0</w:t>
      </w:r>
      <w:r w:rsidR="007D5A0D">
        <w:rPr>
          <w:spacing w:val="-1"/>
          <w:sz w:val="28"/>
          <w:szCs w:val="28"/>
        </w:rPr>
        <w:t>0</w:t>
      </w:r>
      <w:r w:rsidR="00AC5AB6">
        <w:rPr>
          <w:spacing w:val="-1"/>
          <w:sz w:val="28"/>
          <w:szCs w:val="28"/>
        </w:rPr>
        <w:t xml:space="preserve"> 23 дека</w:t>
      </w:r>
      <w:r w:rsidR="00961281">
        <w:rPr>
          <w:spacing w:val="-1"/>
          <w:sz w:val="28"/>
          <w:szCs w:val="28"/>
        </w:rPr>
        <w:t>бря</w:t>
      </w:r>
      <w:r w:rsidR="002A4E98">
        <w:rPr>
          <w:spacing w:val="-1"/>
          <w:sz w:val="28"/>
          <w:szCs w:val="28"/>
        </w:rPr>
        <w:t xml:space="preserve"> </w:t>
      </w:r>
      <w:r w:rsidR="009844AD">
        <w:rPr>
          <w:spacing w:val="-1"/>
          <w:sz w:val="28"/>
          <w:szCs w:val="28"/>
        </w:rPr>
        <w:t>2017 года</w:t>
      </w:r>
      <w:r w:rsidR="009C3C1B">
        <w:rPr>
          <w:spacing w:val="-1"/>
          <w:sz w:val="28"/>
          <w:szCs w:val="28"/>
        </w:rPr>
        <w:t xml:space="preserve">, </w:t>
      </w:r>
    </w:p>
    <w:p w:rsidR="00AC5AB6" w:rsidRDefault="0047675A" w:rsidP="00527BD6">
      <w:pPr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    </w:t>
      </w:r>
      <w:r w:rsidR="00172E05">
        <w:rPr>
          <w:spacing w:val="-1"/>
          <w:sz w:val="28"/>
          <w:szCs w:val="28"/>
        </w:rPr>
        <w:t xml:space="preserve">по </w:t>
      </w:r>
      <w:r w:rsidR="00A64ECB">
        <w:rPr>
          <w:spacing w:val="-1"/>
          <w:sz w:val="28"/>
          <w:szCs w:val="28"/>
        </w:rPr>
        <w:t>пр. Кирова на участке дороги от ул. Чапаева до ул. Максима Горького</w:t>
      </w:r>
      <w:r w:rsidR="00AC5AB6">
        <w:rPr>
          <w:spacing w:val="-1"/>
          <w:sz w:val="28"/>
          <w:szCs w:val="28"/>
        </w:rPr>
        <w:t>;</w:t>
      </w:r>
    </w:p>
    <w:p w:rsidR="00A64ECB" w:rsidRDefault="00A64ECB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по  ул. Максима Горького на участке дороги от пр. Кирова до ул. Киселева;</w:t>
      </w:r>
    </w:p>
    <w:p w:rsidR="00A64ECB" w:rsidRDefault="00A64ECB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по ул. Киселева на участке дороги от ул. Максима Горького до Театральной площади;</w:t>
      </w:r>
    </w:p>
    <w:p w:rsidR="00A64ECB" w:rsidRDefault="00A64ECB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по ул. Волжской на участке дороги от ул. Октябрьской до ул. Радищева;</w:t>
      </w:r>
    </w:p>
    <w:p w:rsidR="00A64ECB" w:rsidRDefault="00A64ECB" w:rsidP="00A64EC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по ул. Радищева на участке дороги от ул. Волжской до ул. Московской</w:t>
      </w:r>
      <w:r w:rsidR="00AC5AB6">
        <w:rPr>
          <w:spacing w:val="-1"/>
          <w:sz w:val="28"/>
          <w:szCs w:val="28"/>
        </w:rPr>
        <w:t xml:space="preserve">          </w:t>
      </w:r>
    </w:p>
    <w:p w:rsidR="00AC5AB6" w:rsidRDefault="005D5D33" w:rsidP="00527BD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ограничить движение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AC5AB6">
        <w:rPr>
          <w:sz w:val="28"/>
          <w:szCs w:val="28"/>
        </w:rPr>
        <w:t xml:space="preserve">коммунальных аварий,           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99">
        <w:rPr>
          <w:sz w:val="28"/>
          <w:szCs w:val="28"/>
        </w:rPr>
        <w:t xml:space="preserve"> </w:t>
      </w:r>
      <w:r w:rsidR="009F3AE1">
        <w:rPr>
          <w:sz w:val="28"/>
          <w:szCs w:val="28"/>
        </w:rPr>
        <w:t xml:space="preserve">         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 xml:space="preserve">Обеспечить регулирование движения сотрудниками </w:t>
      </w:r>
      <w:r w:rsidRPr="00012F7B">
        <w:rPr>
          <w:sz w:val="28"/>
          <w:szCs w:val="28"/>
        </w:rPr>
        <w:lastRenderedPageBreak/>
        <w:t>ГИБДД.</w:t>
      </w:r>
    </w:p>
    <w:p w:rsidR="009844AD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 и МБУ «Дорстрой»</w:t>
      </w:r>
      <w:r w:rsidR="007C24D8" w:rsidRPr="007C24D8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7F7B2A">
        <w:rPr>
          <w:sz w:val="28"/>
          <w:szCs w:val="28"/>
        </w:rPr>
        <w:t>в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 соответствии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ГИБДД при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9F3AE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C72C7C" w:rsidRDefault="00C72C7C" w:rsidP="00C72C7C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МКУ «Транспортное управление», генеральному директору МУПП «</w:t>
      </w:r>
      <w:proofErr w:type="spellStart"/>
      <w:r>
        <w:rPr>
          <w:sz w:val="28"/>
          <w:szCs w:val="28"/>
        </w:rPr>
        <w:t>Саратовгорэлектротранс</w:t>
      </w:r>
      <w:proofErr w:type="spellEnd"/>
      <w:r>
        <w:rPr>
          <w:sz w:val="28"/>
          <w:szCs w:val="28"/>
        </w:rPr>
        <w:t xml:space="preserve">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 </w:t>
      </w:r>
    </w:p>
    <w:p w:rsidR="007C24D8" w:rsidRPr="007C24D8" w:rsidRDefault="00C72C7C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4D8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</w:t>
      </w:r>
      <w:r w:rsidR="0027708F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p w:rsidR="001A3954" w:rsidRDefault="001A3954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258FF" w:rsidRDefault="00C258FF" w:rsidP="001A3954">
      <w:pPr>
        <w:pStyle w:val="a3"/>
        <w:jc w:val="center"/>
        <w:rPr>
          <w:b/>
          <w:szCs w:val="28"/>
        </w:rPr>
      </w:pP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sectPr w:rsidR="00F42098" w:rsidSect="0027708F">
      <w:type w:val="continuous"/>
      <w:pgSz w:w="11900" w:h="16820"/>
      <w:pgMar w:top="79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8A" w:rsidRDefault="004C3D8A" w:rsidP="007C24D8">
      <w:r>
        <w:separator/>
      </w:r>
    </w:p>
  </w:endnote>
  <w:endnote w:type="continuationSeparator" w:id="0">
    <w:p w:rsidR="004C3D8A" w:rsidRDefault="004C3D8A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8A" w:rsidRDefault="004C3D8A" w:rsidP="007C24D8">
      <w:r>
        <w:separator/>
      </w:r>
    </w:p>
  </w:footnote>
  <w:footnote w:type="continuationSeparator" w:id="0">
    <w:p w:rsidR="004C3D8A" w:rsidRDefault="004C3D8A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04994"/>
    <w:rsid w:val="0001173E"/>
    <w:rsid w:val="000118E4"/>
    <w:rsid w:val="00012F7B"/>
    <w:rsid w:val="00015292"/>
    <w:rsid w:val="000217C0"/>
    <w:rsid w:val="000247F6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20BA"/>
    <w:rsid w:val="001074E9"/>
    <w:rsid w:val="00114F76"/>
    <w:rsid w:val="001226E8"/>
    <w:rsid w:val="00123D98"/>
    <w:rsid w:val="001343CC"/>
    <w:rsid w:val="001453A1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D3D91"/>
    <w:rsid w:val="001D556D"/>
    <w:rsid w:val="001E3F3D"/>
    <w:rsid w:val="001E6C89"/>
    <w:rsid w:val="001E76C7"/>
    <w:rsid w:val="001F0A9C"/>
    <w:rsid w:val="00210C6F"/>
    <w:rsid w:val="00221B2C"/>
    <w:rsid w:val="00223925"/>
    <w:rsid w:val="0022694B"/>
    <w:rsid w:val="00233752"/>
    <w:rsid w:val="00242DE6"/>
    <w:rsid w:val="00247123"/>
    <w:rsid w:val="0024780B"/>
    <w:rsid w:val="0027708F"/>
    <w:rsid w:val="00282CB3"/>
    <w:rsid w:val="00293B9B"/>
    <w:rsid w:val="00293FF3"/>
    <w:rsid w:val="00294BA7"/>
    <w:rsid w:val="002A4E98"/>
    <w:rsid w:val="002B1D9F"/>
    <w:rsid w:val="002C41A8"/>
    <w:rsid w:val="002C4C39"/>
    <w:rsid w:val="002D61D5"/>
    <w:rsid w:val="00303648"/>
    <w:rsid w:val="003072DC"/>
    <w:rsid w:val="00311EDD"/>
    <w:rsid w:val="00323A9B"/>
    <w:rsid w:val="003320C3"/>
    <w:rsid w:val="003445C6"/>
    <w:rsid w:val="00384BEE"/>
    <w:rsid w:val="00390A22"/>
    <w:rsid w:val="003927B7"/>
    <w:rsid w:val="003A7CCC"/>
    <w:rsid w:val="003B64FC"/>
    <w:rsid w:val="003D1422"/>
    <w:rsid w:val="003F0D04"/>
    <w:rsid w:val="003F4385"/>
    <w:rsid w:val="003F4C17"/>
    <w:rsid w:val="003F76AD"/>
    <w:rsid w:val="00407E47"/>
    <w:rsid w:val="00413C2C"/>
    <w:rsid w:val="00422ADF"/>
    <w:rsid w:val="004429BB"/>
    <w:rsid w:val="004479D1"/>
    <w:rsid w:val="00464563"/>
    <w:rsid w:val="00476372"/>
    <w:rsid w:val="0047675A"/>
    <w:rsid w:val="00484663"/>
    <w:rsid w:val="004A1E96"/>
    <w:rsid w:val="004A2400"/>
    <w:rsid w:val="004B2991"/>
    <w:rsid w:val="004B4C3E"/>
    <w:rsid w:val="004C2D23"/>
    <w:rsid w:val="004C304B"/>
    <w:rsid w:val="004C30EF"/>
    <w:rsid w:val="004C3D8A"/>
    <w:rsid w:val="004E7DE7"/>
    <w:rsid w:val="00500E13"/>
    <w:rsid w:val="00501333"/>
    <w:rsid w:val="00501DF4"/>
    <w:rsid w:val="005266B7"/>
    <w:rsid w:val="00527BD6"/>
    <w:rsid w:val="00530698"/>
    <w:rsid w:val="00532684"/>
    <w:rsid w:val="00532E90"/>
    <w:rsid w:val="00537549"/>
    <w:rsid w:val="005464F5"/>
    <w:rsid w:val="00556A67"/>
    <w:rsid w:val="0057455D"/>
    <w:rsid w:val="005761B7"/>
    <w:rsid w:val="00581D9D"/>
    <w:rsid w:val="00581FDA"/>
    <w:rsid w:val="005874B9"/>
    <w:rsid w:val="005A4C90"/>
    <w:rsid w:val="005D0150"/>
    <w:rsid w:val="005D2820"/>
    <w:rsid w:val="005D5D33"/>
    <w:rsid w:val="005E7540"/>
    <w:rsid w:val="005E7688"/>
    <w:rsid w:val="005F2D31"/>
    <w:rsid w:val="005F6675"/>
    <w:rsid w:val="00611750"/>
    <w:rsid w:val="00615011"/>
    <w:rsid w:val="00625A95"/>
    <w:rsid w:val="006270A7"/>
    <w:rsid w:val="00632F22"/>
    <w:rsid w:val="00635947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E1299"/>
    <w:rsid w:val="006F0685"/>
    <w:rsid w:val="00706076"/>
    <w:rsid w:val="007249A2"/>
    <w:rsid w:val="00741985"/>
    <w:rsid w:val="007431A7"/>
    <w:rsid w:val="007835FD"/>
    <w:rsid w:val="00790528"/>
    <w:rsid w:val="007C24D8"/>
    <w:rsid w:val="007C2B55"/>
    <w:rsid w:val="007C7719"/>
    <w:rsid w:val="007D5A0D"/>
    <w:rsid w:val="007E2AC8"/>
    <w:rsid w:val="007F7B2A"/>
    <w:rsid w:val="00802223"/>
    <w:rsid w:val="008104A5"/>
    <w:rsid w:val="008123F0"/>
    <w:rsid w:val="0082152F"/>
    <w:rsid w:val="008364A7"/>
    <w:rsid w:val="008447A7"/>
    <w:rsid w:val="008448B2"/>
    <w:rsid w:val="0085476C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D0E9A"/>
    <w:rsid w:val="008F1682"/>
    <w:rsid w:val="008F601D"/>
    <w:rsid w:val="009017C7"/>
    <w:rsid w:val="0091095E"/>
    <w:rsid w:val="00922258"/>
    <w:rsid w:val="00935B13"/>
    <w:rsid w:val="009409A8"/>
    <w:rsid w:val="00952944"/>
    <w:rsid w:val="00955567"/>
    <w:rsid w:val="009578E6"/>
    <w:rsid w:val="00961281"/>
    <w:rsid w:val="00964D28"/>
    <w:rsid w:val="00967919"/>
    <w:rsid w:val="009735E3"/>
    <w:rsid w:val="009841A4"/>
    <w:rsid w:val="009844AD"/>
    <w:rsid w:val="00992D56"/>
    <w:rsid w:val="009B65F1"/>
    <w:rsid w:val="009C3C1B"/>
    <w:rsid w:val="009D016A"/>
    <w:rsid w:val="009E2B1B"/>
    <w:rsid w:val="009E450A"/>
    <w:rsid w:val="009E7468"/>
    <w:rsid w:val="009F269B"/>
    <w:rsid w:val="009F3AE1"/>
    <w:rsid w:val="00A2507A"/>
    <w:rsid w:val="00A258AA"/>
    <w:rsid w:val="00A31633"/>
    <w:rsid w:val="00A43F5D"/>
    <w:rsid w:val="00A4503A"/>
    <w:rsid w:val="00A471D7"/>
    <w:rsid w:val="00A47BFB"/>
    <w:rsid w:val="00A53AF1"/>
    <w:rsid w:val="00A5677B"/>
    <w:rsid w:val="00A64ECB"/>
    <w:rsid w:val="00A75C71"/>
    <w:rsid w:val="00A92909"/>
    <w:rsid w:val="00AA7C78"/>
    <w:rsid w:val="00AB380F"/>
    <w:rsid w:val="00AB7F80"/>
    <w:rsid w:val="00AC0846"/>
    <w:rsid w:val="00AC0BEC"/>
    <w:rsid w:val="00AC5AB6"/>
    <w:rsid w:val="00AD02A2"/>
    <w:rsid w:val="00AD1FD7"/>
    <w:rsid w:val="00AD303B"/>
    <w:rsid w:val="00AE41B7"/>
    <w:rsid w:val="00B0538E"/>
    <w:rsid w:val="00B15C01"/>
    <w:rsid w:val="00B2311D"/>
    <w:rsid w:val="00B317C4"/>
    <w:rsid w:val="00B34989"/>
    <w:rsid w:val="00B36FF2"/>
    <w:rsid w:val="00B519BA"/>
    <w:rsid w:val="00B72944"/>
    <w:rsid w:val="00BA648D"/>
    <w:rsid w:val="00BC1026"/>
    <w:rsid w:val="00BD21FE"/>
    <w:rsid w:val="00BD6E64"/>
    <w:rsid w:val="00BE2507"/>
    <w:rsid w:val="00BE4235"/>
    <w:rsid w:val="00C124A7"/>
    <w:rsid w:val="00C20684"/>
    <w:rsid w:val="00C258FF"/>
    <w:rsid w:val="00C25FAA"/>
    <w:rsid w:val="00C37729"/>
    <w:rsid w:val="00C45BF7"/>
    <w:rsid w:val="00C61D42"/>
    <w:rsid w:val="00C620F8"/>
    <w:rsid w:val="00C64C4A"/>
    <w:rsid w:val="00C66D45"/>
    <w:rsid w:val="00C720DF"/>
    <w:rsid w:val="00C72C7C"/>
    <w:rsid w:val="00C83F6C"/>
    <w:rsid w:val="00C84E82"/>
    <w:rsid w:val="00C85FAA"/>
    <w:rsid w:val="00C935FC"/>
    <w:rsid w:val="00CB5DD6"/>
    <w:rsid w:val="00CD5537"/>
    <w:rsid w:val="00CE0218"/>
    <w:rsid w:val="00CF5955"/>
    <w:rsid w:val="00D01611"/>
    <w:rsid w:val="00D04D76"/>
    <w:rsid w:val="00D13FFD"/>
    <w:rsid w:val="00D3312A"/>
    <w:rsid w:val="00D41EA8"/>
    <w:rsid w:val="00D4399B"/>
    <w:rsid w:val="00D55BF1"/>
    <w:rsid w:val="00D610E0"/>
    <w:rsid w:val="00D66737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14303"/>
    <w:rsid w:val="00E31EE3"/>
    <w:rsid w:val="00E3596B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12DD"/>
    <w:rsid w:val="00F02C5A"/>
    <w:rsid w:val="00F05A6B"/>
    <w:rsid w:val="00F149E8"/>
    <w:rsid w:val="00F22B06"/>
    <w:rsid w:val="00F35934"/>
    <w:rsid w:val="00F42098"/>
    <w:rsid w:val="00F46E0D"/>
    <w:rsid w:val="00F50110"/>
    <w:rsid w:val="00F60B56"/>
    <w:rsid w:val="00F65CDB"/>
    <w:rsid w:val="00F80EDF"/>
    <w:rsid w:val="00F8293E"/>
    <w:rsid w:val="00F94837"/>
    <w:rsid w:val="00F95351"/>
    <w:rsid w:val="00FB0B99"/>
    <w:rsid w:val="00FB701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C7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2017-08-17T06:53:00Z</cp:lastPrinted>
  <dcterms:created xsi:type="dcterms:W3CDTF">2017-12-19T11:37:00Z</dcterms:created>
  <dcterms:modified xsi:type="dcterms:W3CDTF">2017-12-19T11:37:00Z</dcterms:modified>
</cp:coreProperties>
</file>