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43" w:rsidRDefault="003B1B43" w:rsidP="003B1B4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Стартовал творческий конкурс рисунков «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Туберкулез глазами ребенка»</w:t>
      </w:r>
    </w:p>
    <w:p w:rsidR="003B1B43" w:rsidRDefault="003B1B43" w:rsidP="003B1B4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3B1B43" w:rsidRDefault="003B1B43" w:rsidP="003B1B4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Требования к участникам: </w:t>
      </w:r>
    </w:p>
    <w:p w:rsidR="003B1B43" w:rsidRDefault="003B1B43" w:rsidP="003B1B4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участия в Конкурсе необходимо представить творческую работу по заданному направлению, не нарушающую Закон РФ об авторских правах;</w:t>
      </w:r>
    </w:p>
    <w:p w:rsidR="003B1B43" w:rsidRDefault="003B1B43" w:rsidP="003B1B4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 работы предоставить в бумажном виде;</w:t>
      </w:r>
    </w:p>
    <w:p w:rsidR="003B1B43" w:rsidRDefault="003B1B43" w:rsidP="003B1B4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заявку на бумажном носителе необходимо заполнить по форме:</w:t>
      </w:r>
    </w:p>
    <w:p w:rsidR="003B1B43" w:rsidRDefault="003B1B43" w:rsidP="003B1B4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B1B43" w:rsidRDefault="003B1B43" w:rsidP="003B1B4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65pt;margin-top:3.75pt;width:467pt;height:84.6pt;z-index:251660288" strokeweight=".05pt">
            <v:fill color2="black"/>
            <v:textbox inset="0,0,0,0">
              <w:txbxContent>
                <w:tbl>
                  <w:tblPr>
                    <w:tblW w:w="0" w:type="auto"/>
                    <w:tblInd w:w="83" w:type="dxa"/>
                    <w:tblLayout w:type="fixed"/>
                    <w:tblCellMar>
                      <w:left w:w="83" w:type="dxa"/>
                    </w:tblCellMar>
                    <w:tblLook w:val="0000"/>
                  </w:tblPr>
                  <w:tblGrid>
                    <w:gridCol w:w="2335"/>
                    <w:gridCol w:w="2336"/>
                    <w:gridCol w:w="2331"/>
                    <w:gridCol w:w="2370"/>
                  </w:tblGrid>
                  <w:tr w:rsidR="003B1B43">
                    <w:tc>
                      <w:tcPr>
                        <w:tcW w:w="233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</w:tcPr>
                      <w:p w:rsidR="003B1B43" w:rsidRDefault="003B1B43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bookmarkStart w:id="0" w:name="__UnoMark__185_2095543542"/>
                        <w:bookmarkEnd w:id="0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ФИО участников </w:t>
                        </w:r>
                      </w:p>
                    </w:tc>
                    <w:tc>
                      <w:tcPr>
                        <w:tcW w:w="233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</w:tcPr>
                      <w:p w:rsidR="003B1B43" w:rsidRDefault="003B1B43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bookmarkStart w:id="1" w:name="__UnoMark__186_2095543542"/>
                        <w:bookmarkStart w:id="2" w:name="__UnoMark__187_2095543542"/>
                        <w:bookmarkEnd w:id="1"/>
                        <w:bookmarkEnd w:id="2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Наименование учебного учреждения</w:t>
                        </w:r>
                      </w:p>
                    </w:tc>
                    <w:tc>
                      <w:tcPr>
                        <w:tcW w:w="233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</w:tcPr>
                      <w:p w:rsidR="003B1B43" w:rsidRDefault="003B1B43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bookmarkStart w:id="3" w:name="__UnoMark__188_2095543542"/>
                        <w:bookmarkStart w:id="4" w:name="__UnoMark__189_2095543542"/>
                        <w:bookmarkEnd w:id="3"/>
                        <w:bookmarkEnd w:id="4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Возрастная группа</w:t>
                        </w:r>
                      </w:p>
                    </w:tc>
                    <w:tc>
                      <w:tcPr>
                        <w:tcW w:w="237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</w:tcPr>
                      <w:p w:rsidR="003B1B43" w:rsidRDefault="003B1B43">
                        <w:pPr>
                          <w:pStyle w:val="NoSpacing"/>
                          <w:jc w:val="center"/>
                        </w:pPr>
                        <w:bookmarkStart w:id="5" w:name="__UnoMark__190_2095543542"/>
                        <w:bookmarkStart w:id="6" w:name="__UnoMark__191_2095543542"/>
                        <w:bookmarkEnd w:id="5"/>
                        <w:bookmarkEnd w:id="6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Контактный номер телефона</w:t>
                        </w:r>
                      </w:p>
                    </w:tc>
                  </w:tr>
                  <w:tr w:rsidR="003B1B43">
                    <w:tc>
                      <w:tcPr>
                        <w:tcW w:w="233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</w:tcPr>
                      <w:p w:rsidR="003B1B43" w:rsidRDefault="003B1B43">
                        <w:pPr>
                          <w:pStyle w:val="NoSpacing"/>
                          <w:snapToGrid w:val="0"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bookmarkStart w:id="7" w:name="__UnoMark__193_2095543542"/>
                        <w:bookmarkStart w:id="8" w:name="__UnoMark__192_2095543542"/>
                        <w:bookmarkEnd w:id="7"/>
                        <w:bookmarkEnd w:id="8"/>
                      </w:p>
                    </w:tc>
                    <w:tc>
                      <w:tcPr>
                        <w:tcW w:w="233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</w:tcPr>
                      <w:p w:rsidR="003B1B43" w:rsidRDefault="003B1B43">
                        <w:pPr>
                          <w:pStyle w:val="NoSpacing"/>
                          <w:snapToGrid w:val="0"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bookmarkStart w:id="9" w:name="__UnoMark__195_2095543542"/>
                        <w:bookmarkStart w:id="10" w:name="__UnoMark__194_2095543542"/>
                        <w:bookmarkEnd w:id="9"/>
                        <w:bookmarkEnd w:id="10"/>
                      </w:p>
                    </w:tc>
                    <w:tc>
                      <w:tcPr>
                        <w:tcW w:w="233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</w:tcPr>
                      <w:p w:rsidR="003B1B43" w:rsidRDefault="003B1B43">
                        <w:pPr>
                          <w:pStyle w:val="NoSpacing"/>
                          <w:snapToGrid w:val="0"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bookmarkStart w:id="11" w:name="__UnoMark__197_2095543542"/>
                        <w:bookmarkStart w:id="12" w:name="__UnoMark__196_2095543542"/>
                        <w:bookmarkEnd w:id="11"/>
                        <w:bookmarkEnd w:id="12"/>
                      </w:p>
                    </w:tc>
                    <w:tc>
                      <w:tcPr>
                        <w:tcW w:w="237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</w:tcPr>
                      <w:p w:rsidR="003B1B43" w:rsidRDefault="003B1B43">
                        <w:pPr>
                          <w:pStyle w:val="NoSpacing"/>
                          <w:snapToGrid w:val="0"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bookmarkStart w:id="13" w:name="__UnoMark__198_2095543542"/>
                        <w:bookmarkEnd w:id="13"/>
                      </w:p>
                    </w:tc>
                  </w:tr>
                </w:tbl>
                <w:p w:rsidR="003B1B43" w:rsidRDefault="003B1B43" w:rsidP="003B1B43">
                  <w:pPr>
                    <w:pStyle w:val="a5"/>
                  </w:pPr>
                </w:p>
              </w:txbxContent>
            </v:textbox>
            <w10:wrap type="square"/>
          </v:shape>
        </w:pict>
      </w:r>
    </w:p>
    <w:p w:rsidR="003B1B43" w:rsidRDefault="003B1B43" w:rsidP="003B1B4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Авторские права и персональные данные:</w:t>
      </w:r>
    </w:p>
    <w:p w:rsidR="003B1B43" w:rsidRDefault="003B1B43" w:rsidP="003B1B4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представляя работы, автор соглашается с правилами проведения Конкурса, а также подтверждает, что авторские права принадлежат ему;</w:t>
      </w:r>
    </w:p>
    <w:p w:rsidR="003B1B43" w:rsidRDefault="003B1B43" w:rsidP="003B1B4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ответственность за соблюдение авторских прав работы, участвующей в Конкурсе, а также за содержание работы несет автор (коллектив участников), приславший данную работу на Конкурс;   </w:t>
      </w:r>
    </w:p>
    <w:p w:rsidR="003B1B43" w:rsidRDefault="003B1B43" w:rsidP="003B1B4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представленные на Конкурс материалы не рецензируются и не возвращаются;</w:t>
      </w:r>
    </w:p>
    <w:p w:rsidR="003B1B43" w:rsidRDefault="003B1B43" w:rsidP="003B1B4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присылая свою работу на Конкурс, автор (коллектив участников) автоматически дает право организатору Конкурса использовать плакаты в некоммерческих целях – полностью или частично (размещение в сети Интернет, телепрограммах, для социальной рекламы и т.д.). </w:t>
      </w:r>
    </w:p>
    <w:p w:rsidR="003B1B43" w:rsidRDefault="003B1B43" w:rsidP="003B1B4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3B1B43" w:rsidRDefault="003B1B43" w:rsidP="003B1B4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Подведение итогов: </w:t>
      </w:r>
    </w:p>
    <w:p w:rsidR="003B1B43" w:rsidRDefault="003B1B43" w:rsidP="003B1B4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участники, предоставившие лучшие работы, награждаются грамотами. </w:t>
      </w:r>
    </w:p>
    <w:p w:rsidR="003B1B43" w:rsidRDefault="003B1B43" w:rsidP="003B1B4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результаты и имена победителей Конкурса будут опубликованы на сайте    ГУЗ «Саратовский областной центр медицинской профилактики» 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</w:rPr>
          <w:t>http://srtocmp.medportal.saratov.gov.ru</w:t>
        </w:r>
      </w:hyperlink>
      <w:r>
        <w:rPr>
          <w:rFonts w:ascii="Times New Roman" w:hAnsi="Times New Roman"/>
          <w:sz w:val="28"/>
          <w:szCs w:val="28"/>
        </w:rPr>
        <w:t xml:space="preserve"> в разделе «Новости». </w:t>
      </w:r>
    </w:p>
    <w:p w:rsidR="003B1B43" w:rsidRDefault="003B1B43" w:rsidP="003B1B4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3B1B43" w:rsidRDefault="003B1B43" w:rsidP="003B1B4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3B1B43" w:rsidRDefault="003B1B43" w:rsidP="003B1B4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Работы принимаются по адресу: г. Саратов,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ул. Железнодорожная, д. 72, корп. 2 (4 этаж, 409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каб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>.) с 09.00 до 15.00 кроме субботы и воскресенья.</w:t>
      </w:r>
    </w:p>
    <w:p w:rsidR="003B1B43" w:rsidRDefault="003B1B43" w:rsidP="003B1B4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3B1B43" w:rsidRDefault="003B1B43" w:rsidP="003B1B4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Контактная информация: </w:t>
      </w:r>
    </w:p>
    <w:p w:rsidR="003B1B43" w:rsidRDefault="003B1B43" w:rsidP="003B1B4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 Конкурса: Министерство здравоохранения Саратовской области ГУЗ «Саратовский областной центр медицинской профилактики».</w:t>
      </w:r>
    </w:p>
    <w:p w:rsidR="003B1B43" w:rsidRDefault="003B1B43" w:rsidP="003B1B43">
      <w:pPr>
        <w:pStyle w:val="a4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B1B43" w:rsidRPr="00E13507" w:rsidRDefault="003B1B43" w:rsidP="003B1B43">
      <w:pPr>
        <w:pStyle w:val="a4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Координаторы Конкурса - Виктория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Вегеле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>, тел.: 8(8452) 67-06-37, 89063007586</w:t>
      </w:r>
    </w:p>
    <w:p w:rsidR="00A64DB8" w:rsidRDefault="00A64DB8"/>
    <w:sectPr w:rsidR="00A64DB8" w:rsidSect="00A64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4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savePreviewPicture/>
  <w:compat/>
  <w:rsids>
    <w:rsidRoot w:val="003B1B43"/>
    <w:rsid w:val="0018484C"/>
    <w:rsid w:val="003B1B43"/>
    <w:rsid w:val="00574EB5"/>
    <w:rsid w:val="00A24293"/>
    <w:rsid w:val="00A64DB8"/>
    <w:rsid w:val="00B554A2"/>
    <w:rsid w:val="00BF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43"/>
    <w:pPr>
      <w:suppressAutoHyphens/>
      <w:spacing w:after="160" w:line="252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1B43"/>
    <w:rPr>
      <w:color w:val="0000FF"/>
      <w:u w:val="single"/>
    </w:rPr>
  </w:style>
  <w:style w:type="paragraph" w:styleId="a4">
    <w:name w:val="No Spacing"/>
    <w:qFormat/>
    <w:rsid w:val="003B1B43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a5">
    <w:name w:val="Содержимое врезки"/>
    <w:basedOn w:val="a"/>
    <w:rsid w:val="003B1B43"/>
  </w:style>
  <w:style w:type="paragraph" w:customStyle="1" w:styleId="NoSpacing">
    <w:name w:val="No Spacing"/>
    <w:rsid w:val="003B1B43"/>
    <w:pPr>
      <w:suppressAutoHyphens/>
      <w:spacing w:after="0" w:line="240" w:lineRule="auto"/>
    </w:pPr>
    <w:rPr>
      <w:rFonts w:ascii="Calibri" w:eastAsia="Calibri" w:hAnsi="Calibri" w:cs="font294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rtocmp.medportal.saratov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1</cp:revision>
  <dcterms:created xsi:type="dcterms:W3CDTF">2018-03-19T06:39:00Z</dcterms:created>
  <dcterms:modified xsi:type="dcterms:W3CDTF">2018-03-19T06:39:00Z</dcterms:modified>
</cp:coreProperties>
</file>