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FF" w:rsidRPr="00E3762D" w:rsidRDefault="004372FF" w:rsidP="004372FF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775179">
        <w:rPr>
          <w:rFonts w:ascii="Times New Roman" w:hAnsi="Times New Roman"/>
          <w:b/>
          <w:sz w:val="28"/>
          <w:szCs w:val="28"/>
        </w:rPr>
        <w:t>По результатам проведенной проверки установлены следующие нарушения:</w:t>
      </w:r>
    </w:p>
    <w:p w:rsidR="004372FF" w:rsidRDefault="004372FF" w:rsidP="004372FF">
      <w:pPr>
        <w:ind w:firstLine="709"/>
        <w:jc w:val="both"/>
        <w:outlineLvl w:val="1"/>
        <w:rPr>
          <w:sz w:val="28"/>
          <w:szCs w:val="28"/>
        </w:rPr>
      </w:pPr>
      <w:r w:rsidRPr="00341743">
        <w:rPr>
          <w:sz w:val="28"/>
          <w:szCs w:val="28"/>
        </w:rPr>
        <w:t>1. Нарушение Администрацией Заводского района статьи 160.2-1 Бюджетного кодекса Российской Федерации в части</w:t>
      </w:r>
      <w:r>
        <w:rPr>
          <w:sz w:val="28"/>
          <w:szCs w:val="28"/>
        </w:rPr>
        <w:t xml:space="preserve"> ненадлежащего осуществления</w:t>
      </w:r>
      <w:r w:rsidRPr="00341743">
        <w:rPr>
          <w:sz w:val="28"/>
          <w:szCs w:val="28"/>
        </w:rPr>
        <w:t xml:space="preserve"> ведомственного финансового контроля</w:t>
      </w:r>
      <w:r>
        <w:rPr>
          <w:sz w:val="28"/>
          <w:szCs w:val="28"/>
        </w:rPr>
        <w:t>,</w:t>
      </w:r>
      <w:r w:rsidRPr="00341743">
        <w:rPr>
          <w:sz w:val="28"/>
          <w:szCs w:val="28"/>
        </w:rPr>
        <w:t xml:space="preserve"> </w:t>
      </w:r>
      <w:r>
        <w:rPr>
          <w:sz w:val="28"/>
          <w:szCs w:val="28"/>
        </w:rPr>
        <w:t>повлекло</w:t>
      </w:r>
      <w:r w:rsidRPr="00341743">
        <w:rPr>
          <w:sz w:val="28"/>
          <w:szCs w:val="28"/>
        </w:rPr>
        <w:t xml:space="preserve"> превышени</w:t>
      </w:r>
      <w:r>
        <w:rPr>
          <w:sz w:val="28"/>
          <w:szCs w:val="28"/>
        </w:rPr>
        <w:t>е</w:t>
      </w:r>
      <w:r w:rsidRPr="00341743">
        <w:rPr>
          <w:sz w:val="28"/>
          <w:szCs w:val="28"/>
        </w:rPr>
        <w:t xml:space="preserve"> полномочий Общеобразовательными учреждениями при распоряжении муниципальным имуществом</w:t>
      </w:r>
      <w:r w:rsidRPr="00A1242A">
        <w:rPr>
          <w:sz w:val="28"/>
          <w:szCs w:val="28"/>
        </w:rPr>
        <w:t>, неэффективно</w:t>
      </w:r>
      <w:r>
        <w:rPr>
          <w:sz w:val="28"/>
          <w:szCs w:val="28"/>
        </w:rPr>
        <w:t>е</w:t>
      </w:r>
      <w:r w:rsidRPr="00A1242A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 xml:space="preserve">е </w:t>
      </w:r>
      <w:r w:rsidRPr="00A1242A">
        <w:rPr>
          <w:sz w:val="28"/>
          <w:szCs w:val="28"/>
        </w:rPr>
        <w:t xml:space="preserve">муниципального имущества и </w:t>
      </w:r>
      <w:r w:rsidRPr="00121284">
        <w:rPr>
          <w:sz w:val="28"/>
          <w:szCs w:val="28"/>
        </w:rPr>
        <w:t>необоснованно</w:t>
      </w:r>
      <w:r>
        <w:rPr>
          <w:sz w:val="28"/>
          <w:szCs w:val="28"/>
        </w:rPr>
        <w:t>е</w:t>
      </w:r>
      <w:r w:rsidRPr="0012128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ование</w:t>
      </w:r>
      <w:r w:rsidRPr="001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денежных </w:t>
      </w:r>
      <w:r w:rsidRPr="00121284">
        <w:rPr>
          <w:sz w:val="28"/>
          <w:szCs w:val="28"/>
        </w:rPr>
        <w:t>средств</w:t>
      </w:r>
      <w:r w:rsidRPr="00341743">
        <w:rPr>
          <w:sz w:val="28"/>
          <w:szCs w:val="28"/>
        </w:rPr>
        <w:t>.</w:t>
      </w:r>
    </w:p>
    <w:p w:rsidR="004372FF" w:rsidRPr="00E3762D" w:rsidRDefault="004372FF" w:rsidP="00437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762D">
        <w:rPr>
          <w:sz w:val="28"/>
          <w:szCs w:val="28"/>
        </w:rPr>
        <w:t>.</w:t>
      </w:r>
      <w:r w:rsidRPr="00E3762D">
        <w:rPr>
          <w:b/>
          <w:sz w:val="28"/>
          <w:szCs w:val="28"/>
        </w:rPr>
        <w:t xml:space="preserve"> </w:t>
      </w:r>
      <w:r w:rsidRPr="00E3762D">
        <w:rPr>
          <w:sz w:val="28"/>
          <w:szCs w:val="28"/>
        </w:rPr>
        <w:t>Отсутствие приборов учета потребл</w:t>
      </w:r>
      <w:r>
        <w:rPr>
          <w:sz w:val="28"/>
          <w:szCs w:val="28"/>
        </w:rPr>
        <w:t>яемых арендаторами коммунальных услуг</w:t>
      </w:r>
      <w:r w:rsidRPr="00E3762D">
        <w:rPr>
          <w:sz w:val="28"/>
          <w:szCs w:val="28"/>
        </w:rPr>
        <w:t xml:space="preserve"> </w:t>
      </w:r>
      <w:r>
        <w:rPr>
          <w:sz w:val="28"/>
          <w:szCs w:val="28"/>
        </w:rPr>
        <w:t>повлекло</w:t>
      </w:r>
      <w:r w:rsidRPr="00E3762D">
        <w:rPr>
          <w:sz w:val="28"/>
          <w:szCs w:val="28"/>
        </w:rPr>
        <w:t xml:space="preserve"> необоснованно</w:t>
      </w:r>
      <w:r>
        <w:rPr>
          <w:sz w:val="28"/>
          <w:szCs w:val="28"/>
        </w:rPr>
        <w:t>е</w:t>
      </w:r>
      <w:r w:rsidRPr="00E3762D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е</w:t>
      </w:r>
      <w:r w:rsidRPr="00E3762D">
        <w:rPr>
          <w:sz w:val="28"/>
          <w:szCs w:val="28"/>
        </w:rPr>
        <w:t xml:space="preserve"> расходов Общеобразовательны</w:t>
      </w:r>
      <w:r>
        <w:rPr>
          <w:sz w:val="28"/>
          <w:szCs w:val="28"/>
        </w:rPr>
        <w:t>х</w:t>
      </w:r>
      <w:r w:rsidRPr="00E3762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 Заводского района</w:t>
      </w:r>
      <w:r w:rsidRPr="00E3762D">
        <w:rPr>
          <w:sz w:val="28"/>
          <w:szCs w:val="28"/>
        </w:rPr>
        <w:t xml:space="preserve"> на содержание имущества, закрепленного на праве оперативного управления.</w:t>
      </w:r>
    </w:p>
    <w:p w:rsidR="004372FF" w:rsidRDefault="004372FF" w:rsidP="004372FF">
      <w:pPr>
        <w:ind w:firstLine="708"/>
        <w:jc w:val="both"/>
        <w:rPr>
          <w:color w:val="000000"/>
          <w:sz w:val="28"/>
          <w:szCs w:val="28"/>
        </w:rPr>
      </w:pPr>
    </w:p>
    <w:p w:rsidR="006D28D9" w:rsidRDefault="006D28D9"/>
    <w:sectPr w:rsidR="006D28D9" w:rsidSect="006D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2FF"/>
    <w:rsid w:val="004372FF"/>
    <w:rsid w:val="0053010A"/>
    <w:rsid w:val="005623DE"/>
    <w:rsid w:val="00661DD9"/>
    <w:rsid w:val="006D28D9"/>
    <w:rsid w:val="00741BE6"/>
    <w:rsid w:val="00A16DFD"/>
    <w:rsid w:val="00A4783F"/>
    <w:rsid w:val="00B27A99"/>
    <w:rsid w:val="00BF49AF"/>
    <w:rsid w:val="00C9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AbramovaAN</dc:creator>
  <cp:lastModifiedBy>AbramovaAN</cp:lastModifiedBy>
  <cp:revision>1</cp:revision>
  <dcterms:created xsi:type="dcterms:W3CDTF">2018-07-20T05:48:00Z</dcterms:created>
  <dcterms:modified xsi:type="dcterms:W3CDTF">2018-07-20T05:48:00Z</dcterms:modified>
</cp:coreProperties>
</file>