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32"/>
          <w:szCs w:val="32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t>ИЗВЕЩЕНИЕ</w:t>
      </w: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D3E35" w:rsidRDefault="00ED3E35" w:rsidP="00ED3E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D3E35" w:rsidRDefault="00ED3E35" w:rsidP="00ED3E3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по отбору участников для</w:t>
      </w:r>
      <w:r>
        <w:rPr>
          <w:rFonts w:ascii="Times New Roman" w:hAnsi="Times New Roman"/>
          <w:sz w:val="28"/>
          <w:szCs w:val="28"/>
        </w:rPr>
        <w:t xml:space="preserve"> размещения аттракциона с электромобилями на Театральной площади города Саратова с целью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проведения культурно-массовых мероприятий, посвященных празднованию </w:t>
      </w:r>
    </w:p>
    <w:p w:rsidR="00ED3E35" w:rsidRDefault="00ED3E35" w:rsidP="00ED3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Нового 2019 года и Рождества Христова</w:t>
      </w:r>
    </w:p>
    <w:p w:rsidR="00ED3E35" w:rsidRDefault="00ED3E35" w:rsidP="00ED3E35">
      <w:pPr>
        <w:widowControl w:val="0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ED3E35" w:rsidRDefault="00ED3E35" w:rsidP="00ED3E35">
      <w:pPr>
        <w:pStyle w:val="a4"/>
        <w:rPr>
          <w:rFonts w:ascii="Times New Roman" w:hAnsi="Times New Roman"/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rFonts w:ascii="Times New Roman" w:hAnsi="Times New Roman"/>
          <w:sz w:val="28"/>
          <w:szCs w:val="24"/>
        </w:rPr>
      </w:pPr>
    </w:p>
    <w:p w:rsidR="00ED3E35" w:rsidRDefault="00ED3E35" w:rsidP="00ED3E35">
      <w:pPr>
        <w:pStyle w:val="a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ЛОТ  № 8</w:t>
      </w:r>
    </w:p>
    <w:p w:rsidR="00ED3E35" w:rsidRDefault="00ED3E35" w:rsidP="00ED3E35">
      <w:pPr>
        <w:pStyle w:val="a4"/>
        <w:jc w:val="left"/>
        <w:rPr>
          <w:rFonts w:ascii="Times New Roman" w:hAnsi="Times New Roman"/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pStyle w:val="a4"/>
        <w:jc w:val="left"/>
        <w:rPr>
          <w:sz w:val="28"/>
          <w:szCs w:val="24"/>
        </w:rPr>
      </w:pPr>
    </w:p>
    <w:p w:rsidR="00ED3E35" w:rsidRDefault="00ED3E35" w:rsidP="00ED3E3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г. Саратов, 2018 год</w:t>
      </w:r>
    </w:p>
    <w:p w:rsidR="00ED3E35" w:rsidRDefault="00ED3E35" w:rsidP="00ED3E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Извещение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по отбору участников для</w:t>
      </w:r>
      <w:r>
        <w:rPr>
          <w:rFonts w:ascii="Times New Roman" w:hAnsi="Times New Roman"/>
          <w:b/>
          <w:sz w:val="24"/>
          <w:szCs w:val="24"/>
        </w:rPr>
        <w:t xml:space="preserve"> размещения аттракционов с электромобилями на Театральной площади города Саратова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целью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проведения культурно-массовых мероприятий,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посвященных празднованию Нового 2019 года и Рождества Христова.</w:t>
      </w:r>
    </w:p>
    <w:p w:rsidR="00ED3E35" w:rsidRDefault="00ED3E35" w:rsidP="00ED3E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D3E35" w:rsidRDefault="00ED3E35" w:rsidP="00ED3E3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</w:rPr>
        <w:t xml:space="preserve">На основании постановления администрации муниципального образования  «Город Саратов» № 1411 от 09.06.2015 года «Об утверждении положения о порядке отбора участников для размещения аттракционов в целях проведения спортивных, культурных и иных массовых мероприятий на территории муниципального образования «Город Саратов», распоряжения администрации муниципального образования  «Город Саратов» № 349-р от 20.09.2018 года «О проведении отбора участников для размещения аттракционов на Театральной площади города Саратова» </w:t>
      </w:r>
      <w:r w:rsidRPr="00ED3E35">
        <w:rPr>
          <w:rFonts w:ascii="Times New Roman" w:hAnsi="Times New Roman"/>
          <w:b/>
          <w:iCs/>
          <w:sz w:val="24"/>
          <w:szCs w:val="24"/>
        </w:rPr>
        <w:t>извещаем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о проведении отбора участников для размещения </w:t>
      </w:r>
      <w:r>
        <w:rPr>
          <w:rFonts w:ascii="Times New Roman" w:hAnsi="Times New Roman"/>
          <w:b/>
          <w:sz w:val="24"/>
          <w:szCs w:val="24"/>
        </w:rPr>
        <w:t xml:space="preserve">аттракциона с электромобилями </w:t>
      </w:r>
      <w:r>
        <w:rPr>
          <w:rFonts w:ascii="Times New Roman" w:hAnsi="Times New Roman"/>
          <w:iCs/>
          <w:sz w:val="24"/>
          <w:szCs w:val="24"/>
        </w:rPr>
        <w:t>на Театральной площади города Саратова с целью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проведения </w:t>
      </w:r>
      <w:r>
        <w:rPr>
          <w:rFonts w:ascii="Times New Roman" w:hAnsi="Times New Roman"/>
          <w:sz w:val="24"/>
          <w:szCs w:val="24"/>
        </w:rPr>
        <w:t>культурно-массовых</w:t>
      </w:r>
      <w:r>
        <w:rPr>
          <w:rFonts w:ascii="Times New Roman" w:hAnsi="Times New Roman"/>
          <w:iCs/>
          <w:sz w:val="24"/>
          <w:szCs w:val="24"/>
        </w:rPr>
        <w:t xml:space="preserve"> мероприятий, </w:t>
      </w:r>
      <w:r>
        <w:rPr>
          <w:rFonts w:ascii="Times New Roman" w:hAnsi="Times New Roman"/>
          <w:sz w:val="24"/>
          <w:szCs w:val="24"/>
        </w:rPr>
        <w:t>посвященных празднованию Нового 2019 года и Рождества Христова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ED3E35" w:rsidRDefault="00ED3E35" w:rsidP="00ED3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 отбора: 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размещения аттракционов - на Театральной площади города Саратова в соответствии со схемой размещения Лота № 8 (Приложение № 2).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 размещения аттракционов – с 22.12.2018 года по 15.01.2019 года.</w:t>
      </w:r>
    </w:p>
    <w:p w:rsidR="00ED3E35" w:rsidRPr="0079473A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8</w:t>
      </w:r>
      <w:r>
        <w:rPr>
          <w:rFonts w:ascii="Times New Roman" w:hAnsi="Times New Roman"/>
          <w:sz w:val="24"/>
          <w:szCs w:val="24"/>
        </w:rPr>
        <w:t xml:space="preserve"> включает в себя – 1 аттракцион с </w:t>
      </w:r>
      <w:r w:rsidRPr="0079473A">
        <w:rPr>
          <w:rFonts w:ascii="Times New Roman" w:hAnsi="Times New Roman"/>
          <w:sz w:val="24"/>
          <w:szCs w:val="24"/>
        </w:rPr>
        <w:t>электромобилями</w:t>
      </w:r>
      <w:r>
        <w:rPr>
          <w:rFonts w:ascii="Times New Roman" w:hAnsi="Times New Roman"/>
          <w:sz w:val="24"/>
          <w:szCs w:val="24"/>
        </w:rPr>
        <w:t xml:space="preserve"> в количестве  от 1 до 5 штук</w:t>
      </w:r>
      <w:r w:rsidRPr="0079473A">
        <w:rPr>
          <w:rFonts w:ascii="Times New Roman" w:hAnsi="Times New Roman"/>
          <w:sz w:val="24"/>
          <w:szCs w:val="24"/>
        </w:rPr>
        <w:t>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Условия размещения аттракционов: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участников и аттракционов указанным в извещении требованиям.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Почтовый адрес и контактные телефоны комиссии: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Calibri" w:hAnsi="Calibri"/>
        </w:rPr>
      </w:pP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10600 г"/>
        </w:smartTagPr>
        <w:r>
          <w:rPr>
            <w:rFonts w:ascii="Times New Roman" w:hAnsi="Times New Roman"/>
            <w:sz w:val="24"/>
            <w:szCs w:val="24"/>
          </w:rPr>
          <w:t>410600 г</w:t>
        </w:r>
      </w:smartTag>
      <w:r>
        <w:rPr>
          <w:rFonts w:ascii="Times New Roman" w:hAnsi="Times New Roman"/>
          <w:sz w:val="24"/>
          <w:szCs w:val="24"/>
        </w:rPr>
        <w:t>. Саратов, ул. проспект Кирова, д. 29, 2 этаж.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5" w:history="1">
        <w:r>
          <w:rPr>
            <w:rStyle w:val="a3"/>
            <w:sz w:val="24"/>
            <w:szCs w:val="24"/>
            <w:lang w:val="en-US"/>
          </w:rPr>
          <w:t>uprkultura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контактного телефона (факса) комиссии: (8452) 26-33-67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Сроки проведения отбора</w:t>
      </w:r>
      <w:r>
        <w:rPr>
          <w:rFonts w:ascii="Times New Roman" w:eastAsia="Times New Roman" w:hAnsi="Times New Roman"/>
          <w:sz w:val="24"/>
          <w:szCs w:val="24"/>
        </w:rPr>
        <w:t>: с 20.11.2018 года по 05.12.2018 года.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Способ, место и сроки подачи заявок:</w:t>
      </w:r>
    </w:p>
    <w:p w:rsidR="00ED3E35" w:rsidRDefault="00ED3E35" w:rsidP="00ED3E35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Способы подачи заявки:</w:t>
      </w:r>
    </w:p>
    <w:p w:rsidR="00ED3E35" w:rsidRDefault="00ED3E35" w:rsidP="00ED3E3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</w:t>
      </w:r>
    </w:p>
    <w:p w:rsidR="00ED3E35" w:rsidRDefault="00ED3E35" w:rsidP="00ED3E3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Через законного представителя</w:t>
      </w:r>
    </w:p>
    <w:p w:rsidR="00ED3E35" w:rsidRDefault="00ED3E35" w:rsidP="00ED3E3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Почтой (заблаговременно, чтобы пришло к сроку отбора)</w:t>
      </w:r>
    </w:p>
    <w:p w:rsidR="00ED3E35" w:rsidRDefault="00ED3E35" w:rsidP="00ED3E35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</w:p>
    <w:p w:rsidR="00ED3E35" w:rsidRDefault="00ED3E35" w:rsidP="00ED3E35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sz w:val="24"/>
          <w:szCs w:val="24"/>
        </w:rPr>
      </w:pPr>
      <w:r>
        <w:rPr>
          <w:rFonts w:ascii="Times New Roman" w:hAnsi="Times New Roman"/>
          <w:b w:val="0"/>
          <w:i w:val="0"/>
          <w:iCs w:val="0"/>
          <w:sz w:val="24"/>
          <w:szCs w:val="24"/>
          <w:u w:val="single"/>
        </w:rPr>
        <w:t xml:space="preserve">Место и сроки </w:t>
      </w:r>
      <w:r>
        <w:rPr>
          <w:rFonts w:ascii="Times New Roman" w:eastAsia="Times New Roman" w:hAnsi="Times New Roman"/>
          <w:b w:val="0"/>
          <w:i w:val="0"/>
          <w:sz w:val="24"/>
          <w:szCs w:val="24"/>
          <w:u w:val="single"/>
        </w:rPr>
        <w:t>подачи заявок</w:t>
      </w:r>
      <w:r>
        <w:rPr>
          <w:rFonts w:ascii="Times New Roman" w:hAnsi="Times New Roman"/>
          <w:b w:val="0"/>
          <w:i w:val="0"/>
          <w:iCs w:val="0"/>
          <w:sz w:val="24"/>
          <w:szCs w:val="24"/>
        </w:rPr>
        <w:t>: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Дата начала срока подачи заявок на участие</w:t>
      </w:r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 xml:space="preserve"> отборе</w:t>
      </w:r>
      <w:r>
        <w:rPr>
          <w:rFonts w:ascii="Times New Roman" w:hAnsi="Times New Roman"/>
          <w:sz w:val="24"/>
          <w:szCs w:val="24"/>
        </w:rPr>
        <w:t>: 20.11.2018 г.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Дата и время окончания срока подачи заявок на участие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/>
          <w:sz w:val="24"/>
          <w:szCs w:val="24"/>
        </w:rPr>
        <w:t>отборе</w:t>
      </w:r>
      <w:r>
        <w:rPr>
          <w:rFonts w:ascii="Times New Roman" w:hAnsi="Times New Roman"/>
          <w:sz w:val="24"/>
          <w:szCs w:val="24"/>
        </w:rPr>
        <w:t>: 30.11.2017 г. 17.00ч.</w:t>
      </w:r>
    </w:p>
    <w:p w:rsidR="00ED3E35" w:rsidRDefault="00ED3E35" w:rsidP="00ED3E35">
      <w:pPr>
        <w:ind w:firstLine="56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Место подачи заявок на участие в отборе</w:t>
      </w:r>
      <w:r>
        <w:rPr>
          <w:rFonts w:ascii="Times New Roman" w:hAnsi="Times New Roman"/>
          <w:sz w:val="24"/>
          <w:szCs w:val="24"/>
        </w:rPr>
        <w:t xml:space="preserve">: </w:t>
      </w:r>
      <w:smartTag w:uri="urn:schemas-microsoft-com:office:smarttags" w:element="metricconverter">
        <w:smartTagPr>
          <w:attr w:name="ProductID" w:val="410600, г"/>
        </w:smartTagPr>
        <w:r>
          <w:rPr>
            <w:rFonts w:ascii="Times New Roman" w:eastAsia="Times New Roman" w:hAnsi="Times New Roman"/>
            <w:sz w:val="24"/>
            <w:szCs w:val="24"/>
          </w:rPr>
          <w:t>410600, г</w:t>
        </w:r>
      </w:smartTag>
      <w:r>
        <w:rPr>
          <w:rFonts w:ascii="Times New Roman" w:eastAsia="Times New Roman" w:hAnsi="Times New Roman"/>
          <w:sz w:val="24"/>
          <w:szCs w:val="24"/>
        </w:rPr>
        <w:t xml:space="preserve">. Саратов, проспект Кирова, 29, 2 этаж, управление по культуре муниципального образования «Город Саратов». </w:t>
      </w:r>
      <w:r>
        <w:rPr>
          <w:rFonts w:ascii="Times New Roman" w:hAnsi="Times New Roman"/>
          <w:sz w:val="24"/>
          <w:szCs w:val="24"/>
        </w:rPr>
        <w:t xml:space="preserve">Контактные данные: </w:t>
      </w:r>
      <w:smartTag w:uri="urn:schemas-microsoft-com:office:smarttags" w:element="metricconverter">
        <w:smartTagPr>
          <w:attr w:name="ProductID" w:val="410600 г"/>
        </w:smartTagPr>
        <w:r>
          <w:rPr>
            <w:rFonts w:ascii="Times New Roman" w:hAnsi="Times New Roman"/>
            <w:sz w:val="24"/>
            <w:szCs w:val="24"/>
          </w:rPr>
          <w:t>410600 г</w:t>
        </w:r>
      </w:smartTag>
      <w:r>
        <w:rPr>
          <w:rFonts w:ascii="Times New Roman" w:hAnsi="Times New Roman"/>
          <w:sz w:val="24"/>
          <w:szCs w:val="24"/>
        </w:rPr>
        <w:t xml:space="preserve">. Саратов, </w:t>
      </w:r>
      <w:proofErr w:type="spellStart"/>
      <w:r>
        <w:rPr>
          <w:rFonts w:ascii="Times New Roman" w:hAnsi="Times New Roman"/>
          <w:sz w:val="24"/>
          <w:szCs w:val="24"/>
        </w:rPr>
        <w:t>пр-т</w:t>
      </w:r>
      <w:proofErr w:type="spellEnd"/>
      <w:r>
        <w:rPr>
          <w:rFonts w:ascii="Times New Roman" w:hAnsi="Times New Roman"/>
          <w:sz w:val="24"/>
          <w:szCs w:val="24"/>
        </w:rPr>
        <w:t xml:space="preserve"> Кирова, 29, тел. (8452) 27-95-96, факс 29-33-67, адрес электронной почты: </w:t>
      </w:r>
      <w:hyperlink r:id="rId6" w:history="1">
        <w:r>
          <w:rPr>
            <w:rStyle w:val="a3"/>
            <w:sz w:val="24"/>
            <w:szCs w:val="24"/>
            <w:lang w:val="en-US"/>
          </w:rPr>
          <w:t>uprkultura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Заявки принимаются по рабочим дням с 09:00ч. до 12:00ч. и с 14:</w:t>
      </w:r>
      <w:r>
        <w:rPr>
          <w:rFonts w:ascii="Times New Roman" w:hAnsi="Times New Roman"/>
          <w:sz w:val="24"/>
          <w:szCs w:val="24"/>
        </w:rPr>
        <w:t>00ч. до 17</w:t>
      </w:r>
      <w:r>
        <w:rPr>
          <w:rFonts w:ascii="Times New Roman" w:eastAsia="Times New Roman" w:hAnsi="Times New Roman"/>
          <w:sz w:val="24"/>
          <w:szCs w:val="24"/>
        </w:rPr>
        <w:t>:00ч. (время саратовское).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Дата проведения отбора: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Дата и время рассмотрения поступивших заявок</w:t>
      </w:r>
      <w:r>
        <w:rPr>
          <w:rFonts w:ascii="Times New Roman" w:hAnsi="Times New Roman"/>
          <w:sz w:val="24"/>
          <w:szCs w:val="24"/>
        </w:rPr>
        <w:t>: 05.12.2018 г. 10.00ч.</w:t>
      </w:r>
    </w:p>
    <w:p w:rsidR="00ED3E35" w:rsidRDefault="00ED3E35" w:rsidP="00ED3E35">
      <w:pPr>
        <w:pStyle w:val="5"/>
        <w:shd w:val="clear" w:color="auto" w:fill="FFFFFF"/>
        <w:spacing w:before="0" w:after="0" w:line="240" w:lineRule="auto"/>
        <w:ind w:firstLine="567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</w:p>
    <w:p w:rsidR="00ED3E35" w:rsidRDefault="00ED3E35" w:rsidP="00ED3E35">
      <w:pPr>
        <w:pStyle w:val="5"/>
        <w:shd w:val="clear" w:color="auto" w:fill="FFFFFF"/>
        <w:spacing w:before="0" w:after="0" w:line="240" w:lineRule="auto"/>
        <w:ind w:firstLine="567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000000"/>
          <w:sz w:val="24"/>
          <w:szCs w:val="24"/>
        </w:rPr>
        <w:t>Форма и  требования к заявке: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подается в письменной форме. Форма заявки на участие в отборе должны соответствовать Приложению № 1 к настоящей документации.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подаются на бумажных носителях в установленные сроки.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на участие в отборе оформляется на русском языке в двух экземплярах, каждый из которых удостоверяется подписью заявителя, и представляется в комиссию в порядке, установленном извещением об отборе. К заявке прилагается удостоверенная подписью заявителя опись представленных им документов и материалов. Заявка регистрируется в журнале регистрации заявок. На копии описи представленных документов и материалов делается отметка о дате и времени представления заявки с указанием номера этой заявки.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Заявка, поданная в комиссию до начала и (или) по окончанию срока подачи заявок, возвращается представившему ее заявителю вместе с представленными им документами и материалами согласно описи.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 отбора вправе изменить или отозвать свою заявку в любое время до окончания срока подачи заявок.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 вправе подать только одну заявку на участие в отборе. В случае установления факта подачи одним участником отбора двух и более заявок при условии, что поданные ранее этим участником заявки не отозваны, все заявки на участие в отборе этого участника не рассматриваются и возвращаются этому участнику.</w:t>
      </w:r>
    </w:p>
    <w:p w:rsidR="00ED3E35" w:rsidRDefault="00ED3E35" w:rsidP="00ED3E35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</w:p>
    <w:p w:rsidR="00ED3E35" w:rsidRDefault="00ED3E35" w:rsidP="00ED3E35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  <w:r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  <w:t>Основания для отказа в приеме документов на участие в отборе:</w:t>
      </w:r>
    </w:p>
    <w:p w:rsidR="00ED3E35" w:rsidRDefault="00ED3E35" w:rsidP="00ED3E35">
      <w:pPr>
        <w:shd w:val="clear" w:color="auto" w:fill="FFFFFF"/>
        <w:spacing w:line="264" w:lineRule="atLeast"/>
        <w:ind w:left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заявление подано лицом, не уполномоченным совершать такого рода действия.</w:t>
      </w:r>
    </w:p>
    <w:p w:rsidR="00ED3E35" w:rsidRDefault="00ED3E35" w:rsidP="00ED3E35">
      <w:pPr>
        <w:pStyle w:val="5"/>
        <w:shd w:val="clear" w:color="auto" w:fill="FFFFFF"/>
        <w:spacing w:before="0" w:after="75" w:line="264" w:lineRule="atLeast"/>
        <w:rPr>
          <w:rFonts w:ascii="Times New Roman" w:hAnsi="Times New Roman"/>
          <w:b w:val="0"/>
          <w:i w:val="0"/>
          <w:iCs w:val="0"/>
          <w:color w:val="000000"/>
          <w:sz w:val="24"/>
          <w:szCs w:val="24"/>
          <w:u w:val="single"/>
        </w:rPr>
      </w:pPr>
    </w:p>
    <w:p w:rsidR="00ED3E35" w:rsidRDefault="00ED3E35" w:rsidP="00ED3E3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участникам отбора.</w:t>
      </w:r>
    </w:p>
    <w:p w:rsidR="00ED3E35" w:rsidRDefault="00ED3E35" w:rsidP="00ED3E35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Участником проведения отбора может являться физическое лицо и юридическое лицо (</w:t>
      </w:r>
      <w:r>
        <w:rPr>
          <w:rFonts w:ascii="Times New Roman" w:hAnsi="Times New Roman"/>
          <w:color w:val="000000"/>
          <w:sz w:val="24"/>
          <w:szCs w:val="24"/>
        </w:rPr>
        <w:t>зарегистрированное в установленном порядке в соответствии с законодательством Российской Федерации и осуществляющие деятельность в Российской Федерации</w:t>
      </w:r>
      <w:r>
        <w:rPr>
          <w:rFonts w:ascii="Times New Roman" w:hAnsi="Times New Roman"/>
          <w:sz w:val="24"/>
          <w:szCs w:val="24"/>
        </w:rPr>
        <w:t>), располагающее на праве собственности, либо на ином вещном праве аттракционами для размещения их на Театральной площади города Саратова, подавшим заявку на участие в отборе.</w:t>
      </w:r>
      <w:proofErr w:type="gramEnd"/>
    </w:p>
    <w:p w:rsidR="00ED3E35" w:rsidRDefault="00ED3E35" w:rsidP="00ED3E3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Участники отбора должны соответствовать следующим требования:</w:t>
      </w:r>
    </w:p>
    <w:p w:rsidR="00ED3E35" w:rsidRDefault="00ED3E35" w:rsidP="00ED3E35">
      <w:pPr>
        <w:pStyle w:val="11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непроведение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ликвидации участника отбора и отсутствие решения арбитражного суда о признании участника отбора несостоятельным (банкротом) и об открытии конкурсного производства;</w:t>
      </w:r>
    </w:p>
    <w:p w:rsidR="00ED3E35" w:rsidRDefault="00ED3E35" w:rsidP="00ED3E35">
      <w:pPr>
        <w:pStyle w:val="11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неприостановление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 участника отбора в порядке, установленном Кодексом Российской Федерации об административных правонарушениях, на дату подачи заявки на участие в отборе;</w:t>
      </w:r>
    </w:p>
    <w:p w:rsidR="00ED3E35" w:rsidRDefault="00ED3E35" w:rsidP="00ED3E3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ED3E35" w:rsidRDefault="00ED3E35" w:rsidP="00ED3E3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аттракционам.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размещаемые аттракционы должны соответствовать санитарно-гигиеническим и противопожарным требованиям и нормам.</w:t>
      </w:r>
    </w:p>
    <w:p w:rsidR="00ED3E35" w:rsidRDefault="00ED3E35" w:rsidP="00ED3E35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Все размещаемые развлекательные объекты или аттракционы должны соответствовать требованиям безопасности, в том числе соответствовать Национальному стандарту РФ ГОСТ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53130-2008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. 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Все размещаемые аттракционы должны иметь акты лабораторных испытаний по </w:t>
      </w:r>
      <w:proofErr w:type="spellStart"/>
      <w:r>
        <w:rPr>
          <w:rFonts w:ascii="Times New Roman" w:hAnsi="Times New Roman"/>
          <w:sz w:val="24"/>
          <w:szCs w:val="24"/>
        </w:rPr>
        <w:t>электробезопасности</w:t>
      </w:r>
      <w:proofErr w:type="spellEnd"/>
      <w:r>
        <w:rPr>
          <w:rFonts w:ascii="Times New Roman" w:hAnsi="Times New Roman"/>
          <w:sz w:val="24"/>
          <w:szCs w:val="24"/>
        </w:rPr>
        <w:t>,  акты технического освидетельствования и технические паспорта.</w:t>
      </w:r>
    </w:p>
    <w:p w:rsidR="00ED3E35" w:rsidRDefault="00ED3E35" w:rsidP="00ED3E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аптечки и места оказания первой доврачебной помощи.</w:t>
      </w:r>
    </w:p>
    <w:p w:rsidR="00ED3E35" w:rsidRDefault="00ED3E35" w:rsidP="00ED3E3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highlight w:val="yellow"/>
        </w:rPr>
      </w:pPr>
    </w:p>
    <w:p w:rsidR="00ED3E35" w:rsidRDefault="00ED3E35" w:rsidP="00ED3E3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определения победителя отбора.</w:t>
      </w:r>
    </w:p>
    <w:p w:rsidR="00ED3E35" w:rsidRDefault="00ED3E35" w:rsidP="00ED3E35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  <w:r>
        <w:t>Все заявки на участие в отборе должны соответствовать указанным требованиям.</w:t>
      </w:r>
    </w:p>
    <w:p w:rsidR="00ED3E35" w:rsidRDefault="00ED3E35" w:rsidP="00ED3E35">
      <w:pPr>
        <w:pStyle w:val="text3cl"/>
        <w:shd w:val="clear" w:color="auto" w:fill="FFFFFF"/>
        <w:spacing w:before="0" w:beforeAutospacing="0" w:after="0" w:afterAutospacing="0"/>
        <w:ind w:firstLine="567"/>
        <w:jc w:val="both"/>
      </w:pPr>
    </w:p>
    <w:tbl>
      <w:tblPr>
        <w:tblW w:w="8939" w:type="dxa"/>
        <w:jc w:val="center"/>
        <w:tblInd w:w="96" w:type="dxa"/>
        <w:tblLook w:val="00A0"/>
      </w:tblPr>
      <w:tblGrid>
        <w:gridCol w:w="431"/>
        <w:gridCol w:w="8508"/>
      </w:tblGrid>
      <w:tr w:rsidR="00ED3E35" w:rsidTr="00181A2A">
        <w:trPr>
          <w:trHeight w:val="330"/>
          <w:jc w:val="center"/>
        </w:trPr>
        <w:tc>
          <w:tcPr>
            <w:tcW w:w="8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ED3E35" w:rsidRDefault="00ED3E35" w:rsidP="00181A2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отбора</w:t>
            </w:r>
          </w:p>
        </w:tc>
      </w:tr>
      <w:tr w:rsidR="00ED3E35" w:rsidTr="00181A2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3E35" w:rsidRDefault="00ED3E35" w:rsidP="00181A2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E35" w:rsidRDefault="00ED3E35" w:rsidP="00181A2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мероприятий, проводимые для социально незащищенных слоев населения.</w:t>
            </w:r>
          </w:p>
        </w:tc>
      </w:tr>
      <w:tr w:rsidR="00ED3E35" w:rsidTr="00181A2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3E35" w:rsidRDefault="00ED3E35" w:rsidP="00181A2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E35" w:rsidRDefault="00ED3E35" w:rsidP="00181A2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Эстетический вид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аттракциона </w:t>
            </w:r>
          </w:p>
        </w:tc>
      </w:tr>
      <w:tr w:rsidR="00ED3E35" w:rsidTr="00181A2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3E35" w:rsidRDefault="00ED3E35" w:rsidP="00181A2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E35" w:rsidRDefault="00ED3E35" w:rsidP="00181A2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посадочных мест для взрослых и детей.</w:t>
            </w:r>
          </w:p>
        </w:tc>
      </w:tr>
      <w:tr w:rsidR="00ED3E35" w:rsidTr="00181A2A">
        <w:trPr>
          <w:trHeight w:val="3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3E35" w:rsidRDefault="00ED3E35" w:rsidP="00181A2A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E35" w:rsidRDefault="00ED3E35" w:rsidP="00181A2A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Год выпуска аттракциона</w:t>
            </w:r>
          </w:p>
        </w:tc>
      </w:tr>
    </w:tbl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D3E35" w:rsidRDefault="00ED3E35" w:rsidP="00ED3E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Необходимый перечень документов и материалов, представляемых участниками отбора, порядок рассмотрения заявок и определения победителя, </w:t>
      </w:r>
      <w:r>
        <w:rPr>
          <w:rFonts w:ascii="Times New Roman" w:hAnsi="Times New Roman"/>
          <w:b/>
          <w:bCs/>
          <w:sz w:val="24"/>
          <w:szCs w:val="24"/>
        </w:rPr>
        <w:t>порядок обжалования результатов отбора,</w:t>
      </w:r>
      <w:r>
        <w:rPr>
          <w:rFonts w:ascii="Times New Roman" w:hAnsi="Times New Roman"/>
          <w:b/>
          <w:sz w:val="24"/>
          <w:szCs w:val="24"/>
        </w:rPr>
        <w:t xml:space="preserve"> а также иная информация указана в документации по проведению Отбора, которая вместе с извещением размещена на официальном сайте администрации муниципального образования «Город Саратов» 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www</w:t>
      </w:r>
      <w:r>
        <w:rPr>
          <w:rFonts w:ascii="Times New Roman" w:hAnsi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saratovmer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3E35" w:rsidRDefault="00ED3E35" w:rsidP="00ED3E35">
      <w:pPr>
        <w:spacing w:after="0" w:line="240" w:lineRule="auto"/>
        <w:ind w:left="7080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lastRenderedPageBreak/>
        <w:t xml:space="preserve">          Приложение №1</w:t>
      </w:r>
    </w:p>
    <w:p w:rsidR="00ED3E35" w:rsidRDefault="00ED3E35" w:rsidP="00ED3E35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На бланке организации</w:t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</w:p>
    <w:p w:rsidR="00ED3E35" w:rsidRDefault="00ED3E35" w:rsidP="00ED3E3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0"/>
        </w:rPr>
        <w:t>Дата, № исх.</w:t>
      </w:r>
    </w:p>
    <w:p w:rsidR="00ED3E35" w:rsidRDefault="00ED3E35" w:rsidP="00ED3E35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ЗАЯВКА </w:t>
      </w:r>
    </w:p>
    <w:p w:rsidR="00ED3E35" w:rsidRDefault="00ED3E35" w:rsidP="00ED3E35">
      <w:pPr>
        <w:pStyle w:val="a4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b w:val="0"/>
          <w:sz w:val="24"/>
          <w:szCs w:val="24"/>
        </w:rPr>
        <w:t>о проведении отбора участников для</w:t>
      </w:r>
      <w:r>
        <w:rPr>
          <w:rFonts w:ascii="Times New Roman" w:hAnsi="Times New Roman"/>
          <w:b w:val="0"/>
          <w:sz w:val="24"/>
          <w:szCs w:val="24"/>
        </w:rPr>
        <w:t xml:space="preserve"> размещения </w:t>
      </w:r>
      <w:r>
        <w:rPr>
          <w:rFonts w:ascii="Times New Roman" w:hAnsi="Times New Roman"/>
          <w:iCs/>
          <w:sz w:val="24"/>
          <w:szCs w:val="24"/>
        </w:rPr>
        <w:t xml:space="preserve">луна-парка с аттракционами </w:t>
      </w:r>
    </w:p>
    <w:p w:rsidR="00ED3E35" w:rsidRDefault="00ED3E35" w:rsidP="00ED3E35">
      <w:pPr>
        <w:pStyle w:val="a4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на Театральной площади города Саратова с целью проведения культурно-массовых мероприятий, посвященных празднованию Нового 2019 года и Рождества Христова</w:t>
      </w:r>
    </w:p>
    <w:p w:rsidR="00ED3E35" w:rsidRDefault="00ED3E35" w:rsidP="00ED3E35">
      <w:pPr>
        <w:pStyle w:val="a4"/>
        <w:rPr>
          <w:rFonts w:ascii="Times New Roman" w:hAnsi="Times New Roman"/>
          <w:b w:val="0"/>
          <w:sz w:val="24"/>
          <w:szCs w:val="24"/>
        </w:rPr>
      </w:pPr>
    </w:p>
    <w:p w:rsidR="00ED3E35" w:rsidRDefault="00ED3E35" w:rsidP="00ED3E35">
      <w:pPr>
        <w:pStyle w:val="a4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по Лоту № 8</w:t>
      </w:r>
    </w:p>
    <w:p w:rsidR="00ED3E35" w:rsidRDefault="00ED3E35" w:rsidP="00ED3E35">
      <w:pPr>
        <w:pStyle w:val="10"/>
        <w:jc w:val="center"/>
        <w:rPr>
          <w:b/>
          <w:sz w:val="22"/>
          <w:szCs w:val="22"/>
        </w:rPr>
      </w:pPr>
    </w:p>
    <w:p w:rsidR="00ED3E35" w:rsidRDefault="00ED3E35" w:rsidP="00ED3E35">
      <w:pPr>
        <w:pStyle w:val="10"/>
        <w:jc w:val="center"/>
        <w:rPr>
          <w:b/>
          <w:sz w:val="22"/>
          <w:szCs w:val="22"/>
        </w:rPr>
      </w:pPr>
    </w:p>
    <w:p w:rsidR="00ED3E35" w:rsidRDefault="00ED3E35" w:rsidP="00ED3E35">
      <w:pPr>
        <w:pStyle w:val="10"/>
        <w:jc w:val="center"/>
        <w:rPr>
          <w:b/>
          <w:sz w:val="22"/>
          <w:szCs w:val="22"/>
        </w:rPr>
      </w:pPr>
    </w:p>
    <w:p w:rsidR="00ED3E35" w:rsidRDefault="00ED3E35" w:rsidP="00ED3E35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Изучив извещение о проведении отбора участников </w:t>
      </w:r>
      <w:r>
        <w:rPr>
          <w:rFonts w:ascii="Times New Roman" w:eastAsia="Times New Roman" w:hAnsi="Times New Roman"/>
          <w:b/>
          <w:sz w:val="24"/>
          <w:szCs w:val="24"/>
        </w:rPr>
        <w:t>для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D3E35">
        <w:rPr>
          <w:rFonts w:ascii="Times New Roman" w:hAnsi="Times New Roman"/>
          <w:b/>
          <w:sz w:val="24"/>
          <w:szCs w:val="24"/>
        </w:rPr>
        <w:t>размещения аттракцион</w:t>
      </w:r>
      <w:r>
        <w:rPr>
          <w:rFonts w:ascii="Times New Roman" w:hAnsi="Times New Roman"/>
          <w:b/>
          <w:sz w:val="24"/>
          <w:szCs w:val="24"/>
        </w:rPr>
        <w:t>а</w:t>
      </w:r>
      <w:r w:rsidRPr="00ED3E35">
        <w:rPr>
          <w:rFonts w:ascii="Times New Roman" w:hAnsi="Times New Roman"/>
          <w:b/>
          <w:sz w:val="24"/>
          <w:szCs w:val="24"/>
        </w:rPr>
        <w:t xml:space="preserve"> с электромобилями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 Театральной площади города Саратова</w:t>
      </w:r>
      <w:r>
        <w:rPr>
          <w:rFonts w:ascii="Times New Roman" w:eastAsia="Times New Roman" w:hAnsi="Times New Roman"/>
          <w:sz w:val="24"/>
          <w:szCs w:val="24"/>
        </w:rPr>
        <w:t>, я (мы)</w:t>
      </w:r>
      <w:r>
        <w:rPr>
          <w:rFonts w:ascii="Times New Roman" w:eastAsia="Times New Roman" w:hAnsi="Times New Roman"/>
        </w:rPr>
        <w:t xml:space="preserve"> ____________________________________________</w:t>
      </w:r>
    </w:p>
    <w:p w:rsidR="00ED3E35" w:rsidRDefault="00ED3E35" w:rsidP="00ED3E35">
      <w:pPr>
        <w:spacing w:after="0" w:line="240" w:lineRule="auto"/>
        <w:ind w:firstLine="5670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 xml:space="preserve"> (наименование участника размещения заказа)</w:t>
      </w:r>
    </w:p>
    <w:p w:rsidR="00ED3E35" w:rsidRDefault="00ED3E35" w:rsidP="00ED3E35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 лице_____________________________________________________________________________</w:t>
      </w:r>
    </w:p>
    <w:p w:rsidR="00ED3E35" w:rsidRDefault="00ED3E35" w:rsidP="00ED3E3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(наименование должности руководителя или уполномоченного лица участника размещения заказа, его ФИО)</w:t>
      </w:r>
    </w:p>
    <w:p w:rsidR="00ED3E35" w:rsidRDefault="00ED3E35" w:rsidP="00ED3E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действующего на основании ______________________________________,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согласны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участвовать в отборе на условиях, указанных в извещении для Лота №______, и направляем настоящую заявку.</w:t>
      </w:r>
    </w:p>
    <w:p w:rsidR="00ED3E35" w:rsidRDefault="00ED3E35" w:rsidP="00ED3E35">
      <w:pPr>
        <w:tabs>
          <w:tab w:val="left" w:pos="1080"/>
          <w:tab w:val="num" w:pos="2025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Анкета участника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4860"/>
        <w:gridCol w:w="4320"/>
      </w:tblGrid>
      <w:tr w:rsidR="00ED3E35" w:rsidTr="00ED3E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Фирменное наименование (для юридических лиц)</w:t>
            </w:r>
          </w:p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фамилия, имя, отчество, паспортные данные (для физического лица)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ED3E35" w:rsidTr="00ED3E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Организационно-правовая форма (для юридических лиц)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ED3E35" w:rsidTr="00ED3E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Адрес местонахождения (для юридических лиц)</w:t>
            </w:r>
          </w:p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Адрес места жительства (для физических лиц)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ED3E35" w:rsidTr="00ED3E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Почтовый адрес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  <w:tr w:rsidR="00ED3E35" w:rsidTr="00ED3E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Номер контактного телефона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</w:p>
        </w:tc>
      </w:tr>
    </w:tbl>
    <w:p w:rsidR="00ED3E35" w:rsidRDefault="00ED3E35" w:rsidP="00ED3E3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 свою очередь обязуюсь нести полную материальную, административную, уголовную ответственность за нанесение ущерба любого вида третьим лицам (физические, юридические лица) в процессе осуществления деятельности временного аттракциона.</w:t>
      </w:r>
    </w:p>
    <w:p w:rsidR="00ED3E35" w:rsidRDefault="00ED3E35" w:rsidP="00ED3E35">
      <w:pPr>
        <w:pStyle w:val="11"/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заявке прилагаются документы, на _____ </w:t>
      </w:r>
      <w:proofErr w:type="gramStart"/>
      <w:r>
        <w:rPr>
          <w:rFonts w:ascii="Times New Roman" w:hAnsi="Times New Roman"/>
        </w:rPr>
        <w:t>л</w:t>
      </w:r>
      <w:proofErr w:type="gramEnd"/>
      <w:r>
        <w:rPr>
          <w:rFonts w:ascii="Times New Roman" w:hAnsi="Times New Roman"/>
        </w:rPr>
        <w:t>.</w:t>
      </w:r>
    </w:p>
    <w:p w:rsidR="00ED3E35" w:rsidRDefault="00ED3E35" w:rsidP="00ED3E35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9975" w:type="dxa"/>
        <w:jc w:val="center"/>
        <w:tblLook w:val="01E0"/>
      </w:tblPr>
      <w:tblGrid>
        <w:gridCol w:w="3533"/>
        <w:gridCol w:w="3174"/>
        <w:gridCol w:w="3268"/>
      </w:tblGrid>
      <w:tr w:rsidR="00ED3E35" w:rsidTr="00ED3E35">
        <w:trPr>
          <w:trHeight w:val="399"/>
          <w:jc w:val="center"/>
        </w:trPr>
        <w:tc>
          <w:tcPr>
            <w:tcW w:w="3533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___________________________</w:t>
            </w:r>
          </w:p>
        </w:tc>
        <w:tc>
          <w:tcPr>
            <w:tcW w:w="3174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</w:t>
            </w:r>
          </w:p>
        </w:tc>
        <w:tc>
          <w:tcPr>
            <w:tcW w:w="3268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_________________________</w:t>
            </w:r>
          </w:p>
        </w:tc>
      </w:tr>
      <w:tr w:rsidR="00ED3E35" w:rsidTr="00ED3E35">
        <w:trPr>
          <w:jc w:val="center"/>
        </w:trPr>
        <w:tc>
          <w:tcPr>
            <w:tcW w:w="3533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(должность - для юридических лиц)</w:t>
            </w:r>
          </w:p>
        </w:tc>
        <w:tc>
          <w:tcPr>
            <w:tcW w:w="3174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       ( личная подпись)</w:t>
            </w:r>
          </w:p>
        </w:tc>
        <w:tc>
          <w:tcPr>
            <w:tcW w:w="3268" w:type="dxa"/>
            <w:hideMark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          ( инициалы, фамилия)</w:t>
            </w:r>
          </w:p>
        </w:tc>
      </w:tr>
      <w:tr w:rsidR="00ED3E35" w:rsidTr="00ED3E35">
        <w:trPr>
          <w:jc w:val="center"/>
        </w:trPr>
        <w:tc>
          <w:tcPr>
            <w:tcW w:w="3533" w:type="dxa"/>
            <w:hideMark/>
          </w:tcPr>
          <w:p w:rsidR="00ED3E35" w:rsidRDefault="00ED3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>М.П.</w:t>
            </w:r>
          </w:p>
        </w:tc>
        <w:tc>
          <w:tcPr>
            <w:tcW w:w="3174" w:type="dxa"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3268" w:type="dxa"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</w:tr>
      <w:tr w:rsidR="00ED3E35" w:rsidTr="00ED3E35">
        <w:trPr>
          <w:jc w:val="center"/>
        </w:trPr>
        <w:tc>
          <w:tcPr>
            <w:tcW w:w="3533" w:type="dxa"/>
            <w:hideMark/>
          </w:tcPr>
          <w:p w:rsidR="00ED3E35" w:rsidRDefault="00ED3E35">
            <w:pPr>
              <w:spacing w:after="0" w:line="240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(для юридических лиц, индивидуальных предпринимателей – при наличии)</w:t>
            </w:r>
          </w:p>
        </w:tc>
        <w:tc>
          <w:tcPr>
            <w:tcW w:w="3174" w:type="dxa"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3268" w:type="dxa"/>
          </w:tcPr>
          <w:p w:rsidR="00ED3E35" w:rsidRDefault="00ED3E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8"/>
                <w:szCs w:val="18"/>
                <w:lang w:eastAsia="en-US"/>
              </w:rPr>
            </w:pPr>
          </w:p>
        </w:tc>
      </w:tr>
    </w:tbl>
    <w:p w:rsidR="00ED3E35" w:rsidRDefault="00ED3E35" w:rsidP="00ED3E3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D3E35" w:rsidRDefault="00ED3E35" w:rsidP="00ED3E35">
      <w:pPr>
        <w:spacing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Заявка принята:</w:t>
      </w:r>
    </w:p>
    <w:p w:rsidR="00ED3E35" w:rsidRDefault="00ED3E35" w:rsidP="00ED3E35">
      <w:pPr>
        <w:spacing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 час</w:t>
      </w:r>
      <w:proofErr w:type="gramStart"/>
      <w:r>
        <w:rPr>
          <w:rFonts w:ascii="Times New Roman" w:eastAsia="Times New Roman" w:hAnsi="Times New Roman"/>
        </w:rPr>
        <w:t>.</w:t>
      </w:r>
      <w:proofErr w:type="gramEnd"/>
      <w:r>
        <w:rPr>
          <w:rFonts w:ascii="Times New Roman" w:eastAsia="Times New Roman" w:hAnsi="Times New Roman"/>
        </w:rPr>
        <w:t xml:space="preserve"> _____ </w:t>
      </w:r>
      <w:proofErr w:type="gramStart"/>
      <w:r>
        <w:rPr>
          <w:rFonts w:ascii="Times New Roman" w:eastAsia="Times New Roman" w:hAnsi="Times New Roman"/>
        </w:rPr>
        <w:t>м</w:t>
      </w:r>
      <w:proofErr w:type="gramEnd"/>
      <w:r>
        <w:rPr>
          <w:rFonts w:ascii="Times New Roman" w:eastAsia="Times New Roman" w:hAnsi="Times New Roman"/>
        </w:rPr>
        <w:t>ин. «____» ___________ 2018 г.</w:t>
      </w:r>
      <w:r>
        <w:rPr>
          <w:rFonts w:ascii="Times New Roman" w:eastAsia="Times New Roman" w:hAnsi="Times New Roman"/>
        </w:rPr>
        <w:tab/>
        <w:t xml:space="preserve">        </w:t>
      </w:r>
      <w:r>
        <w:rPr>
          <w:rFonts w:ascii="Times New Roman" w:hAnsi="Times New Roman"/>
        </w:rPr>
        <w:t>за № ____</w:t>
      </w:r>
    </w:p>
    <w:p w:rsidR="00ED3E35" w:rsidRDefault="00ED3E35" w:rsidP="00ED3E35">
      <w:pPr>
        <w:tabs>
          <w:tab w:val="right" w:leader="underscore" w:pos="9355"/>
        </w:tabs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ED3E35" w:rsidRDefault="00ED3E35" w:rsidP="00ED3E35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</w:rPr>
      </w:pPr>
      <w:r>
        <w:rPr>
          <w:rFonts w:ascii="Times New Roman" w:eastAsia="Times New Roman" w:hAnsi="Times New Roman"/>
          <w:i/>
          <w:sz w:val="18"/>
          <w:szCs w:val="18"/>
        </w:rPr>
        <w:t>(фамилия, имя, отчество специалиста принявшего заявку, подпись)</w:t>
      </w:r>
    </w:p>
    <w:p w:rsidR="00ED3E35" w:rsidRDefault="00ED3E35" w:rsidP="00ED3E35">
      <w:pPr>
        <w:spacing w:after="0" w:line="240" w:lineRule="auto"/>
        <w:sectPr w:rsidR="00ED3E35">
          <w:pgSz w:w="11906" w:h="16838"/>
          <w:pgMar w:top="1134" w:right="850" w:bottom="1134" w:left="1701" w:header="708" w:footer="708" w:gutter="0"/>
          <w:cols w:space="720"/>
        </w:sectPr>
      </w:pPr>
    </w:p>
    <w:p w:rsidR="00304E5F" w:rsidRDefault="00304E5F" w:rsidP="00304E5F">
      <w:pPr>
        <w:ind w:left="567"/>
      </w:pPr>
      <w:r>
        <w:rPr>
          <w:noProof/>
        </w:rPr>
        <w:lastRenderedPageBreak/>
        <w:drawing>
          <wp:inline distT="0" distB="0" distL="0" distR="0">
            <wp:extent cx="5886450" cy="8982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35" w:rsidRDefault="00ED3E35" w:rsidP="00ED3E35">
      <w:pPr>
        <w:spacing w:after="0" w:line="240" w:lineRule="auto"/>
        <w:jc w:val="center"/>
      </w:pPr>
      <w:r>
        <w:lastRenderedPageBreak/>
        <w:tab/>
      </w:r>
    </w:p>
    <w:p w:rsidR="00ED3E35" w:rsidRDefault="00ED3E35" w:rsidP="00ED3E35"/>
    <w:p w:rsidR="008409C3" w:rsidRDefault="008409C3"/>
    <w:sectPr w:rsidR="008409C3" w:rsidSect="00304E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C1726"/>
    <w:multiLevelType w:val="multilevel"/>
    <w:tmpl w:val="83E0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1E0105"/>
    <w:multiLevelType w:val="hybridMultilevel"/>
    <w:tmpl w:val="332A2B5E"/>
    <w:lvl w:ilvl="0" w:tplc="A50653EE">
      <w:start w:val="1"/>
      <w:numFmt w:val="decimal"/>
      <w:lvlText w:val="%1."/>
      <w:lvlJc w:val="left"/>
      <w:pPr>
        <w:ind w:left="1836" w:hanging="14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3E35"/>
    <w:rsid w:val="00304E5F"/>
    <w:rsid w:val="005E5C3B"/>
    <w:rsid w:val="008409C3"/>
    <w:rsid w:val="00ED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3B"/>
  </w:style>
  <w:style w:type="paragraph" w:styleId="3">
    <w:name w:val="heading 3"/>
    <w:basedOn w:val="a"/>
    <w:next w:val="a"/>
    <w:link w:val="30"/>
    <w:semiHidden/>
    <w:unhideWhenUsed/>
    <w:qFormat/>
    <w:rsid w:val="00ED3E35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ED3E35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D3E35"/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semiHidden/>
    <w:rsid w:val="00ED3E35"/>
    <w:rPr>
      <w:rFonts w:ascii="Calibri" w:eastAsia="Calibri" w:hAnsi="Calibri" w:cs="Times New Roman"/>
      <w:b/>
      <w:bCs/>
      <w:i/>
      <w:iCs/>
      <w:sz w:val="26"/>
      <w:szCs w:val="26"/>
      <w:lang w:eastAsia="en-US"/>
    </w:rPr>
  </w:style>
  <w:style w:type="character" w:styleId="a3">
    <w:name w:val="Hyperlink"/>
    <w:basedOn w:val="a0"/>
    <w:semiHidden/>
    <w:unhideWhenUsed/>
    <w:rsid w:val="00ED3E35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1"/>
    <w:semiHidden/>
    <w:unhideWhenUsed/>
    <w:rsid w:val="00ED3E35"/>
    <w:pPr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ED3E35"/>
  </w:style>
  <w:style w:type="paragraph" w:customStyle="1" w:styleId="10">
    <w:name w:val="Без интервала1"/>
    <w:rsid w:val="00ED3E35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ED3E35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text3cl">
    <w:name w:val="text3cl"/>
    <w:basedOn w:val="a"/>
    <w:rsid w:val="00ED3E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">
    <w:name w:val="Основной текст Знак1"/>
    <w:basedOn w:val="a0"/>
    <w:link w:val="a4"/>
    <w:semiHidden/>
    <w:locked/>
    <w:rsid w:val="00ED3E35"/>
    <w:rPr>
      <w:rFonts w:ascii="Calibri" w:eastAsia="Calibri" w:hAnsi="Calibri" w:cs="Times New Roman"/>
      <w:b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D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prkultura@mail.ru" TargetMode="External"/><Relationship Id="rId5" Type="http://schemas.openxmlformats.org/officeDocument/2006/relationships/hyperlink" Target="mailto:uprkultura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1257</Words>
  <Characters>7169</Characters>
  <Application>Microsoft Office Word</Application>
  <DocSecurity>0</DocSecurity>
  <Lines>59</Lines>
  <Paragraphs>16</Paragraphs>
  <ScaleCrop>false</ScaleCrop>
  <Company>Microsoft</Company>
  <LinksUpToDate>false</LinksUpToDate>
  <CharactersWithSpaces>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Efimemko</dc:creator>
  <cp:keywords/>
  <dc:description/>
  <cp:lastModifiedBy>Efimemko</cp:lastModifiedBy>
  <cp:revision>4</cp:revision>
  <cp:lastPrinted>2018-09-26T09:34:00Z</cp:lastPrinted>
  <dcterms:created xsi:type="dcterms:W3CDTF">2018-09-26T09:26:00Z</dcterms:created>
  <dcterms:modified xsi:type="dcterms:W3CDTF">2018-10-05T05:26:00Z</dcterms:modified>
</cp:coreProperties>
</file>