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07" w:rsidRDefault="00101207" w:rsidP="00B243C8">
      <w:pPr>
        <w:pStyle w:val="a3"/>
        <w:jc w:val="both"/>
        <w:outlineLvl w:val="0"/>
      </w:pPr>
      <w:r>
        <w:t xml:space="preserve">                                                                                        Утверждаю:</w:t>
      </w:r>
    </w:p>
    <w:p w:rsidR="00101207" w:rsidRPr="004F497D" w:rsidRDefault="00101207" w:rsidP="00B243C8">
      <w:pPr>
        <w:pStyle w:val="a3"/>
        <w:jc w:val="both"/>
        <w:outlineLvl w:val="0"/>
        <w:rPr>
          <w:b w:val="0"/>
          <w:sz w:val="24"/>
          <w:szCs w:val="24"/>
        </w:rPr>
      </w:pPr>
      <w:r>
        <w:rPr>
          <w:sz w:val="20"/>
        </w:rPr>
        <w:t xml:space="preserve">                                                                                                                            </w:t>
      </w:r>
      <w:r w:rsidRPr="004F497D">
        <w:rPr>
          <w:b w:val="0"/>
          <w:sz w:val="24"/>
          <w:szCs w:val="24"/>
        </w:rPr>
        <w:t>Директор</w:t>
      </w:r>
    </w:p>
    <w:p w:rsidR="00101207" w:rsidRDefault="00101207" w:rsidP="00101207">
      <w:pPr>
        <w:pStyle w:val="a3"/>
        <w:jc w:val="right"/>
        <w:rPr>
          <w:b w:val="0"/>
          <w:sz w:val="24"/>
          <w:szCs w:val="28"/>
        </w:rPr>
      </w:pPr>
      <w:r>
        <w:rPr>
          <w:sz w:val="20"/>
        </w:rPr>
        <w:t xml:space="preserve">                                                                                                                            </w:t>
      </w:r>
      <w:r>
        <w:rPr>
          <w:b w:val="0"/>
          <w:sz w:val="24"/>
          <w:szCs w:val="28"/>
        </w:rPr>
        <w:t>МОУ «Средняя общеобразовательная</w:t>
      </w:r>
    </w:p>
    <w:p w:rsidR="00101207" w:rsidRDefault="00101207" w:rsidP="00101207">
      <w:pPr>
        <w:pStyle w:val="a3"/>
        <w:jc w:val="right"/>
        <w:rPr>
          <w:b w:val="0"/>
          <w:bCs/>
          <w:sz w:val="24"/>
        </w:rPr>
      </w:pPr>
      <w:r>
        <w:rPr>
          <w:b w:val="0"/>
          <w:sz w:val="24"/>
          <w:szCs w:val="28"/>
        </w:rPr>
        <w:t xml:space="preserve">                                                                                                школа  № 18» с углубленным                                                                                                                                                      изучением предметов           </w:t>
      </w:r>
    </w:p>
    <w:p w:rsidR="00101207" w:rsidRDefault="00101207" w:rsidP="00101207">
      <w:pPr>
        <w:pStyle w:val="a3"/>
        <w:jc w:val="both"/>
        <w:rPr>
          <w:b w:val="0"/>
          <w:bCs/>
          <w:sz w:val="24"/>
        </w:rPr>
      </w:pPr>
      <w:r>
        <w:rPr>
          <w:sz w:val="20"/>
        </w:rPr>
        <w:t xml:space="preserve">                                                                                                                             </w:t>
      </w:r>
    </w:p>
    <w:p w:rsidR="00101207" w:rsidRPr="00845E72" w:rsidRDefault="00101207" w:rsidP="00101207">
      <w:pPr>
        <w:pStyle w:val="a3"/>
        <w:jc w:val="both"/>
        <w:rPr>
          <w:sz w:val="24"/>
          <w:szCs w:val="24"/>
        </w:rPr>
      </w:pPr>
      <w:r>
        <w:rPr>
          <w:sz w:val="20"/>
        </w:rPr>
        <w:t xml:space="preserve">                                                                                                                            </w:t>
      </w:r>
      <w:proofErr w:type="spellStart"/>
      <w:r>
        <w:rPr>
          <w:sz w:val="20"/>
        </w:rPr>
        <w:t>_________________</w:t>
      </w:r>
      <w:r w:rsidRPr="00845E72">
        <w:rPr>
          <w:sz w:val="24"/>
          <w:szCs w:val="24"/>
        </w:rPr>
        <w:t>Г.И.Преображенская</w:t>
      </w:r>
      <w:proofErr w:type="spellEnd"/>
    </w:p>
    <w:p w:rsidR="00101207" w:rsidRDefault="00101207" w:rsidP="00101207">
      <w:pPr>
        <w:pStyle w:val="a3"/>
        <w:jc w:val="both"/>
        <w:rPr>
          <w:b w:val="0"/>
          <w:sz w:val="24"/>
          <w:szCs w:val="24"/>
        </w:rPr>
      </w:pPr>
      <w:r>
        <w:rPr>
          <w:b w:val="0"/>
          <w:sz w:val="24"/>
          <w:szCs w:val="24"/>
        </w:rPr>
        <w:t xml:space="preserve">                                                                                                       «____»___________________ </w:t>
      </w:r>
      <w:smartTag w:uri="urn:schemas-microsoft-com:office:smarttags" w:element="metricconverter">
        <w:smartTagPr>
          <w:attr w:name="ProductID" w:val="2009 г"/>
        </w:smartTagPr>
        <w:r>
          <w:rPr>
            <w:b w:val="0"/>
            <w:sz w:val="24"/>
            <w:szCs w:val="24"/>
          </w:rPr>
          <w:t>2009 г</w:t>
        </w:r>
      </w:smartTag>
      <w:r>
        <w:rPr>
          <w:b w:val="0"/>
          <w:sz w:val="24"/>
          <w:szCs w:val="24"/>
        </w:rPr>
        <w:t>.</w:t>
      </w:r>
    </w:p>
    <w:p w:rsidR="00101207" w:rsidRDefault="00101207" w:rsidP="00101207">
      <w:pPr>
        <w:pStyle w:val="a3"/>
        <w:ind w:left="7090"/>
        <w:jc w:val="both"/>
        <w:rPr>
          <w:b w:val="0"/>
          <w:sz w:val="24"/>
          <w:szCs w:val="24"/>
        </w:rPr>
      </w:pPr>
    </w:p>
    <w:p w:rsidR="00101207" w:rsidRDefault="00101207" w:rsidP="00B243C8">
      <w:pPr>
        <w:pStyle w:val="a3"/>
        <w:outlineLvl w:val="0"/>
      </w:pPr>
      <w:r>
        <w:t>ИЗВЕЩЕНИЕ О ПРОВЕДЕНИИ ЗАПРОСА КОТИРОВОК</w:t>
      </w:r>
    </w:p>
    <w:p w:rsidR="00101207" w:rsidRPr="00E44604" w:rsidRDefault="00101207" w:rsidP="00101207">
      <w:pPr>
        <w:jc w:val="center"/>
      </w:pPr>
      <w:r>
        <w:rPr>
          <w:b/>
        </w:rPr>
        <w:t xml:space="preserve">№ </w:t>
      </w:r>
      <w:r w:rsidR="00BB5122" w:rsidRPr="00BB5122">
        <w:rPr>
          <w:b/>
        </w:rPr>
        <w:t>31</w:t>
      </w:r>
      <w:r w:rsidR="00BB5122" w:rsidRPr="00E44604">
        <w:rPr>
          <w:b/>
        </w:rPr>
        <w:t>6</w:t>
      </w:r>
    </w:p>
    <w:p w:rsidR="00101207" w:rsidRPr="00A82E64" w:rsidRDefault="00101207" w:rsidP="00101207">
      <w:pPr>
        <w:rPr>
          <w:sz w:val="16"/>
          <w:szCs w:val="16"/>
        </w:rPr>
      </w:pPr>
    </w:p>
    <w:p w:rsidR="00101207" w:rsidRDefault="00101207" w:rsidP="00B243C8">
      <w:pPr>
        <w:jc w:val="center"/>
        <w:outlineLvl w:val="0"/>
        <w:rPr>
          <w:b/>
        </w:rPr>
      </w:pPr>
      <w:r>
        <w:rPr>
          <w:b/>
          <w:lang w:val="en-US"/>
        </w:rPr>
        <w:t>I</w:t>
      </w:r>
      <w:r>
        <w:rPr>
          <w:b/>
        </w:rPr>
        <w:t xml:space="preserve"> часть: Запрос котировок</w:t>
      </w:r>
    </w:p>
    <w:p w:rsidR="00101207" w:rsidRDefault="00101207" w:rsidP="00101207">
      <w:pPr>
        <w:jc w:val="center"/>
      </w:pPr>
      <w:r>
        <w:t xml:space="preserve">Дата: </w:t>
      </w:r>
      <w:r w:rsidR="00BB5122">
        <w:rPr>
          <w:lang w:val="en-US"/>
        </w:rPr>
        <w:t>13</w:t>
      </w:r>
      <w:r w:rsidR="00BB5122">
        <w:t>.05.</w:t>
      </w:r>
      <w:r>
        <w:t>2009.</w:t>
      </w:r>
    </w:p>
    <w:p w:rsidR="00101207" w:rsidRPr="00A82E64" w:rsidRDefault="00101207" w:rsidP="00101207">
      <w:pPr>
        <w:jc w:val="center"/>
        <w:rPr>
          <w:sz w:val="16"/>
          <w:szCs w:val="16"/>
        </w:rPr>
      </w:pPr>
    </w:p>
    <w:tbl>
      <w:tblPr>
        <w:tblW w:w="1061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90"/>
        <w:gridCol w:w="5811"/>
      </w:tblGrid>
      <w:tr w:rsidR="00101207" w:rsidTr="00E44604">
        <w:trPr>
          <w:jc w:val="center"/>
        </w:trPr>
        <w:tc>
          <w:tcPr>
            <w:tcW w:w="516"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1.</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r>
              <w:t>Наименование органа, уполномоченного на осуществление функций по размещению заказов,</w:t>
            </w:r>
          </w:p>
          <w:p w:rsidR="00101207" w:rsidRDefault="00101207" w:rsidP="00E44604">
            <w:r>
              <w:t>наименование заказчика.</w:t>
            </w:r>
          </w:p>
          <w:p w:rsidR="00101207" w:rsidRDefault="00101207" w:rsidP="00E44604">
            <w:r>
              <w:t>Почтовый адрес.</w:t>
            </w:r>
          </w:p>
          <w:p w:rsidR="00101207" w:rsidRDefault="00101207" w:rsidP="00E44604">
            <w:r>
              <w:t>Адрес электронной почты (при его наличии)</w:t>
            </w:r>
          </w:p>
        </w:tc>
        <w:tc>
          <w:tcPr>
            <w:tcW w:w="5811"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Уполномоченный орган – администрация муниципального образования «Город Саратов»</w:t>
            </w:r>
          </w:p>
          <w:p w:rsidR="00101207" w:rsidRDefault="00101207" w:rsidP="00E44604">
            <w:pPr>
              <w:jc w:val="both"/>
            </w:pPr>
            <w:smartTag w:uri="urn:schemas-microsoft-com:office:smarttags" w:element="metricconverter">
              <w:smartTagPr>
                <w:attr w:name="ProductID" w:val="410031, г"/>
              </w:smartTagPr>
              <w:r>
                <w:t>410031, г</w:t>
              </w:r>
            </w:smartTag>
            <w:r>
              <w:t xml:space="preserve">. Саратов, ул. </w:t>
            </w:r>
            <w:proofErr w:type="gramStart"/>
            <w:r>
              <w:t>Первомайская</w:t>
            </w:r>
            <w:proofErr w:type="gramEnd"/>
            <w:r>
              <w:t>, 78</w:t>
            </w:r>
          </w:p>
          <w:p w:rsidR="00101207" w:rsidRDefault="00101207" w:rsidP="00E44604">
            <w:pPr>
              <w:jc w:val="both"/>
            </w:pPr>
            <w:r>
              <w:t xml:space="preserve">Адрес электронной почты: </w:t>
            </w:r>
            <w:r>
              <w:rPr>
                <w:lang w:val="en-US"/>
              </w:rPr>
              <w:t>mupzakaz</w:t>
            </w:r>
            <w:r>
              <w:t>@</w:t>
            </w:r>
            <w:r>
              <w:rPr>
                <w:lang w:val="en-US"/>
              </w:rPr>
              <w:t>admsaratov</w:t>
            </w:r>
            <w:r>
              <w:t>.</w:t>
            </w:r>
            <w:r>
              <w:rPr>
                <w:lang w:val="en-US"/>
              </w:rPr>
              <w:t>ru</w:t>
            </w:r>
          </w:p>
          <w:p w:rsidR="00101207" w:rsidRDefault="00101207" w:rsidP="00E44604">
            <w:r>
              <w:t>Заказчик</w:t>
            </w:r>
            <w:proofErr w:type="gramStart"/>
            <w:r>
              <w:t xml:space="preserve"> –– </w:t>
            </w:r>
            <w:proofErr w:type="gramEnd"/>
            <w:r>
              <w:t>Муниципальное общеобразовательное учреждение  «Средняя общеобразовательная школа №18» с углубленным изучением предметов</w:t>
            </w:r>
          </w:p>
          <w:p w:rsidR="00101207" w:rsidRDefault="00101207" w:rsidP="00E44604">
            <w:pPr>
              <w:jc w:val="both"/>
            </w:pPr>
            <w:r>
              <w:t xml:space="preserve">Адрес: </w:t>
            </w:r>
            <w:smartTag w:uri="urn:schemas-microsoft-com:office:smarttags" w:element="metricconverter">
              <w:smartTagPr>
                <w:attr w:name="ProductID" w:val="410012, г"/>
              </w:smartTagPr>
              <w:r>
                <w:t>410012, г</w:t>
              </w:r>
            </w:smartTag>
            <w:r>
              <w:t>. Саратов, ул. Рахова, д. 124</w:t>
            </w:r>
          </w:p>
          <w:p w:rsidR="00101207" w:rsidRDefault="00101207" w:rsidP="00E44604">
            <w:r w:rsidRPr="00BA00E3">
              <w:t xml:space="preserve">Тел.: </w:t>
            </w:r>
            <w:r>
              <w:t>51-10-48</w:t>
            </w:r>
          </w:p>
        </w:tc>
      </w:tr>
      <w:tr w:rsidR="00101207" w:rsidTr="00E44604">
        <w:trPr>
          <w:jc w:val="center"/>
        </w:trPr>
        <w:tc>
          <w:tcPr>
            <w:tcW w:w="516"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2.</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Источник финансирования заказа</w:t>
            </w:r>
          </w:p>
        </w:tc>
        <w:tc>
          <w:tcPr>
            <w:tcW w:w="5811" w:type="dxa"/>
            <w:tcBorders>
              <w:top w:val="single" w:sz="4" w:space="0" w:color="auto"/>
              <w:left w:val="single" w:sz="4" w:space="0" w:color="auto"/>
              <w:bottom w:val="single" w:sz="4" w:space="0" w:color="auto"/>
              <w:right w:val="single" w:sz="4" w:space="0" w:color="auto"/>
            </w:tcBorders>
          </w:tcPr>
          <w:p w:rsidR="00101207" w:rsidRDefault="00101207" w:rsidP="00E44604">
            <w:pPr>
              <w:pStyle w:val="2-11"/>
              <w:spacing w:after="0"/>
            </w:pPr>
            <w:r>
              <w:t>Бюджет муниципального образования «Город Саратов» (тип средств 010101)</w:t>
            </w:r>
          </w:p>
        </w:tc>
      </w:tr>
      <w:tr w:rsidR="00101207" w:rsidTr="00E44604">
        <w:trPr>
          <w:jc w:val="center"/>
        </w:trPr>
        <w:tc>
          <w:tcPr>
            <w:tcW w:w="516"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3.</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Форма котировочной заявки, в том числе подаваемой в форме электронного документа</w:t>
            </w:r>
          </w:p>
        </w:tc>
        <w:tc>
          <w:tcPr>
            <w:tcW w:w="5811"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p>
        </w:tc>
      </w:tr>
      <w:tr w:rsidR="00101207" w:rsidTr="00E44604">
        <w:trPr>
          <w:jc w:val="center"/>
        </w:trPr>
        <w:tc>
          <w:tcPr>
            <w:tcW w:w="516"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4.</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proofErr w:type="gramStart"/>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Pr>
                <w:rStyle w:val="grame"/>
                <w:color w:val="000000"/>
              </w:rPr>
              <w:t xml:space="preserve"> услуг потребностям заказчика)</w:t>
            </w:r>
          </w:p>
        </w:tc>
        <w:tc>
          <w:tcPr>
            <w:tcW w:w="5811" w:type="dxa"/>
            <w:tcBorders>
              <w:top w:val="single" w:sz="4" w:space="0" w:color="auto"/>
              <w:left w:val="single" w:sz="4" w:space="0" w:color="auto"/>
              <w:bottom w:val="single" w:sz="4" w:space="0" w:color="auto"/>
              <w:right w:val="single" w:sz="4" w:space="0" w:color="auto"/>
            </w:tcBorders>
          </w:tcPr>
          <w:p w:rsidR="00101207" w:rsidRDefault="00DC59EA" w:rsidP="00E44604">
            <w:pPr>
              <w:jc w:val="both"/>
            </w:pPr>
            <w:r>
              <w:t xml:space="preserve">Поставка мебельной продукции </w:t>
            </w:r>
            <w:r w:rsidR="00101207">
              <w:t xml:space="preserve">в соответствии с наименованием, характеристиками и количеством поставляемых товаров (Приложение № 1 к настоящему запросу котировок). </w:t>
            </w:r>
            <w:r w:rsidR="00101207">
              <w:rPr>
                <w:color w:val="000000"/>
              </w:rPr>
              <w:t xml:space="preserve">Поставляемый товар должен иметь </w:t>
            </w:r>
            <w:r w:rsidR="00101207">
              <w:t>упаковку, способную предотвратить его повреждение, утрату или порчу во время транспортировки. Качество и безопасность поставляемого товара должны соответствовать действующим</w:t>
            </w:r>
            <w:r w:rsidR="00B243C8" w:rsidRPr="00A91523">
              <w:t xml:space="preserve"> </w:t>
            </w:r>
            <w:proofErr w:type="spellStart"/>
            <w:r w:rsidR="00B243C8" w:rsidRPr="00A91523">
              <w:t>ГОСТам</w:t>
            </w:r>
            <w:proofErr w:type="spellEnd"/>
            <w:r w:rsidR="00B243C8" w:rsidRPr="00A91523">
              <w:t>,</w:t>
            </w:r>
            <w:r w:rsidR="00101207">
              <w:t xml:space="preserve"> санитарно-эпидемиологическим правилам и нормам и другим действующим нормативным документам, утвержденным на данный вид товара и подтверждаться наличием сертификатов, обязательных для данного вида товара, оформленных в соответствии с действующим законодательством. Доставка и отгрузка товара осуществляются силами и за счет поставщика. Поставщик считается выполнившим свои обязательства по поставке с момента передачи качественного товара в полном объеме заказчику.</w:t>
            </w:r>
          </w:p>
          <w:p w:rsidR="00101207" w:rsidRDefault="00101207" w:rsidP="00E44604">
            <w:pPr>
              <w:jc w:val="both"/>
            </w:pPr>
            <w:r>
              <w:t>Срок предоставления гарантии качества на поставляемые товары</w:t>
            </w:r>
            <w:r w:rsidR="00E27BF3">
              <w:t xml:space="preserve">  – 24 месяца с момента подписания сторонами муниципального Контракта </w:t>
            </w:r>
            <w:r w:rsidR="00E27BF3">
              <w:lastRenderedPageBreak/>
              <w:t>Акта приема-передачи товара.</w:t>
            </w:r>
            <w:r>
              <w:t xml:space="preserve"> </w:t>
            </w:r>
          </w:p>
        </w:tc>
      </w:tr>
      <w:tr w:rsidR="00101207" w:rsidTr="00E44604">
        <w:trPr>
          <w:trHeight w:val="559"/>
          <w:jc w:val="center"/>
        </w:trPr>
        <w:tc>
          <w:tcPr>
            <w:tcW w:w="516"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lastRenderedPageBreak/>
              <w:t>5.</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Место доставки поставляемых товаров, место выполнения работ, место оказания услуг</w:t>
            </w:r>
          </w:p>
        </w:tc>
        <w:tc>
          <w:tcPr>
            <w:tcW w:w="5811"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г. Саратов, ул. Рахова, д. 124,</w:t>
            </w:r>
          </w:p>
          <w:p w:rsidR="00101207" w:rsidRDefault="00101207" w:rsidP="00E44604">
            <w:pPr>
              <w:jc w:val="both"/>
            </w:pPr>
            <w:r>
              <w:t xml:space="preserve"> МОУ «СОШ № 18» УИП</w:t>
            </w:r>
          </w:p>
        </w:tc>
      </w:tr>
      <w:tr w:rsidR="00101207" w:rsidTr="00E44604">
        <w:trPr>
          <w:jc w:val="center"/>
        </w:trPr>
        <w:tc>
          <w:tcPr>
            <w:tcW w:w="516"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6.</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Сроки поставок товаров, выполнения работ, оказания услуг</w:t>
            </w:r>
          </w:p>
        </w:tc>
        <w:tc>
          <w:tcPr>
            <w:tcW w:w="5811"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В течение 30 дней с момента заключения муниципального контракта.</w:t>
            </w:r>
          </w:p>
        </w:tc>
      </w:tr>
      <w:tr w:rsidR="00101207" w:rsidTr="00E44604">
        <w:trPr>
          <w:jc w:val="center"/>
        </w:trPr>
        <w:tc>
          <w:tcPr>
            <w:tcW w:w="516"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7.</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811" w:type="dxa"/>
            <w:tcBorders>
              <w:top w:val="single" w:sz="4" w:space="0" w:color="auto"/>
              <w:left w:val="single" w:sz="4" w:space="0" w:color="auto"/>
              <w:bottom w:val="single" w:sz="4" w:space="0" w:color="auto"/>
              <w:right w:val="single" w:sz="4" w:space="0" w:color="auto"/>
            </w:tcBorders>
          </w:tcPr>
          <w:p w:rsidR="00101207" w:rsidRPr="002864A7" w:rsidRDefault="00101207" w:rsidP="00E44604">
            <w:pPr>
              <w:autoSpaceDE w:val="0"/>
              <w:autoSpaceDN w:val="0"/>
              <w:adjustRightInd w:val="0"/>
              <w:jc w:val="both"/>
              <w:rPr>
                <w:bCs/>
              </w:rPr>
            </w:pPr>
            <w:proofErr w:type="gramStart"/>
            <w:r>
              <w:t>В цену включены расходы</w:t>
            </w:r>
            <w:r w:rsidRPr="002864A7">
              <w:rPr>
                <w:bCs/>
              </w:rPr>
              <w:t xml:space="preserve"> </w:t>
            </w:r>
            <w:r>
              <w:t>на упаковку,</w:t>
            </w:r>
            <w:r w:rsidRPr="002864A7">
              <w:rPr>
                <w:bCs/>
              </w:rPr>
              <w:t xml:space="preserve"> перевозку, страхование,</w:t>
            </w:r>
            <w:r>
              <w:t xml:space="preserve"> хранение, погрузку, выгрузку, доставку товара,</w:t>
            </w:r>
            <w:r w:rsidRPr="002864A7">
              <w:rPr>
                <w:bCs/>
              </w:rPr>
              <w:t xml:space="preserve"> уплату таможенных пошлин, налогов, сборов и других обязательных платежей</w:t>
            </w:r>
            <w:r>
              <w:t>, а также другие расходы, связанные с исполнением муниципального контракта.</w:t>
            </w:r>
            <w:proofErr w:type="gramEnd"/>
          </w:p>
        </w:tc>
      </w:tr>
      <w:tr w:rsidR="00101207" w:rsidTr="00E44604">
        <w:trPr>
          <w:jc w:val="center"/>
        </w:trPr>
        <w:tc>
          <w:tcPr>
            <w:tcW w:w="516"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8.</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Максимальная цена контракта (в рублях)</w:t>
            </w:r>
          </w:p>
        </w:tc>
        <w:tc>
          <w:tcPr>
            <w:tcW w:w="5811" w:type="dxa"/>
            <w:tcBorders>
              <w:top w:val="single" w:sz="4" w:space="0" w:color="auto"/>
              <w:left w:val="single" w:sz="4" w:space="0" w:color="auto"/>
              <w:bottom w:val="single" w:sz="4" w:space="0" w:color="auto"/>
              <w:right w:val="single" w:sz="4" w:space="0" w:color="auto"/>
            </w:tcBorders>
          </w:tcPr>
          <w:p w:rsidR="00101207" w:rsidRPr="00E72DA9" w:rsidRDefault="00DC59EA" w:rsidP="00E44604">
            <w:pPr>
              <w:jc w:val="both"/>
            </w:pPr>
            <w:r>
              <w:rPr>
                <w:color w:val="000000"/>
                <w:sz w:val="22"/>
                <w:szCs w:val="22"/>
              </w:rPr>
              <w:t>3</w:t>
            </w:r>
            <w:r w:rsidR="00101207">
              <w:rPr>
                <w:color w:val="000000"/>
                <w:sz w:val="22"/>
                <w:szCs w:val="22"/>
              </w:rPr>
              <w:t xml:space="preserve">00 000 </w:t>
            </w:r>
            <w:r>
              <w:t xml:space="preserve">руб. (триста </w:t>
            </w:r>
            <w:r w:rsidR="00101207">
              <w:t>тысяч рублей)</w:t>
            </w:r>
          </w:p>
        </w:tc>
      </w:tr>
      <w:tr w:rsidR="00101207" w:rsidTr="00E44604">
        <w:trPr>
          <w:jc w:val="center"/>
        </w:trPr>
        <w:tc>
          <w:tcPr>
            <w:tcW w:w="516"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9.</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Место подачи котировочных заявок, срок их подачи, в том числе дата и время окончания срока подачи котировочных заявок</w:t>
            </w:r>
          </w:p>
        </w:tc>
        <w:tc>
          <w:tcPr>
            <w:tcW w:w="5811" w:type="dxa"/>
            <w:tcBorders>
              <w:top w:val="single" w:sz="4" w:space="0" w:color="auto"/>
              <w:left w:val="single" w:sz="4" w:space="0" w:color="auto"/>
              <w:bottom w:val="single" w:sz="4" w:space="0" w:color="auto"/>
              <w:right w:val="single" w:sz="4" w:space="0" w:color="auto"/>
            </w:tcBorders>
          </w:tcPr>
          <w:p w:rsidR="00101207" w:rsidRDefault="00101207" w:rsidP="00E44604">
            <w:smartTag w:uri="urn:schemas-microsoft-com:office:smarttags" w:element="metricconverter">
              <w:smartTagPr>
                <w:attr w:name="ProductID" w:val="410031, г"/>
              </w:smartTagPr>
              <w:r>
                <w:t>410031, г</w:t>
              </w:r>
            </w:smartTag>
            <w:r>
              <w:t xml:space="preserve">. Саратов, ул. </w:t>
            </w:r>
            <w:proofErr w:type="gramStart"/>
            <w:r>
              <w:t>Первомайская</w:t>
            </w:r>
            <w:proofErr w:type="gramEnd"/>
            <w:r>
              <w:t>, 78, к. 327</w:t>
            </w:r>
          </w:p>
          <w:p w:rsidR="00101207" w:rsidRDefault="00101207" w:rsidP="00E44604">
            <w:r>
              <w:t xml:space="preserve">Адрес электронной почты: </w:t>
            </w:r>
            <w:r w:rsidRPr="002864A7">
              <w:rPr>
                <w:lang w:val="en-US"/>
              </w:rPr>
              <w:t>mupzakaz</w:t>
            </w:r>
            <w:r>
              <w:t>@</w:t>
            </w:r>
            <w:r w:rsidRPr="002864A7">
              <w:rPr>
                <w:lang w:val="en-US"/>
              </w:rPr>
              <w:t>admsaratov</w:t>
            </w:r>
            <w:r>
              <w:t>.</w:t>
            </w:r>
            <w:r w:rsidRPr="002864A7">
              <w:rPr>
                <w:lang w:val="en-US"/>
              </w:rPr>
              <w:t>ru</w:t>
            </w:r>
          </w:p>
          <w:p w:rsidR="00101207" w:rsidRPr="002864A7" w:rsidRDefault="00101207" w:rsidP="00E44604">
            <w:pPr>
              <w:jc w:val="both"/>
              <w:rPr>
                <w:color w:val="000000"/>
              </w:rPr>
            </w:pPr>
            <w:r>
              <w:t xml:space="preserve">Заявки подаются с </w:t>
            </w:r>
            <w:r w:rsidR="00E44604" w:rsidRPr="00E44604">
              <w:t>14</w:t>
            </w:r>
            <w:r w:rsidR="00E44604">
              <w:t>.05.2009г.</w:t>
            </w:r>
            <w:r>
              <w:t xml:space="preserve"> по </w:t>
            </w:r>
            <w:r w:rsidR="00E44604">
              <w:t>25.05.2009г.</w:t>
            </w:r>
            <w:r>
              <w:t xml:space="preserve"> </w:t>
            </w:r>
            <w:r w:rsidRPr="002864A7">
              <w:rPr>
                <w:color w:val="000000"/>
              </w:rPr>
              <w:t xml:space="preserve">ежедневно в рабочие дни с 10-00 до 13-00 и с 14-00 </w:t>
            </w:r>
            <w:proofErr w:type="gramStart"/>
            <w:r w:rsidRPr="002864A7">
              <w:rPr>
                <w:color w:val="000000"/>
              </w:rPr>
              <w:t>до</w:t>
            </w:r>
            <w:proofErr w:type="gramEnd"/>
            <w:r w:rsidRPr="002864A7">
              <w:rPr>
                <w:color w:val="000000"/>
              </w:rPr>
              <w:t xml:space="preserve"> 16-00 (время московское).</w:t>
            </w:r>
          </w:p>
          <w:p w:rsidR="00101207" w:rsidRPr="002864A7" w:rsidRDefault="00101207" w:rsidP="00E44604">
            <w:pPr>
              <w:jc w:val="both"/>
              <w:rPr>
                <w:color w:val="000000"/>
              </w:rPr>
            </w:pPr>
            <w:r>
              <w:rPr>
                <w:color w:val="000000"/>
              </w:rPr>
              <w:t xml:space="preserve">Окончание подачи заявок </w:t>
            </w:r>
            <w:r w:rsidR="00E44604">
              <w:rPr>
                <w:color w:val="000000"/>
              </w:rPr>
              <w:t>25.05.2009</w:t>
            </w:r>
            <w:r w:rsidRPr="002864A7">
              <w:rPr>
                <w:color w:val="000000"/>
              </w:rPr>
              <w:t>г. в 16-00 (время московское)</w:t>
            </w:r>
          </w:p>
          <w:p w:rsidR="00101207" w:rsidRDefault="00101207" w:rsidP="00E44604">
            <w:pPr>
              <w:jc w:val="both"/>
            </w:pPr>
            <w:r>
              <w:t>Тел. для справок: 74-86-78, 28-59-93</w:t>
            </w:r>
          </w:p>
        </w:tc>
      </w:tr>
      <w:tr w:rsidR="00101207" w:rsidTr="00E44604">
        <w:trPr>
          <w:jc w:val="center"/>
        </w:trPr>
        <w:tc>
          <w:tcPr>
            <w:tcW w:w="516"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10.</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Срок и условия оплаты поставок товаров, выполнения работ, оказания услуг</w:t>
            </w:r>
          </w:p>
        </w:tc>
        <w:tc>
          <w:tcPr>
            <w:tcW w:w="5811" w:type="dxa"/>
            <w:tcBorders>
              <w:top w:val="single" w:sz="4" w:space="0" w:color="auto"/>
              <w:left w:val="single" w:sz="4" w:space="0" w:color="auto"/>
              <w:bottom w:val="single" w:sz="4" w:space="0" w:color="auto"/>
              <w:right w:val="single" w:sz="4" w:space="0" w:color="auto"/>
            </w:tcBorders>
          </w:tcPr>
          <w:p w:rsidR="00101207" w:rsidRDefault="00101207" w:rsidP="00E44604">
            <w:pPr>
              <w:tabs>
                <w:tab w:val="num" w:pos="581"/>
              </w:tabs>
              <w:snapToGrid w:val="0"/>
              <w:jc w:val="both"/>
            </w:pPr>
            <w:r>
              <w:t>Расчеты за поставленный товар производятся в безналичном порядке в форме платежного поручения. Оплата производится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поставщика.</w:t>
            </w:r>
          </w:p>
          <w:p w:rsidR="00101207" w:rsidRPr="002864A7" w:rsidRDefault="00101207" w:rsidP="00E44604">
            <w:pPr>
              <w:pStyle w:val="a5"/>
              <w:ind w:left="0"/>
              <w:jc w:val="both"/>
              <w:rPr>
                <w:sz w:val="24"/>
                <w:szCs w:val="24"/>
              </w:rPr>
            </w:pPr>
            <w:r w:rsidRPr="002864A7">
              <w:rPr>
                <w:sz w:val="24"/>
                <w:szCs w:val="24"/>
              </w:rPr>
              <w:t xml:space="preserve">Оплата производится заказчиком по факту поставки товара поставщиком в течение 30 дней с момента подписания сторонами </w:t>
            </w:r>
            <w:r w:rsidR="00E27BF3">
              <w:rPr>
                <w:sz w:val="24"/>
              </w:rPr>
              <w:t>муниципального К</w:t>
            </w:r>
            <w:r w:rsidRPr="002864A7">
              <w:rPr>
                <w:sz w:val="24"/>
              </w:rPr>
              <w:t>онтракта</w:t>
            </w:r>
            <w:r w:rsidRPr="002864A7">
              <w:rPr>
                <w:sz w:val="24"/>
                <w:szCs w:val="24"/>
              </w:rPr>
              <w:t xml:space="preserve"> А</w:t>
            </w:r>
            <w:r w:rsidRPr="002864A7">
              <w:rPr>
                <w:sz w:val="24"/>
              </w:rPr>
              <w:t>кта приема-передачи товара.</w:t>
            </w:r>
          </w:p>
        </w:tc>
      </w:tr>
      <w:tr w:rsidR="00101207" w:rsidTr="00E44604">
        <w:trPr>
          <w:jc w:val="center"/>
        </w:trPr>
        <w:tc>
          <w:tcPr>
            <w:tcW w:w="516"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11.</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101207" w:rsidRDefault="00101207" w:rsidP="00E44604">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811"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r w:rsidR="00101207" w:rsidTr="00E44604">
        <w:trPr>
          <w:jc w:val="center"/>
        </w:trPr>
        <w:tc>
          <w:tcPr>
            <w:tcW w:w="516" w:type="dxa"/>
            <w:tcBorders>
              <w:top w:val="single" w:sz="4" w:space="0" w:color="auto"/>
              <w:left w:val="single" w:sz="4" w:space="0" w:color="auto"/>
              <w:bottom w:val="single" w:sz="4" w:space="0" w:color="auto"/>
              <w:right w:val="single" w:sz="4" w:space="0" w:color="auto"/>
            </w:tcBorders>
          </w:tcPr>
          <w:p w:rsidR="00101207" w:rsidRPr="008A77A6" w:rsidRDefault="00101207" w:rsidP="00E44604">
            <w:r w:rsidRPr="008A77A6">
              <w:t>12.</w:t>
            </w:r>
          </w:p>
        </w:tc>
        <w:tc>
          <w:tcPr>
            <w:tcW w:w="4290"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811" w:type="dxa"/>
            <w:tcBorders>
              <w:top w:val="single" w:sz="4" w:space="0" w:color="auto"/>
              <w:left w:val="single" w:sz="4" w:space="0" w:color="auto"/>
              <w:bottom w:val="single" w:sz="4" w:space="0" w:color="auto"/>
              <w:right w:val="single" w:sz="4" w:space="0" w:color="auto"/>
            </w:tcBorders>
          </w:tcPr>
          <w:p w:rsidR="00101207" w:rsidRPr="008A77A6" w:rsidRDefault="00101207" w:rsidP="00E44604">
            <w:r w:rsidRPr="008A77A6">
              <w:t>Установлено</w:t>
            </w:r>
          </w:p>
        </w:tc>
      </w:tr>
    </w:tbl>
    <w:p w:rsidR="00101207" w:rsidRDefault="00101207" w:rsidP="00101207">
      <w:pPr>
        <w:pStyle w:val="a7"/>
        <w:jc w:val="right"/>
      </w:pPr>
    </w:p>
    <w:p w:rsidR="00101207" w:rsidRPr="007E1464" w:rsidRDefault="00101207" w:rsidP="00B243C8">
      <w:pPr>
        <w:pStyle w:val="a7"/>
        <w:jc w:val="right"/>
        <w:outlineLvl w:val="0"/>
      </w:pPr>
      <w:r w:rsidRPr="007E1464">
        <w:t>Приложение № 1</w:t>
      </w:r>
    </w:p>
    <w:p w:rsidR="00101207" w:rsidRDefault="00101207" w:rsidP="00101207">
      <w:pPr>
        <w:pStyle w:val="a7"/>
        <w:jc w:val="right"/>
      </w:pPr>
      <w:r w:rsidRPr="007E1464">
        <w:t>к запросу котировок</w:t>
      </w:r>
    </w:p>
    <w:p w:rsidR="00101207" w:rsidRPr="0020301E" w:rsidRDefault="00101207" w:rsidP="00101207">
      <w:pPr>
        <w:pStyle w:val="a7"/>
        <w:jc w:val="right"/>
        <w:rPr>
          <w:sz w:val="16"/>
          <w:szCs w:val="16"/>
        </w:rPr>
      </w:pPr>
    </w:p>
    <w:p w:rsidR="00101207" w:rsidRDefault="00101207" w:rsidP="00101207">
      <w:pPr>
        <w:pStyle w:val="a7"/>
        <w:jc w:val="center"/>
        <w:rPr>
          <w:b/>
        </w:rPr>
      </w:pPr>
    </w:p>
    <w:p w:rsidR="00101207" w:rsidRPr="004C0E18" w:rsidRDefault="00101207" w:rsidP="00101207">
      <w:pPr>
        <w:pStyle w:val="a7"/>
        <w:jc w:val="center"/>
        <w:rPr>
          <w:b/>
        </w:rPr>
      </w:pPr>
    </w:p>
    <w:p w:rsidR="0067602F" w:rsidRDefault="0067602F" w:rsidP="00B243C8">
      <w:pPr>
        <w:outlineLvl w:val="0"/>
      </w:pPr>
      <w:r>
        <w:t>Наименование, характеристики и количество поставляемого  товара.</w:t>
      </w:r>
    </w:p>
    <w:p w:rsidR="0067602F" w:rsidRDefault="0067602F" w:rsidP="0067602F"/>
    <w:tbl>
      <w:tblPr>
        <w:tblStyle w:val="ac"/>
        <w:tblW w:w="0" w:type="auto"/>
        <w:tblInd w:w="-459" w:type="dxa"/>
        <w:tblLook w:val="01E0"/>
      </w:tblPr>
      <w:tblGrid>
        <w:gridCol w:w="436"/>
        <w:gridCol w:w="2505"/>
        <w:gridCol w:w="6758"/>
        <w:gridCol w:w="1180"/>
      </w:tblGrid>
      <w:tr w:rsidR="00E44604" w:rsidTr="0067602F">
        <w:tc>
          <w:tcPr>
            <w:tcW w:w="387" w:type="dxa"/>
          </w:tcPr>
          <w:p w:rsidR="00E44604" w:rsidRPr="006226BA" w:rsidRDefault="00E44604" w:rsidP="00E44604">
            <w:pPr>
              <w:rPr>
                <w:sz w:val="22"/>
                <w:szCs w:val="22"/>
              </w:rPr>
            </w:pPr>
            <w:r>
              <w:rPr>
                <w:sz w:val="22"/>
                <w:szCs w:val="22"/>
              </w:rPr>
              <w:t>№</w:t>
            </w:r>
          </w:p>
        </w:tc>
        <w:tc>
          <w:tcPr>
            <w:tcW w:w="2520" w:type="dxa"/>
          </w:tcPr>
          <w:p w:rsidR="00E44604" w:rsidRPr="006226BA" w:rsidRDefault="00E44604" w:rsidP="00E44604">
            <w:pPr>
              <w:rPr>
                <w:sz w:val="20"/>
                <w:szCs w:val="20"/>
              </w:rPr>
            </w:pPr>
            <w:r>
              <w:rPr>
                <w:sz w:val="20"/>
                <w:szCs w:val="20"/>
              </w:rPr>
              <w:t>Наименование товара</w:t>
            </w:r>
          </w:p>
        </w:tc>
        <w:tc>
          <w:tcPr>
            <w:tcW w:w="6840" w:type="dxa"/>
          </w:tcPr>
          <w:p w:rsidR="00E44604" w:rsidRPr="006226BA" w:rsidRDefault="00E44604" w:rsidP="00E44604">
            <w:pPr>
              <w:rPr>
                <w:sz w:val="20"/>
                <w:szCs w:val="20"/>
              </w:rPr>
            </w:pPr>
            <w:r>
              <w:rPr>
                <w:sz w:val="20"/>
                <w:szCs w:val="20"/>
              </w:rPr>
              <w:t>Характеристика товара</w:t>
            </w:r>
          </w:p>
        </w:tc>
        <w:tc>
          <w:tcPr>
            <w:tcW w:w="900" w:type="dxa"/>
          </w:tcPr>
          <w:p w:rsidR="00E44604" w:rsidRPr="006226BA" w:rsidRDefault="00E44604" w:rsidP="00E44604">
            <w:pPr>
              <w:jc w:val="center"/>
              <w:rPr>
                <w:sz w:val="20"/>
                <w:szCs w:val="20"/>
              </w:rPr>
            </w:pPr>
            <w:r>
              <w:rPr>
                <w:sz w:val="20"/>
                <w:szCs w:val="20"/>
              </w:rPr>
              <w:t xml:space="preserve">Ед. </w:t>
            </w:r>
            <w:proofErr w:type="spellStart"/>
            <w:r>
              <w:rPr>
                <w:sz w:val="20"/>
                <w:szCs w:val="20"/>
              </w:rPr>
              <w:t>изм</w:t>
            </w:r>
            <w:proofErr w:type="spellEnd"/>
            <w:r>
              <w:rPr>
                <w:sz w:val="20"/>
                <w:szCs w:val="20"/>
              </w:rPr>
              <w:t>. и количество</w:t>
            </w:r>
          </w:p>
        </w:tc>
      </w:tr>
      <w:tr w:rsidR="0067602F" w:rsidTr="0067602F">
        <w:tc>
          <w:tcPr>
            <w:tcW w:w="387" w:type="dxa"/>
          </w:tcPr>
          <w:p w:rsidR="0067602F" w:rsidRPr="006226BA" w:rsidRDefault="0067602F" w:rsidP="00E44604">
            <w:pPr>
              <w:rPr>
                <w:sz w:val="22"/>
                <w:szCs w:val="22"/>
              </w:rPr>
            </w:pPr>
            <w:r w:rsidRPr="006226BA">
              <w:rPr>
                <w:sz w:val="22"/>
                <w:szCs w:val="22"/>
              </w:rPr>
              <w:t>1</w:t>
            </w:r>
          </w:p>
        </w:tc>
        <w:tc>
          <w:tcPr>
            <w:tcW w:w="2520" w:type="dxa"/>
          </w:tcPr>
          <w:p w:rsidR="0067602F" w:rsidRPr="00490293" w:rsidRDefault="0067602F" w:rsidP="00E44604">
            <w:pPr>
              <w:rPr>
                <w:sz w:val="20"/>
                <w:szCs w:val="20"/>
              </w:rPr>
            </w:pPr>
            <w:r w:rsidRPr="00490293">
              <w:rPr>
                <w:sz w:val="20"/>
                <w:szCs w:val="20"/>
              </w:rPr>
              <w:t>Створки-купе 2 шт.</w:t>
            </w:r>
          </w:p>
          <w:p w:rsidR="0067602F" w:rsidRPr="00490293" w:rsidRDefault="0067602F" w:rsidP="00E44604">
            <w:pPr>
              <w:rPr>
                <w:sz w:val="20"/>
                <w:szCs w:val="20"/>
              </w:rPr>
            </w:pPr>
          </w:p>
        </w:tc>
        <w:tc>
          <w:tcPr>
            <w:tcW w:w="6840" w:type="dxa"/>
          </w:tcPr>
          <w:p w:rsidR="0067602F" w:rsidRPr="006226BA" w:rsidRDefault="00E44604" w:rsidP="00E44604">
            <w:pPr>
              <w:rPr>
                <w:sz w:val="20"/>
                <w:szCs w:val="20"/>
              </w:rPr>
            </w:pPr>
            <w:r w:rsidRPr="006226BA">
              <w:rPr>
                <w:sz w:val="20"/>
                <w:szCs w:val="20"/>
              </w:rPr>
              <w:t>1240</w:t>
            </w:r>
            <w:r w:rsidRPr="00E44604">
              <w:rPr>
                <w:sz w:val="20"/>
                <w:szCs w:val="20"/>
              </w:rPr>
              <w:t>*200*2420</w:t>
            </w:r>
            <w:r>
              <w:rPr>
                <w:sz w:val="20"/>
                <w:szCs w:val="20"/>
              </w:rPr>
              <w:t xml:space="preserve"> мм</w:t>
            </w:r>
            <w:r w:rsidRPr="006226BA">
              <w:rPr>
                <w:sz w:val="20"/>
                <w:szCs w:val="20"/>
              </w:rPr>
              <w:t xml:space="preserve"> </w:t>
            </w:r>
            <w:r w:rsidR="0067602F" w:rsidRPr="006226BA">
              <w:rPr>
                <w:sz w:val="20"/>
                <w:szCs w:val="20"/>
              </w:rPr>
              <w:t>Материал ЛДСП 10мм, обрамление «Версаль» цвет «</w:t>
            </w:r>
            <w:proofErr w:type="spellStart"/>
            <w:r w:rsidR="0067602F" w:rsidRPr="006226BA">
              <w:rPr>
                <w:sz w:val="20"/>
                <w:szCs w:val="20"/>
              </w:rPr>
              <w:t>штампель</w:t>
            </w:r>
            <w:proofErr w:type="spellEnd"/>
            <w:r w:rsidR="0067602F" w:rsidRPr="006226BA">
              <w:rPr>
                <w:sz w:val="20"/>
                <w:szCs w:val="20"/>
              </w:rPr>
              <w:t>», рамка ЛДСП 16мм по внешним торцам отделана п-образным пластиковым профилем. Кромка меламин.</w:t>
            </w:r>
          </w:p>
        </w:tc>
        <w:tc>
          <w:tcPr>
            <w:tcW w:w="900" w:type="dxa"/>
          </w:tcPr>
          <w:p w:rsidR="0067602F" w:rsidRPr="006226BA" w:rsidRDefault="0067602F" w:rsidP="00E44604">
            <w:pPr>
              <w:jc w:val="center"/>
              <w:rPr>
                <w:sz w:val="20"/>
                <w:szCs w:val="20"/>
              </w:rPr>
            </w:pPr>
            <w:r w:rsidRPr="006226BA">
              <w:rPr>
                <w:sz w:val="20"/>
                <w:szCs w:val="20"/>
              </w:rPr>
              <w:t>4 шт.</w:t>
            </w:r>
          </w:p>
        </w:tc>
      </w:tr>
      <w:tr w:rsidR="0067602F" w:rsidTr="0067602F">
        <w:tc>
          <w:tcPr>
            <w:tcW w:w="387" w:type="dxa"/>
          </w:tcPr>
          <w:p w:rsidR="0067602F" w:rsidRPr="006226BA" w:rsidRDefault="0067602F" w:rsidP="00E44604">
            <w:pPr>
              <w:rPr>
                <w:sz w:val="22"/>
                <w:szCs w:val="22"/>
              </w:rPr>
            </w:pPr>
            <w:r w:rsidRPr="006226BA">
              <w:rPr>
                <w:sz w:val="22"/>
                <w:szCs w:val="22"/>
              </w:rPr>
              <w:t>2</w:t>
            </w:r>
          </w:p>
        </w:tc>
        <w:tc>
          <w:tcPr>
            <w:tcW w:w="2520" w:type="dxa"/>
          </w:tcPr>
          <w:p w:rsidR="0067602F" w:rsidRPr="00490293" w:rsidRDefault="0067602F" w:rsidP="00E44604">
            <w:pPr>
              <w:rPr>
                <w:sz w:val="20"/>
                <w:szCs w:val="20"/>
              </w:rPr>
            </w:pPr>
            <w:r w:rsidRPr="00490293">
              <w:rPr>
                <w:sz w:val="20"/>
                <w:szCs w:val="20"/>
              </w:rPr>
              <w:t>Створки-купе 2 шт.</w:t>
            </w:r>
          </w:p>
          <w:p w:rsidR="0067602F" w:rsidRPr="00490293" w:rsidRDefault="0067602F" w:rsidP="00E44604">
            <w:pPr>
              <w:rPr>
                <w:sz w:val="20"/>
                <w:szCs w:val="20"/>
              </w:rPr>
            </w:pPr>
          </w:p>
        </w:tc>
        <w:tc>
          <w:tcPr>
            <w:tcW w:w="6840" w:type="dxa"/>
          </w:tcPr>
          <w:p w:rsidR="0067602F" w:rsidRPr="006226BA" w:rsidRDefault="00E44604" w:rsidP="00E44604">
            <w:pPr>
              <w:rPr>
                <w:sz w:val="20"/>
                <w:szCs w:val="20"/>
              </w:rPr>
            </w:pPr>
            <w:r w:rsidRPr="006226BA">
              <w:rPr>
                <w:sz w:val="20"/>
                <w:szCs w:val="20"/>
              </w:rPr>
              <w:t>1900</w:t>
            </w:r>
            <w:r w:rsidRPr="00E44604">
              <w:rPr>
                <w:sz w:val="20"/>
                <w:szCs w:val="20"/>
              </w:rPr>
              <w:t>*200*</w:t>
            </w:r>
            <w:r w:rsidRPr="006226BA">
              <w:rPr>
                <w:sz w:val="20"/>
                <w:szCs w:val="20"/>
              </w:rPr>
              <w:t>300</w:t>
            </w:r>
            <w:r w:rsidRPr="00E44604">
              <w:rPr>
                <w:sz w:val="20"/>
                <w:szCs w:val="20"/>
              </w:rPr>
              <w:t>0</w:t>
            </w:r>
            <w:r>
              <w:rPr>
                <w:sz w:val="20"/>
                <w:szCs w:val="20"/>
              </w:rPr>
              <w:t xml:space="preserve"> мм</w:t>
            </w:r>
            <w:r w:rsidRPr="006226BA">
              <w:rPr>
                <w:sz w:val="20"/>
                <w:szCs w:val="20"/>
              </w:rPr>
              <w:t xml:space="preserve"> </w:t>
            </w:r>
            <w:r w:rsidR="0067602F" w:rsidRPr="006226BA">
              <w:rPr>
                <w:sz w:val="20"/>
                <w:szCs w:val="20"/>
              </w:rPr>
              <w:t>Материал ЛДСП 10мм, обрамление «Версаль» цвет «</w:t>
            </w:r>
            <w:proofErr w:type="spellStart"/>
            <w:r w:rsidR="0067602F" w:rsidRPr="006226BA">
              <w:rPr>
                <w:sz w:val="20"/>
                <w:szCs w:val="20"/>
              </w:rPr>
              <w:t>штампель</w:t>
            </w:r>
            <w:proofErr w:type="spellEnd"/>
            <w:r w:rsidR="0067602F" w:rsidRPr="006226BA">
              <w:rPr>
                <w:sz w:val="20"/>
                <w:szCs w:val="20"/>
              </w:rPr>
              <w:t>», рамка ЛДСП 16мм по внешним торцам отделана п-образным пластиковым профилем. Кромка меламин.</w:t>
            </w:r>
          </w:p>
        </w:tc>
        <w:tc>
          <w:tcPr>
            <w:tcW w:w="900" w:type="dxa"/>
          </w:tcPr>
          <w:p w:rsidR="0067602F" w:rsidRPr="006226BA" w:rsidRDefault="0067602F" w:rsidP="00E44604">
            <w:pPr>
              <w:jc w:val="center"/>
              <w:rPr>
                <w:sz w:val="20"/>
                <w:szCs w:val="20"/>
              </w:rPr>
            </w:pPr>
            <w:r w:rsidRPr="006226BA">
              <w:rPr>
                <w:sz w:val="20"/>
                <w:szCs w:val="20"/>
              </w:rPr>
              <w:t>2 шт.</w:t>
            </w:r>
          </w:p>
        </w:tc>
      </w:tr>
      <w:tr w:rsidR="0067602F" w:rsidTr="0067602F">
        <w:tc>
          <w:tcPr>
            <w:tcW w:w="387" w:type="dxa"/>
          </w:tcPr>
          <w:p w:rsidR="0067602F" w:rsidRPr="006226BA" w:rsidRDefault="0067602F" w:rsidP="00E44604">
            <w:pPr>
              <w:rPr>
                <w:sz w:val="22"/>
                <w:szCs w:val="22"/>
              </w:rPr>
            </w:pPr>
            <w:r w:rsidRPr="006226BA">
              <w:rPr>
                <w:sz w:val="22"/>
                <w:szCs w:val="22"/>
              </w:rPr>
              <w:t>3</w:t>
            </w:r>
          </w:p>
        </w:tc>
        <w:tc>
          <w:tcPr>
            <w:tcW w:w="2520" w:type="dxa"/>
          </w:tcPr>
          <w:p w:rsidR="0067602F" w:rsidRPr="00DF3911" w:rsidRDefault="0067602F" w:rsidP="00E44604">
            <w:pPr>
              <w:rPr>
                <w:sz w:val="20"/>
                <w:szCs w:val="20"/>
              </w:rPr>
            </w:pPr>
            <w:r w:rsidRPr="006226BA">
              <w:rPr>
                <w:sz w:val="20"/>
                <w:szCs w:val="20"/>
              </w:rPr>
              <w:t xml:space="preserve">Шкаф канцелярский </w:t>
            </w:r>
          </w:p>
        </w:tc>
        <w:tc>
          <w:tcPr>
            <w:tcW w:w="6840" w:type="dxa"/>
          </w:tcPr>
          <w:p w:rsidR="0067602F" w:rsidRPr="006226BA" w:rsidRDefault="00E44604" w:rsidP="00E44604">
            <w:pPr>
              <w:rPr>
                <w:sz w:val="20"/>
                <w:szCs w:val="20"/>
              </w:rPr>
            </w:pPr>
            <w:r w:rsidRPr="006226BA">
              <w:rPr>
                <w:sz w:val="20"/>
                <w:szCs w:val="20"/>
              </w:rPr>
              <w:t>875</w:t>
            </w:r>
            <w:r w:rsidRPr="00E44604">
              <w:rPr>
                <w:sz w:val="20"/>
                <w:szCs w:val="20"/>
              </w:rPr>
              <w:t>*</w:t>
            </w:r>
            <w:r w:rsidRPr="006226BA">
              <w:rPr>
                <w:sz w:val="20"/>
                <w:szCs w:val="20"/>
              </w:rPr>
              <w:t>37</w:t>
            </w:r>
            <w:r w:rsidRPr="00E44604">
              <w:rPr>
                <w:sz w:val="20"/>
                <w:szCs w:val="20"/>
              </w:rPr>
              <w:t>0*</w:t>
            </w:r>
            <w:r w:rsidRPr="006226BA">
              <w:rPr>
                <w:sz w:val="20"/>
                <w:szCs w:val="20"/>
              </w:rPr>
              <w:t>220</w:t>
            </w:r>
            <w:r w:rsidRPr="00E44604">
              <w:rPr>
                <w:sz w:val="20"/>
                <w:szCs w:val="20"/>
              </w:rPr>
              <w:t>0</w:t>
            </w:r>
            <w:r>
              <w:rPr>
                <w:sz w:val="20"/>
                <w:szCs w:val="20"/>
              </w:rPr>
              <w:t xml:space="preserve"> мм</w:t>
            </w:r>
            <w:r w:rsidRPr="006226BA">
              <w:rPr>
                <w:sz w:val="20"/>
                <w:szCs w:val="20"/>
              </w:rPr>
              <w:t xml:space="preserve"> </w:t>
            </w:r>
            <w:r w:rsidR="0067602F" w:rsidRPr="006226BA">
              <w:rPr>
                <w:sz w:val="20"/>
                <w:szCs w:val="20"/>
              </w:rPr>
              <w:t xml:space="preserve">Материал ЛДСП 16мм, расстояние между полками </w:t>
            </w:r>
            <w:smartTag w:uri="urn:schemas-microsoft-com:office:smarttags" w:element="metricconverter">
              <w:smartTagPr>
                <w:attr w:name="ProductID" w:val="350 мм"/>
              </w:smartTagPr>
              <w:r w:rsidR="0067602F" w:rsidRPr="006226BA">
                <w:rPr>
                  <w:sz w:val="20"/>
                  <w:szCs w:val="20"/>
                </w:rPr>
                <w:t>350 мм</w:t>
              </w:r>
            </w:smartTag>
            <w:r w:rsidR="0067602F" w:rsidRPr="006226BA">
              <w:rPr>
                <w:sz w:val="20"/>
                <w:szCs w:val="20"/>
              </w:rPr>
              <w:t xml:space="preserve">, нижняя часть закрытая, верхняя часть со стеклом. Торцы створок отделаны п-образным пластиковым профилем. Ножки металлические матовый хром </w:t>
            </w:r>
            <w:r w:rsidR="0067602F" w:rsidRPr="006226BA">
              <w:rPr>
                <w:sz w:val="20"/>
                <w:szCs w:val="20"/>
                <w:lang w:val="en-US"/>
              </w:rPr>
              <w:t>h</w:t>
            </w:r>
            <w:r w:rsidR="0067602F" w:rsidRPr="0067602F">
              <w:rPr>
                <w:sz w:val="20"/>
                <w:szCs w:val="20"/>
              </w:rPr>
              <w:t>=</w:t>
            </w:r>
            <w:r w:rsidR="0067602F" w:rsidRPr="006226BA">
              <w:rPr>
                <w:sz w:val="20"/>
                <w:szCs w:val="20"/>
              </w:rPr>
              <w:t>60. Кромка меламин.</w:t>
            </w:r>
          </w:p>
        </w:tc>
        <w:tc>
          <w:tcPr>
            <w:tcW w:w="900" w:type="dxa"/>
          </w:tcPr>
          <w:p w:rsidR="0067602F" w:rsidRPr="006226BA" w:rsidRDefault="0067602F" w:rsidP="00E44604">
            <w:pPr>
              <w:jc w:val="center"/>
              <w:rPr>
                <w:sz w:val="20"/>
                <w:szCs w:val="20"/>
              </w:rPr>
            </w:pPr>
            <w:r w:rsidRPr="006226BA">
              <w:rPr>
                <w:sz w:val="20"/>
                <w:szCs w:val="20"/>
              </w:rPr>
              <w:t>2 шт.</w:t>
            </w:r>
          </w:p>
        </w:tc>
      </w:tr>
      <w:tr w:rsidR="0067602F" w:rsidTr="0067602F">
        <w:tc>
          <w:tcPr>
            <w:tcW w:w="387" w:type="dxa"/>
          </w:tcPr>
          <w:p w:rsidR="0067602F" w:rsidRPr="006226BA" w:rsidRDefault="0067602F" w:rsidP="00E44604">
            <w:pPr>
              <w:rPr>
                <w:sz w:val="22"/>
                <w:szCs w:val="22"/>
              </w:rPr>
            </w:pPr>
            <w:r w:rsidRPr="006226BA">
              <w:rPr>
                <w:sz w:val="22"/>
                <w:szCs w:val="22"/>
              </w:rPr>
              <w:t>4</w:t>
            </w:r>
          </w:p>
        </w:tc>
        <w:tc>
          <w:tcPr>
            <w:tcW w:w="2520" w:type="dxa"/>
          </w:tcPr>
          <w:p w:rsidR="0067602F" w:rsidRPr="00DF3911" w:rsidRDefault="0067602F" w:rsidP="00E44604">
            <w:pPr>
              <w:rPr>
                <w:sz w:val="20"/>
                <w:szCs w:val="20"/>
              </w:rPr>
            </w:pPr>
            <w:r w:rsidRPr="006226BA">
              <w:rPr>
                <w:sz w:val="20"/>
                <w:szCs w:val="20"/>
              </w:rPr>
              <w:t xml:space="preserve">Шкаф трехстворчатый </w:t>
            </w:r>
          </w:p>
        </w:tc>
        <w:tc>
          <w:tcPr>
            <w:tcW w:w="6840" w:type="dxa"/>
          </w:tcPr>
          <w:p w:rsidR="0067602F" w:rsidRPr="006226BA" w:rsidRDefault="00E44604" w:rsidP="00E44604">
            <w:pPr>
              <w:rPr>
                <w:sz w:val="20"/>
                <w:szCs w:val="20"/>
              </w:rPr>
            </w:pPr>
            <w:r w:rsidRPr="006226BA">
              <w:rPr>
                <w:sz w:val="20"/>
                <w:szCs w:val="20"/>
              </w:rPr>
              <w:t>1000</w:t>
            </w:r>
            <w:r w:rsidRPr="00E44604">
              <w:rPr>
                <w:sz w:val="20"/>
                <w:szCs w:val="20"/>
              </w:rPr>
              <w:t>*</w:t>
            </w:r>
            <w:r w:rsidRPr="006226BA">
              <w:rPr>
                <w:sz w:val="20"/>
                <w:szCs w:val="20"/>
              </w:rPr>
              <w:t>37</w:t>
            </w:r>
            <w:r w:rsidRPr="00E44604">
              <w:rPr>
                <w:sz w:val="20"/>
                <w:szCs w:val="20"/>
              </w:rPr>
              <w:t>0*</w:t>
            </w:r>
            <w:r w:rsidRPr="006226BA">
              <w:rPr>
                <w:sz w:val="20"/>
                <w:szCs w:val="20"/>
              </w:rPr>
              <w:t>220</w:t>
            </w:r>
            <w:r w:rsidRPr="00E44604">
              <w:rPr>
                <w:sz w:val="20"/>
                <w:szCs w:val="20"/>
              </w:rPr>
              <w:t>0</w:t>
            </w:r>
            <w:r>
              <w:rPr>
                <w:sz w:val="20"/>
                <w:szCs w:val="20"/>
              </w:rPr>
              <w:t xml:space="preserve"> мм</w:t>
            </w:r>
            <w:r w:rsidRPr="006226BA">
              <w:rPr>
                <w:sz w:val="20"/>
                <w:szCs w:val="20"/>
              </w:rPr>
              <w:t xml:space="preserve"> </w:t>
            </w:r>
            <w:r w:rsidR="0067602F" w:rsidRPr="006226BA">
              <w:rPr>
                <w:sz w:val="20"/>
                <w:szCs w:val="20"/>
              </w:rPr>
              <w:t xml:space="preserve">Материал ЛДСП 16мм, расстояние между полками </w:t>
            </w:r>
            <w:smartTag w:uri="urn:schemas-microsoft-com:office:smarttags" w:element="metricconverter">
              <w:smartTagPr>
                <w:attr w:name="ProductID" w:val="350 мм"/>
              </w:smartTagPr>
              <w:r w:rsidR="0067602F" w:rsidRPr="006226BA">
                <w:rPr>
                  <w:sz w:val="20"/>
                  <w:szCs w:val="20"/>
                </w:rPr>
                <w:t>350 мм</w:t>
              </w:r>
            </w:smartTag>
            <w:r w:rsidR="0067602F" w:rsidRPr="006226BA">
              <w:rPr>
                <w:sz w:val="20"/>
                <w:szCs w:val="20"/>
              </w:rPr>
              <w:t xml:space="preserve">, нижняя часть закрытая, верхняя часть со стеклом. Торцы створок отделаны п-образным пластиковым профилем. Ножки металлические матовый хром </w:t>
            </w:r>
            <w:r w:rsidR="0067602F" w:rsidRPr="006226BA">
              <w:rPr>
                <w:sz w:val="20"/>
                <w:szCs w:val="20"/>
                <w:lang w:val="en-US"/>
              </w:rPr>
              <w:t>h</w:t>
            </w:r>
            <w:r w:rsidR="0067602F" w:rsidRPr="006226BA">
              <w:rPr>
                <w:sz w:val="20"/>
                <w:szCs w:val="20"/>
              </w:rPr>
              <w:t>=60. Кромка меламин.</w:t>
            </w:r>
          </w:p>
        </w:tc>
        <w:tc>
          <w:tcPr>
            <w:tcW w:w="900" w:type="dxa"/>
          </w:tcPr>
          <w:p w:rsidR="0067602F" w:rsidRPr="006226BA" w:rsidRDefault="0067602F" w:rsidP="00E44604">
            <w:pPr>
              <w:jc w:val="center"/>
              <w:rPr>
                <w:sz w:val="20"/>
                <w:szCs w:val="20"/>
              </w:rPr>
            </w:pPr>
            <w:r w:rsidRPr="006226BA">
              <w:rPr>
                <w:sz w:val="20"/>
                <w:szCs w:val="20"/>
              </w:rPr>
              <w:t>1 шт.</w:t>
            </w:r>
          </w:p>
        </w:tc>
      </w:tr>
      <w:tr w:rsidR="0067602F" w:rsidTr="0067602F">
        <w:tc>
          <w:tcPr>
            <w:tcW w:w="387" w:type="dxa"/>
          </w:tcPr>
          <w:p w:rsidR="0067602F" w:rsidRPr="006226BA" w:rsidRDefault="0067602F" w:rsidP="00E44604">
            <w:pPr>
              <w:rPr>
                <w:sz w:val="22"/>
                <w:szCs w:val="22"/>
              </w:rPr>
            </w:pPr>
            <w:r w:rsidRPr="006226BA">
              <w:rPr>
                <w:sz w:val="22"/>
                <w:szCs w:val="22"/>
              </w:rPr>
              <w:t>5</w:t>
            </w:r>
          </w:p>
        </w:tc>
        <w:tc>
          <w:tcPr>
            <w:tcW w:w="2520" w:type="dxa"/>
          </w:tcPr>
          <w:p w:rsidR="0067602F" w:rsidRPr="00DF3911" w:rsidRDefault="0067602F" w:rsidP="00E44604">
            <w:pPr>
              <w:rPr>
                <w:sz w:val="20"/>
                <w:szCs w:val="20"/>
              </w:rPr>
            </w:pPr>
            <w:r w:rsidRPr="006226BA">
              <w:rPr>
                <w:sz w:val="20"/>
                <w:szCs w:val="20"/>
              </w:rPr>
              <w:t xml:space="preserve">Шкаф канцелярский </w:t>
            </w:r>
          </w:p>
        </w:tc>
        <w:tc>
          <w:tcPr>
            <w:tcW w:w="6840" w:type="dxa"/>
          </w:tcPr>
          <w:p w:rsidR="0067602F" w:rsidRPr="006226BA" w:rsidRDefault="00E44604" w:rsidP="00E44604">
            <w:pPr>
              <w:rPr>
                <w:sz w:val="20"/>
                <w:szCs w:val="20"/>
              </w:rPr>
            </w:pPr>
            <w:r w:rsidRPr="006226BA">
              <w:rPr>
                <w:sz w:val="20"/>
                <w:szCs w:val="20"/>
              </w:rPr>
              <w:t>800</w:t>
            </w:r>
            <w:r w:rsidRPr="00E44604">
              <w:rPr>
                <w:sz w:val="20"/>
                <w:szCs w:val="20"/>
              </w:rPr>
              <w:t>*</w:t>
            </w:r>
            <w:r w:rsidRPr="006226BA">
              <w:rPr>
                <w:sz w:val="20"/>
                <w:szCs w:val="20"/>
              </w:rPr>
              <w:t>37</w:t>
            </w:r>
            <w:r w:rsidRPr="00E44604">
              <w:rPr>
                <w:sz w:val="20"/>
                <w:szCs w:val="20"/>
              </w:rPr>
              <w:t>0*</w:t>
            </w:r>
            <w:r w:rsidRPr="006226BA">
              <w:rPr>
                <w:sz w:val="20"/>
                <w:szCs w:val="20"/>
              </w:rPr>
              <w:t>190</w:t>
            </w:r>
            <w:r w:rsidRPr="00E44604">
              <w:rPr>
                <w:sz w:val="20"/>
                <w:szCs w:val="20"/>
              </w:rPr>
              <w:t>0</w:t>
            </w:r>
            <w:r>
              <w:rPr>
                <w:sz w:val="20"/>
                <w:szCs w:val="20"/>
              </w:rPr>
              <w:t xml:space="preserve"> мм</w:t>
            </w:r>
            <w:r w:rsidRPr="006226BA">
              <w:rPr>
                <w:sz w:val="20"/>
                <w:szCs w:val="20"/>
              </w:rPr>
              <w:t xml:space="preserve"> </w:t>
            </w:r>
            <w:r w:rsidR="0067602F" w:rsidRPr="006226BA">
              <w:rPr>
                <w:sz w:val="20"/>
                <w:szCs w:val="20"/>
              </w:rPr>
              <w:t xml:space="preserve">Материал ЛДСП 16мм, расстояние между полками </w:t>
            </w:r>
            <w:smartTag w:uri="urn:schemas-microsoft-com:office:smarttags" w:element="metricconverter">
              <w:smartTagPr>
                <w:attr w:name="ProductID" w:val="350 мм"/>
              </w:smartTagPr>
              <w:r w:rsidR="0067602F" w:rsidRPr="006226BA">
                <w:rPr>
                  <w:sz w:val="20"/>
                  <w:szCs w:val="20"/>
                </w:rPr>
                <w:t>350 мм</w:t>
              </w:r>
            </w:smartTag>
            <w:r w:rsidR="0067602F" w:rsidRPr="006226BA">
              <w:rPr>
                <w:sz w:val="20"/>
                <w:szCs w:val="20"/>
              </w:rPr>
              <w:t xml:space="preserve">, нижняя часть закрытая, верхняя часть со стеклом. Торцы створок отделаны п-образным пластиковым профилем. Ножки металлические матовый хром </w:t>
            </w:r>
            <w:r w:rsidR="0067602F" w:rsidRPr="006226BA">
              <w:rPr>
                <w:sz w:val="20"/>
                <w:szCs w:val="20"/>
                <w:lang w:val="en-US"/>
              </w:rPr>
              <w:t>h</w:t>
            </w:r>
            <w:r w:rsidR="0067602F" w:rsidRPr="006226BA">
              <w:rPr>
                <w:sz w:val="20"/>
                <w:szCs w:val="20"/>
              </w:rPr>
              <w:t>=60. Кромка меламин.</w:t>
            </w:r>
          </w:p>
        </w:tc>
        <w:tc>
          <w:tcPr>
            <w:tcW w:w="900" w:type="dxa"/>
          </w:tcPr>
          <w:p w:rsidR="0067602F" w:rsidRPr="006226BA" w:rsidRDefault="0067602F" w:rsidP="00E44604">
            <w:pPr>
              <w:jc w:val="center"/>
              <w:rPr>
                <w:sz w:val="20"/>
                <w:szCs w:val="20"/>
              </w:rPr>
            </w:pPr>
            <w:r w:rsidRPr="006226BA">
              <w:rPr>
                <w:sz w:val="20"/>
                <w:szCs w:val="20"/>
              </w:rPr>
              <w:t>3 шт.</w:t>
            </w:r>
          </w:p>
        </w:tc>
      </w:tr>
      <w:tr w:rsidR="0067602F" w:rsidTr="0067602F">
        <w:tc>
          <w:tcPr>
            <w:tcW w:w="387" w:type="dxa"/>
          </w:tcPr>
          <w:p w:rsidR="0067602F" w:rsidRPr="006226BA" w:rsidRDefault="0067602F" w:rsidP="00E44604">
            <w:pPr>
              <w:rPr>
                <w:sz w:val="22"/>
                <w:szCs w:val="22"/>
              </w:rPr>
            </w:pPr>
            <w:r w:rsidRPr="006226BA">
              <w:rPr>
                <w:sz w:val="22"/>
                <w:szCs w:val="22"/>
              </w:rPr>
              <w:t>6</w:t>
            </w:r>
          </w:p>
        </w:tc>
        <w:tc>
          <w:tcPr>
            <w:tcW w:w="2520" w:type="dxa"/>
          </w:tcPr>
          <w:p w:rsidR="0067602F" w:rsidRPr="00DF3911" w:rsidRDefault="0067602F" w:rsidP="00E44604">
            <w:pPr>
              <w:rPr>
                <w:sz w:val="20"/>
                <w:szCs w:val="20"/>
              </w:rPr>
            </w:pPr>
            <w:r w:rsidRPr="006226BA">
              <w:rPr>
                <w:sz w:val="20"/>
                <w:szCs w:val="20"/>
              </w:rPr>
              <w:t xml:space="preserve">Полка угловая </w:t>
            </w:r>
          </w:p>
        </w:tc>
        <w:tc>
          <w:tcPr>
            <w:tcW w:w="6840" w:type="dxa"/>
          </w:tcPr>
          <w:p w:rsidR="0067602F" w:rsidRPr="006226BA" w:rsidRDefault="00E44604" w:rsidP="00E44604">
            <w:pPr>
              <w:rPr>
                <w:sz w:val="20"/>
                <w:szCs w:val="20"/>
              </w:rPr>
            </w:pPr>
            <w:r w:rsidRPr="006226BA">
              <w:rPr>
                <w:sz w:val="20"/>
                <w:szCs w:val="20"/>
              </w:rPr>
              <w:t>350</w:t>
            </w:r>
            <w:r w:rsidRPr="00E44604">
              <w:rPr>
                <w:sz w:val="20"/>
                <w:szCs w:val="20"/>
              </w:rPr>
              <w:t>*</w:t>
            </w:r>
            <w:r w:rsidRPr="006226BA">
              <w:rPr>
                <w:sz w:val="20"/>
                <w:szCs w:val="20"/>
              </w:rPr>
              <w:t>35</w:t>
            </w:r>
            <w:r w:rsidRPr="00E44604">
              <w:rPr>
                <w:sz w:val="20"/>
                <w:szCs w:val="20"/>
              </w:rPr>
              <w:t>0*</w:t>
            </w:r>
            <w:r w:rsidRPr="006226BA">
              <w:rPr>
                <w:sz w:val="20"/>
                <w:szCs w:val="20"/>
              </w:rPr>
              <w:t>190</w:t>
            </w:r>
            <w:r w:rsidRPr="00E44604">
              <w:rPr>
                <w:sz w:val="20"/>
                <w:szCs w:val="20"/>
              </w:rPr>
              <w:t>0</w:t>
            </w:r>
            <w:r>
              <w:rPr>
                <w:sz w:val="20"/>
                <w:szCs w:val="20"/>
              </w:rPr>
              <w:t xml:space="preserve"> мм</w:t>
            </w:r>
            <w:r w:rsidRPr="006226BA">
              <w:rPr>
                <w:sz w:val="20"/>
                <w:szCs w:val="20"/>
              </w:rPr>
              <w:t xml:space="preserve"> </w:t>
            </w:r>
            <w:r w:rsidR="0067602F" w:rsidRPr="006226BA">
              <w:rPr>
                <w:sz w:val="20"/>
                <w:szCs w:val="20"/>
              </w:rPr>
              <w:t xml:space="preserve">Материал ЛДСП 16мм, торцы полок отделаны п-образным пластиковым профилем. Ножки металлические матовый хром </w:t>
            </w:r>
            <w:r w:rsidR="0067602F" w:rsidRPr="006226BA">
              <w:rPr>
                <w:sz w:val="20"/>
                <w:szCs w:val="20"/>
                <w:lang w:val="en-US"/>
              </w:rPr>
              <w:t>h</w:t>
            </w:r>
            <w:r w:rsidR="0067602F" w:rsidRPr="006226BA">
              <w:rPr>
                <w:sz w:val="20"/>
                <w:szCs w:val="20"/>
              </w:rPr>
              <w:t>=60. Количество полок – 5. Кромка меламин.</w:t>
            </w:r>
          </w:p>
        </w:tc>
        <w:tc>
          <w:tcPr>
            <w:tcW w:w="900" w:type="dxa"/>
          </w:tcPr>
          <w:p w:rsidR="0067602F" w:rsidRPr="006226BA" w:rsidRDefault="0067602F" w:rsidP="00E44604">
            <w:pPr>
              <w:jc w:val="center"/>
              <w:rPr>
                <w:sz w:val="20"/>
                <w:szCs w:val="20"/>
              </w:rPr>
            </w:pPr>
            <w:r w:rsidRPr="006226BA">
              <w:rPr>
                <w:sz w:val="20"/>
                <w:szCs w:val="20"/>
              </w:rPr>
              <w:t>3 шт.</w:t>
            </w:r>
          </w:p>
        </w:tc>
      </w:tr>
      <w:tr w:rsidR="0067602F" w:rsidTr="0067602F">
        <w:tc>
          <w:tcPr>
            <w:tcW w:w="387" w:type="dxa"/>
          </w:tcPr>
          <w:p w:rsidR="0067602F" w:rsidRPr="006226BA" w:rsidRDefault="0067602F" w:rsidP="00E44604">
            <w:pPr>
              <w:rPr>
                <w:sz w:val="22"/>
                <w:szCs w:val="22"/>
              </w:rPr>
            </w:pPr>
            <w:r w:rsidRPr="006226BA">
              <w:rPr>
                <w:sz w:val="22"/>
                <w:szCs w:val="22"/>
              </w:rPr>
              <w:t>7</w:t>
            </w:r>
          </w:p>
        </w:tc>
        <w:tc>
          <w:tcPr>
            <w:tcW w:w="2520" w:type="dxa"/>
          </w:tcPr>
          <w:p w:rsidR="0067602F" w:rsidRPr="00DF3911" w:rsidRDefault="0067602F" w:rsidP="00E44604">
            <w:pPr>
              <w:rPr>
                <w:sz w:val="20"/>
                <w:szCs w:val="20"/>
              </w:rPr>
            </w:pPr>
            <w:r w:rsidRPr="006226BA">
              <w:rPr>
                <w:sz w:val="20"/>
                <w:szCs w:val="20"/>
              </w:rPr>
              <w:t xml:space="preserve">Шкаф гардеробный </w:t>
            </w:r>
          </w:p>
        </w:tc>
        <w:tc>
          <w:tcPr>
            <w:tcW w:w="6840" w:type="dxa"/>
          </w:tcPr>
          <w:p w:rsidR="0067602F" w:rsidRPr="006226BA" w:rsidRDefault="00E44604" w:rsidP="00E44604">
            <w:pPr>
              <w:rPr>
                <w:sz w:val="20"/>
                <w:szCs w:val="20"/>
              </w:rPr>
            </w:pPr>
            <w:r w:rsidRPr="006226BA">
              <w:rPr>
                <w:sz w:val="20"/>
                <w:szCs w:val="20"/>
              </w:rPr>
              <w:t>600</w:t>
            </w:r>
            <w:r w:rsidRPr="00E44604">
              <w:rPr>
                <w:sz w:val="20"/>
                <w:szCs w:val="20"/>
              </w:rPr>
              <w:t>*</w:t>
            </w:r>
            <w:r w:rsidRPr="006226BA">
              <w:rPr>
                <w:sz w:val="20"/>
                <w:szCs w:val="20"/>
              </w:rPr>
              <w:t>190</w:t>
            </w:r>
            <w:r w:rsidRPr="00E44604">
              <w:rPr>
                <w:sz w:val="20"/>
                <w:szCs w:val="20"/>
              </w:rPr>
              <w:t>0*</w:t>
            </w:r>
            <w:r w:rsidRPr="006226BA">
              <w:rPr>
                <w:sz w:val="20"/>
                <w:szCs w:val="20"/>
              </w:rPr>
              <w:t>37</w:t>
            </w:r>
            <w:r w:rsidRPr="00E44604">
              <w:rPr>
                <w:sz w:val="20"/>
                <w:szCs w:val="20"/>
              </w:rPr>
              <w:t>0</w:t>
            </w:r>
            <w:r>
              <w:rPr>
                <w:sz w:val="20"/>
                <w:szCs w:val="20"/>
              </w:rPr>
              <w:t xml:space="preserve"> мм</w:t>
            </w:r>
            <w:r w:rsidRPr="006226BA">
              <w:rPr>
                <w:sz w:val="20"/>
                <w:szCs w:val="20"/>
              </w:rPr>
              <w:t xml:space="preserve"> </w:t>
            </w:r>
            <w:r w:rsidR="0067602F" w:rsidRPr="006226BA">
              <w:rPr>
                <w:sz w:val="20"/>
                <w:szCs w:val="20"/>
              </w:rPr>
              <w:t xml:space="preserve">Материал ЛДСП 16мм, торцы полок отделаны п-образным пластиковым профилем. Ножки металлические матовый хром </w:t>
            </w:r>
            <w:r w:rsidR="0067602F" w:rsidRPr="006226BA">
              <w:rPr>
                <w:sz w:val="20"/>
                <w:szCs w:val="20"/>
                <w:lang w:val="en-US"/>
              </w:rPr>
              <w:t>h</w:t>
            </w:r>
            <w:r w:rsidR="0067602F" w:rsidRPr="006226BA">
              <w:rPr>
                <w:sz w:val="20"/>
                <w:szCs w:val="20"/>
              </w:rPr>
              <w:t>=60. Одно отделение с полками, второе с крючками. Дверки закрываются на замок. Кромка меламин.</w:t>
            </w:r>
          </w:p>
        </w:tc>
        <w:tc>
          <w:tcPr>
            <w:tcW w:w="900" w:type="dxa"/>
          </w:tcPr>
          <w:p w:rsidR="0067602F" w:rsidRPr="006226BA" w:rsidRDefault="0067602F" w:rsidP="00E44604">
            <w:pPr>
              <w:jc w:val="center"/>
              <w:rPr>
                <w:sz w:val="20"/>
                <w:szCs w:val="20"/>
              </w:rPr>
            </w:pPr>
            <w:r w:rsidRPr="006226BA">
              <w:rPr>
                <w:sz w:val="20"/>
                <w:szCs w:val="20"/>
              </w:rPr>
              <w:t>1шт.</w:t>
            </w:r>
          </w:p>
        </w:tc>
      </w:tr>
      <w:tr w:rsidR="0067602F" w:rsidTr="0067602F">
        <w:tc>
          <w:tcPr>
            <w:tcW w:w="387" w:type="dxa"/>
          </w:tcPr>
          <w:p w:rsidR="0067602F" w:rsidRPr="006226BA" w:rsidRDefault="0067602F" w:rsidP="00E44604">
            <w:pPr>
              <w:rPr>
                <w:sz w:val="22"/>
                <w:szCs w:val="22"/>
              </w:rPr>
            </w:pPr>
            <w:r w:rsidRPr="006226BA">
              <w:rPr>
                <w:sz w:val="22"/>
                <w:szCs w:val="22"/>
              </w:rPr>
              <w:t>8</w:t>
            </w:r>
          </w:p>
        </w:tc>
        <w:tc>
          <w:tcPr>
            <w:tcW w:w="2520" w:type="dxa"/>
          </w:tcPr>
          <w:p w:rsidR="0067602F" w:rsidRPr="00DF3911" w:rsidRDefault="0067602F" w:rsidP="00E44604">
            <w:pPr>
              <w:rPr>
                <w:sz w:val="20"/>
                <w:szCs w:val="20"/>
              </w:rPr>
            </w:pPr>
            <w:r w:rsidRPr="006226BA">
              <w:rPr>
                <w:sz w:val="20"/>
                <w:szCs w:val="20"/>
              </w:rPr>
              <w:t xml:space="preserve">Шкаф канцелярский </w:t>
            </w:r>
          </w:p>
        </w:tc>
        <w:tc>
          <w:tcPr>
            <w:tcW w:w="6840" w:type="dxa"/>
          </w:tcPr>
          <w:p w:rsidR="0067602F" w:rsidRPr="006226BA" w:rsidRDefault="00E44604" w:rsidP="00E44604">
            <w:pPr>
              <w:rPr>
                <w:sz w:val="20"/>
                <w:szCs w:val="20"/>
              </w:rPr>
            </w:pPr>
            <w:r w:rsidRPr="006226BA">
              <w:rPr>
                <w:sz w:val="20"/>
                <w:szCs w:val="20"/>
              </w:rPr>
              <w:t>750</w:t>
            </w:r>
            <w:r w:rsidRPr="00E44604">
              <w:rPr>
                <w:sz w:val="20"/>
                <w:szCs w:val="20"/>
              </w:rPr>
              <w:t>*</w:t>
            </w:r>
            <w:r w:rsidRPr="006226BA">
              <w:rPr>
                <w:sz w:val="20"/>
                <w:szCs w:val="20"/>
              </w:rPr>
              <w:t>37</w:t>
            </w:r>
            <w:r w:rsidRPr="00E44604">
              <w:rPr>
                <w:sz w:val="20"/>
                <w:szCs w:val="20"/>
              </w:rPr>
              <w:t>0*</w:t>
            </w:r>
            <w:r w:rsidRPr="006226BA">
              <w:rPr>
                <w:sz w:val="20"/>
                <w:szCs w:val="20"/>
              </w:rPr>
              <w:t>190</w:t>
            </w:r>
            <w:r w:rsidRPr="00E44604">
              <w:rPr>
                <w:sz w:val="20"/>
                <w:szCs w:val="20"/>
              </w:rPr>
              <w:t>0</w:t>
            </w:r>
            <w:r>
              <w:rPr>
                <w:sz w:val="20"/>
                <w:szCs w:val="20"/>
              </w:rPr>
              <w:t xml:space="preserve"> мм </w:t>
            </w:r>
            <w:r w:rsidR="0067602F" w:rsidRPr="006226BA">
              <w:rPr>
                <w:sz w:val="20"/>
                <w:szCs w:val="20"/>
              </w:rPr>
              <w:t xml:space="preserve">Материал ЛДСП 16мм, расстояние между полками </w:t>
            </w:r>
            <w:smartTag w:uri="urn:schemas-microsoft-com:office:smarttags" w:element="metricconverter">
              <w:smartTagPr>
                <w:attr w:name="ProductID" w:val="350 мм"/>
              </w:smartTagPr>
              <w:r w:rsidR="0067602F" w:rsidRPr="006226BA">
                <w:rPr>
                  <w:sz w:val="20"/>
                  <w:szCs w:val="20"/>
                </w:rPr>
                <w:t>350 мм</w:t>
              </w:r>
            </w:smartTag>
            <w:r w:rsidR="0067602F" w:rsidRPr="006226BA">
              <w:rPr>
                <w:sz w:val="20"/>
                <w:szCs w:val="20"/>
              </w:rPr>
              <w:t xml:space="preserve">, нижняя часть закрытая, верхняя часть со стеклом. Торцы створок отделаны п-образным пластиковым профилем. Ножки металлические матовый хром </w:t>
            </w:r>
            <w:r w:rsidR="0067602F" w:rsidRPr="006226BA">
              <w:rPr>
                <w:sz w:val="20"/>
                <w:szCs w:val="20"/>
                <w:lang w:val="en-US"/>
              </w:rPr>
              <w:t>h</w:t>
            </w:r>
            <w:r w:rsidR="0067602F" w:rsidRPr="006226BA">
              <w:rPr>
                <w:sz w:val="20"/>
                <w:szCs w:val="20"/>
              </w:rPr>
              <w:t>=60. Кромка меламин.</w:t>
            </w:r>
          </w:p>
        </w:tc>
        <w:tc>
          <w:tcPr>
            <w:tcW w:w="900" w:type="dxa"/>
          </w:tcPr>
          <w:p w:rsidR="0067602F" w:rsidRPr="006226BA" w:rsidRDefault="0067602F" w:rsidP="00E44604">
            <w:pPr>
              <w:jc w:val="center"/>
              <w:rPr>
                <w:sz w:val="20"/>
                <w:szCs w:val="20"/>
              </w:rPr>
            </w:pPr>
            <w:r w:rsidRPr="006226BA">
              <w:rPr>
                <w:sz w:val="20"/>
                <w:szCs w:val="20"/>
              </w:rPr>
              <w:t>3 шт.</w:t>
            </w:r>
          </w:p>
        </w:tc>
      </w:tr>
      <w:tr w:rsidR="0067602F" w:rsidTr="0067602F">
        <w:tc>
          <w:tcPr>
            <w:tcW w:w="387" w:type="dxa"/>
          </w:tcPr>
          <w:p w:rsidR="0067602F" w:rsidRPr="006226BA" w:rsidRDefault="0067602F" w:rsidP="00E44604">
            <w:pPr>
              <w:rPr>
                <w:sz w:val="22"/>
                <w:szCs w:val="22"/>
              </w:rPr>
            </w:pPr>
            <w:r w:rsidRPr="006226BA">
              <w:rPr>
                <w:sz w:val="22"/>
                <w:szCs w:val="22"/>
              </w:rPr>
              <w:t>9</w:t>
            </w:r>
          </w:p>
        </w:tc>
        <w:tc>
          <w:tcPr>
            <w:tcW w:w="2520" w:type="dxa"/>
          </w:tcPr>
          <w:p w:rsidR="0067602F" w:rsidRPr="00DF3911" w:rsidRDefault="0067602F" w:rsidP="00E44604">
            <w:pPr>
              <w:rPr>
                <w:sz w:val="20"/>
                <w:szCs w:val="20"/>
              </w:rPr>
            </w:pPr>
            <w:r w:rsidRPr="006226BA">
              <w:rPr>
                <w:sz w:val="20"/>
                <w:szCs w:val="20"/>
              </w:rPr>
              <w:t xml:space="preserve">Шкаф гардеробный </w:t>
            </w:r>
          </w:p>
        </w:tc>
        <w:tc>
          <w:tcPr>
            <w:tcW w:w="6840" w:type="dxa"/>
          </w:tcPr>
          <w:p w:rsidR="0067602F" w:rsidRPr="006226BA" w:rsidRDefault="00E44604" w:rsidP="00E44604">
            <w:pPr>
              <w:rPr>
                <w:sz w:val="20"/>
                <w:szCs w:val="20"/>
              </w:rPr>
            </w:pPr>
            <w:r w:rsidRPr="006226BA">
              <w:rPr>
                <w:sz w:val="20"/>
                <w:szCs w:val="20"/>
              </w:rPr>
              <w:t>600</w:t>
            </w:r>
            <w:r w:rsidRPr="00E44604">
              <w:rPr>
                <w:sz w:val="20"/>
                <w:szCs w:val="20"/>
              </w:rPr>
              <w:t>*</w:t>
            </w:r>
            <w:r w:rsidRPr="006226BA">
              <w:rPr>
                <w:sz w:val="20"/>
                <w:szCs w:val="20"/>
              </w:rPr>
              <w:t>190</w:t>
            </w:r>
            <w:r w:rsidRPr="00E44604">
              <w:rPr>
                <w:sz w:val="20"/>
                <w:szCs w:val="20"/>
              </w:rPr>
              <w:t>0*</w:t>
            </w:r>
            <w:r w:rsidRPr="006226BA">
              <w:rPr>
                <w:sz w:val="20"/>
                <w:szCs w:val="20"/>
              </w:rPr>
              <w:t>37</w:t>
            </w:r>
            <w:r w:rsidRPr="00E44604">
              <w:rPr>
                <w:sz w:val="20"/>
                <w:szCs w:val="20"/>
              </w:rPr>
              <w:t>0</w:t>
            </w:r>
            <w:r>
              <w:rPr>
                <w:sz w:val="20"/>
                <w:szCs w:val="20"/>
              </w:rPr>
              <w:t xml:space="preserve"> мм</w:t>
            </w:r>
            <w:r w:rsidRPr="006226BA">
              <w:rPr>
                <w:sz w:val="20"/>
                <w:szCs w:val="20"/>
              </w:rPr>
              <w:t xml:space="preserve"> </w:t>
            </w:r>
            <w:r w:rsidR="0067602F" w:rsidRPr="006226BA">
              <w:rPr>
                <w:sz w:val="20"/>
                <w:szCs w:val="20"/>
              </w:rPr>
              <w:t xml:space="preserve">Материал ЛДСП 16мм, торцы полок отделаны п-образным пластиковым профилем. Ножки металлические матовый хром </w:t>
            </w:r>
            <w:r w:rsidR="0067602F" w:rsidRPr="006226BA">
              <w:rPr>
                <w:sz w:val="20"/>
                <w:szCs w:val="20"/>
                <w:lang w:val="en-US"/>
              </w:rPr>
              <w:t>h</w:t>
            </w:r>
            <w:r w:rsidR="0067602F" w:rsidRPr="006226BA">
              <w:rPr>
                <w:sz w:val="20"/>
                <w:szCs w:val="20"/>
              </w:rPr>
              <w:t>=60. Шляпная полка, штанга выдвижная. Кромка меламин.</w:t>
            </w:r>
          </w:p>
        </w:tc>
        <w:tc>
          <w:tcPr>
            <w:tcW w:w="900" w:type="dxa"/>
          </w:tcPr>
          <w:p w:rsidR="0067602F" w:rsidRPr="006226BA" w:rsidRDefault="0067602F" w:rsidP="00E44604">
            <w:pPr>
              <w:jc w:val="center"/>
              <w:rPr>
                <w:sz w:val="20"/>
                <w:szCs w:val="20"/>
              </w:rPr>
            </w:pPr>
            <w:r w:rsidRPr="006226BA">
              <w:rPr>
                <w:sz w:val="20"/>
                <w:szCs w:val="20"/>
              </w:rPr>
              <w:t>2 шт.</w:t>
            </w:r>
          </w:p>
        </w:tc>
      </w:tr>
      <w:tr w:rsidR="0067602F" w:rsidTr="0067602F">
        <w:tc>
          <w:tcPr>
            <w:tcW w:w="387" w:type="dxa"/>
          </w:tcPr>
          <w:p w:rsidR="0067602F" w:rsidRPr="006226BA" w:rsidRDefault="0067602F" w:rsidP="00E44604">
            <w:pPr>
              <w:rPr>
                <w:sz w:val="22"/>
                <w:szCs w:val="22"/>
              </w:rPr>
            </w:pPr>
            <w:r w:rsidRPr="006226BA">
              <w:rPr>
                <w:sz w:val="22"/>
                <w:szCs w:val="22"/>
              </w:rPr>
              <w:t>10</w:t>
            </w:r>
          </w:p>
        </w:tc>
        <w:tc>
          <w:tcPr>
            <w:tcW w:w="2520" w:type="dxa"/>
          </w:tcPr>
          <w:p w:rsidR="0067602F" w:rsidRPr="00DF3911" w:rsidRDefault="0067602F" w:rsidP="00E44604">
            <w:pPr>
              <w:rPr>
                <w:sz w:val="20"/>
                <w:szCs w:val="20"/>
              </w:rPr>
            </w:pPr>
            <w:r w:rsidRPr="006226BA">
              <w:rPr>
                <w:sz w:val="20"/>
                <w:szCs w:val="20"/>
              </w:rPr>
              <w:t xml:space="preserve">Шкаф для пособий </w:t>
            </w:r>
          </w:p>
        </w:tc>
        <w:tc>
          <w:tcPr>
            <w:tcW w:w="6840" w:type="dxa"/>
          </w:tcPr>
          <w:p w:rsidR="0067602F" w:rsidRPr="006226BA" w:rsidRDefault="00E44604" w:rsidP="00E44604">
            <w:pPr>
              <w:rPr>
                <w:sz w:val="20"/>
                <w:szCs w:val="20"/>
              </w:rPr>
            </w:pPr>
            <w:r w:rsidRPr="006226BA">
              <w:rPr>
                <w:sz w:val="20"/>
                <w:szCs w:val="20"/>
              </w:rPr>
              <w:t>900</w:t>
            </w:r>
            <w:r w:rsidRPr="00E44604">
              <w:rPr>
                <w:sz w:val="20"/>
                <w:szCs w:val="20"/>
              </w:rPr>
              <w:t>*</w:t>
            </w:r>
            <w:r w:rsidRPr="006226BA">
              <w:rPr>
                <w:sz w:val="20"/>
                <w:szCs w:val="20"/>
              </w:rPr>
              <w:t>37</w:t>
            </w:r>
            <w:r w:rsidRPr="00E44604">
              <w:rPr>
                <w:sz w:val="20"/>
                <w:szCs w:val="20"/>
              </w:rPr>
              <w:t>0*</w:t>
            </w:r>
            <w:r w:rsidRPr="006226BA">
              <w:rPr>
                <w:sz w:val="20"/>
                <w:szCs w:val="20"/>
              </w:rPr>
              <w:t>190</w:t>
            </w:r>
            <w:r w:rsidRPr="00E44604">
              <w:rPr>
                <w:sz w:val="20"/>
                <w:szCs w:val="20"/>
              </w:rPr>
              <w:t>0</w:t>
            </w:r>
            <w:r>
              <w:rPr>
                <w:sz w:val="20"/>
                <w:szCs w:val="20"/>
              </w:rPr>
              <w:t xml:space="preserve"> мм</w:t>
            </w:r>
            <w:r w:rsidRPr="006226BA">
              <w:rPr>
                <w:sz w:val="20"/>
                <w:szCs w:val="20"/>
              </w:rPr>
              <w:t xml:space="preserve"> </w:t>
            </w:r>
            <w:r w:rsidR="0067602F" w:rsidRPr="006226BA">
              <w:rPr>
                <w:sz w:val="20"/>
                <w:szCs w:val="20"/>
              </w:rPr>
              <w:t xml:space="preserve">Материал ЛДСП 16мм, торцы полок отделаны п-образным пластиковым профилем. Ножки металлические матовый хром </w:t>
            </w:r>
            <w:r w:rsidR="0067602F" w:rsidRPr="006226BA">
              <w:rPr>
                <w:sz w:val="20"/>
                <w:szCs w:val="20"/>
                <w:lang w:val="en-US"/>
              </w:rPr>
              <w:t>h</w:t>
            </w:r>
            <w:r w:rsidR="0067602F" w:rsidRPr="006226BA">
              <w:rPr>
                <w:sz w:val="20"/>
                <w:szCs w:val="20"/>
              </w:rPr>
              <w:t>=60</w:t>
            </w:r>
            <w:r w:rsidR="0067602F">
              <w:rPr>
                <w:sz w:val="20"/>
                <w:szCs w:val="20"/>
              </w:rPr>
              <w:t>. Ни</w:t>
            </w:r>
            <w:r w:rsidR="0067602F" w:rsidRPr="006226BA">
              <w:rPr>
                <w:sz w:val="20"/>
                <w:szCs w:val="20"/>
              </w:rPr>
              <w:t>жние две полки и верхние две полки закрыты створками, между ними открытая ниша высотой 300мм. Кромка меламин.</w:t>
            </w:r>
          </w:p>
        </w:tc>
        <w:tc>
          <w:tcPr>
            <w:tcW w:w="900" w:type="dxa"/>
          </w:tcPr>
          <w:p w:rsidR="0067602F" w:rsidRPr="006226BA" w:rsidRDefault="0067602F" w:rsidP="00E44604">
            <w:pPr>
              <w:jc w:val="center"/>
              <w:rPr>
                <w:sz w:val="20"/>
                <w:szCs w:val="20"/>
              </w:rPr>
            </w:pPr>
            <w:r w:rsidRPr="006226BA">
              <w:rPr>
                <w:sz w:val="20"/>
                <w:szCs w:val="20"/>
              </w:rPr>
              <w:t>1 шт.</w:t>
            </w:r>
          </w:p>
        </w:tc>
      </w:tr>
      <w:tr w:rsidR="0067602F" w:rsidTr="0067602F">
        <w:tc>
          <w:tcPr>
            <w:tcW w:w="387" w:type="dxa"/>
          </w:tcPr>
          <w:p w:rsidR="0067602F" w:rsidRPr="006226BA" w:rsidRDefault="0067602F" w:rsidP="00E44604">
            <w:pPr>
              <w:rPr>
                <w:sz w:val="22"/>
                <w:szCs w:val="22"/>
              </w:rPr>
            </w:pPr>
            <w:r w:rsidRPr="006226BA">
              <w:rPr>
                <w:sz w:val="22"/>
                <w:szCs w:val="22"/>
              </w:rPr>
              <w:t>11</w:t>
            </w:r>
          </w:p>
        </w:tc>
        <w:tc>
          <w:tcPr>
            <w:tcW w:w="2520" w:type="dxa"/>
          </w:tcPr>
          <w:p w:rsidR="0067602F" w:rsidRPr="00DF3911" w:rsidRDefault="0067602F" w:rsidP="00E44604">
            <w:pPr>
              <w:rPr>
                <w:sz w:val="20"/>
                <w:szCs w:val="20"/>
              </w:rPr>
            </w:pPr>
            <w:r w:rsidRPr="006226BA">
              <w:rPr>
                <w:sz w:val="20"/>
                <w:szCs w:val="20"/>
              </w:rPr>
              <w:t xml:space="preserve">Шкафы гардеробные </w:t>
            </w:r>
          </w:p>
        </w:tc>
        <w:tc>
          <w:tcPr>
            <w:tcW w:w="6840" w:type="dxa"/>
          </w:tcPr>
          <w:p w:rsidR="0067602F" w:rsidRPr="006226BA" w:rsidRDefault="00E44604" w:rsidP="00E44604">
            <w:pPr>
              <w:rPr>
                <w:sz w:val="20"/>
                <w:szCs w:val="20"/>
              </w:rPr>
            </w:pPr>
            <w:r w:rsidRPr="006226BA">
              <w:rPr>
                <w:sz w:val="20"/>
                <w:szCs w:val="20"/>
              </w:rPr>
              <w:t>280</w:t>
            </w:r>
            <w:r w:rsidRPr="00E44604">
              <w:rPr>
                <w:sz w:val="20"/>
                <w:szCs w:val="20"/>
              </w:rPr>
              <w:t>*</w:t>
            </w:r>
            <w:r w:rsidRPr="006226BA">
              <w:rPr>
                <w:sz w:val="20"/>
                <w:szCs w:val="20"/>
              </w:rPr>
              <w:t>130</w:t>
            </w:r>
            <w:r w:rsidRPr="00E44604">
              <w:rPr>
                <w:sz w:val="20"/>
                <w:szCs w:val="20"/>
              </w:rPr>
              <w:t>0*</w:t>
            </w:r>
            <w:r w:rsidRPr="006226BA">
              <w:rPr>
                <w:sz w:val="20"/>
                <w:szCs w:val="20"/>
              </w:rPr>
              <w:t>42</w:t>
            </w:r>
            <w:r w:rsidRPr="00E44604">
              <w:rPr>
                <w:sz w:val="20"/>
                <w:szCs w:val="20"/>
              </w:rPr>
              <w:t>0</w:t>
            </w:r>
            <w:r>
              <w:rPr>
                <w:sz w:val="20"/>
                <w:szCs w:val="20"/>
              </w:rPr>
              <w:t xml:space="preserve"> мм</w:t>
            </w:r>
            <w:r w:rsidRPr="006226BA">
              <w:rPr>
                <w:sz w:val="20"/>
                <w:szCs w:val="20"/>
              </w:rPr>
              <w:t xml:space="preserve"> </w:t>
            </w:r>
            <w:r w:rsidR="0067602F" w:rsidRPr="006226BA">
              <w:rPr>
                <w:sz w:val="20"/>
                <w:szCs w:val="20"/>
              </w:rPr>
              <w:t>Материал ЛДСП 16мм, торцы полок отделаны п-образным пластиковым профилем. В</w:t>
            </w:r>
            <w:r w:rsidR="0067602F">
              <w:rPr>
                <w:sz w:val="20"/>
                <w:szCs w:val="20"/>
              </w:rPr>
              <w:t>нутри полка для шапок и</w:t>
            </w:r>
            <w:r w:rsidR="0067602F" w:rsidRPr="006226BA">
              <w:rPr>
                <w:sz w:val="20"/>
                <w:szCs w:val="20"/>
              </w:rPr>
              <w:t xml:space="preserve"> для обуви, два крючка на боках. Кромка меламин.</w:t>
            </w:r>
          </w:p>
        </w:tc>
        <w:tc>
          <w:tcPr>
            <w:tcW w:w="900" w:type="dxa"/>
          </w:tcPr>
          <w:p w:rsidR="0067602F" w:rsidRPr="006226BA" w:rsidRDefault="0067602F" w:rsidP="00E44604">
            <w:pPr>
              <w:jc w:val="center"/>
              <w:rPr>
                <w:sz w:val="20"/>
                <w:szCs w:val="20"/>
              </w:rPr>
            </w:pPr>
            <w:r w:rsidRPr="006226BA">
              <w:rPr>
                <w:sz w:val="20"/>
                <w:szCs w:val="20"/>
              </w:rPr>
              <w:t>21шт.</w:t>
            </w:r>
          </w:p>
        </w:tc>
      </w:tr>
      <w:tr w:rsidR="0067602F" w:rsidTr="0067602F">
        <w:tc>
          <w:tcPr>
            <w:tcW w:w="387" w:type="dxa"/>
          </w:tcPr>
          <w:p w:rsidR="0067602F" w:rsidRPr="006226BA" w:rsidRDefault="0067602F" w:rsidP="00E44604">
            <w:pPr>
              <w:rPr>
                <w:sz w:val="22"/>
                <w:szCs w:val="22"/>
              </w:rPr>
            </w:pPr>
            <w:r w:rsidRPr="006226BA">
              <w:rPr>
                <w:sz w:val="22"/>
                <w:szCs w:val="22"/>
              </w:rPr>
              <w:t>12</w:t>
            </w:r>
          </w:p>
        </w:tc>
        <w:tc>
          <w:tcPr>
            <w:tcW w:w="2520" w:type="dxa"/>
          </w:tcPr>
          <w:p w:rsidR="0067602F" w:rsidRPr="006226BA" w:rsidRDefault="0067602F" w:rsidP="00E44604">
            <w:pPr>
              <w:rPr>
                <w:sz w:val="20"/>
                <w:szCs w:val="20"/>
              </w:rPr>
            </w:pPr>
            <w:r w:rsidRPr="006226BA">
              <w:rPr>
                <w:sz w:val="20"/>
                <w:szCs w:val="20"/>
              </w:rPr>
              <w:t>Антресоль</w:t>
            </w:r>
          </w:p>
          <w:p w:rsidR="0067602F" w:rsidRPr="00DF3911" w:rsidRDefault="0067602F" w:rsidP="00E44604">
            <w:pPr>
              <w:rPr>
                <w:sz w:val="20"/>
                <w:szCs w:val="20"/>
              </w:rPr>
            </w:pPr>
          </w:p>
        </w:tc>
        <w:tc>
          <w:tcPr>
            <w:tcW w:w="6840" w:type="dxa"/>
          </w:tcPr>
          <w:p w:rsidR="0067602F" w:rsidRPr="006226BA" w:rsidRDefault="00E44604" w:rsidP="00E44604">
            <w:pPr>
              <w:rPr>
                <w:sz w:val="20"/>
                <w:szCs w:val="20"/>
              </w:rPr>
            </w:pPr>
            <w:r w:rsidRPr="006226BA">
              <w:rPr>
                <w:sz w:val="20"/>
                <w:szCs w:val="20"/>
              </w:rPr>
              <w:t>840</w:t>
            </w:r>
            <w:r w:rsidRPr="00E44604">
              <w:rPr>
                <w:sz w:val="20"/>
                <w:szCs w:val="20"/>
              </w:rPr>
              <w:t>*</w:t>
            </w:r>
            <w:r w:rsidRPr="006226BA">
              <w:rPr>
                <w:sz w:val="20"/>
                <w:szCs w:val="20"/>
              </w:rPr>
              <w:t>42</w:t>
            </w:r>
            <w:r w:rsidRPr="00E44604">
              <w:rPr>
                <w:sz w:val="20"/>
                <w:szCs w:val="20"/>
              </w:rPr>
              <w:t>0*</w:t>
            </w:r>
            <w:r w:rsidRPr="006226BA">
              <w:rPr>
                <w:sz w:val="20"/>
                <w:szCs w:val="20"/>
              </w:rPr>
              <w:t>75</w:t>
            </w:r>
            <w:r w:rsidRPr="00E44604">
              <w:rPr>
                <w:sz w:val="20"/>
                <w:szCs w:val="20"/>
              </w:rPr>
              <w:t>0</w:t>
            </w:r>
            <w:r>
              <w:rPr>
                <w:sz w:val="20"/>
                <w:szCs w:val="20"/>
              </w:rPr>
              <w:t xml:space="preserve"> мм</w:t>
            </w:r>
            <w:r w:rsidRPr="006226BA">
              <w:rPr>
                <w:sz w:val="20"/>
                <w:szCs w:val="20"/>
              </w:rPr>
              <w:t xml:space="preserve"> </w:t>
            </w:r>
            <w:r w:rsidR="0067602F" w:rsidRPr="006226BA">
              <w:rPr>
                <w:sz w:val="20"/>
                <w:szCs w:val="20"/>
              </w:rPr>
              <w:t>Материал ЛДСП 16мм, торцы створок отделаны п-образным пластиковым профилем, закрываются на замок. Одна полка внутри. Кромка меламин</w:t>
            </w:r>
          </w:p>
        </w:tc>
        <w:tc>
          <w:tcPr>
            <w:tcW w:w="900" w:type="dxa"/>
          </w:tcPr>
          <w:p w:rsidR="0067602F" w:rsidRPr="006226BA" w:rsidRDefault="0067602F" w:rsidP="00E44604">
            <w:pPr>
              <w:jc w:val="center"/>
              <w:rPr>
                <w:sz w:val="20"/>
                <w:szCs w:val="20"/>
              </w:rPr>
            </w:pPr>
            <w:r w:rsidRPr="006226BA">
              <w:rPr>
                <w:sz w:val="20"/>
                <w:szCs w:val="20"/>
              </w:rPr>
              <w:t>4 шт.</w:t>
            </w:r>
          </w:p>
        </w:tc>
      </w:tr>
      <w:tr w:rsidR="0067602F" w:rsidTr="0067602F">
        <w:tc>
          <w:tcPr>
            <w:tcW w:w="387" w:type="dxa"/>
          </w:tcPr>
          <w:p w:rsidR="0067602F" w:rsidRPr="006226BA" w:rsidRDefault="0067602F" w:rsidP="00E44604">
            <w:pPr>
              <w:rPr>
                <w:sz w:val="22"/>
                <w:szCs w:val="22"/>
              </w:rPr>
            </w:pPr>
            <w:r w:rsidRPr="006226BA">
              <w:rPr>
                <w:sz w:val="22"/>
                <w:szCs w:val="22"/>
              </w:rPr>
              <w:t>13</w:t>
            </w:r>
          </w:p>
        </w:tc>
        <w:tc>
          <w:tcPr>
            <w:tcW w:w="2520" w:type="dxa"/>
          </w:tcPr>
          <w:p w:rsidR="0067602F" w:rsidRPr="006226BA" w:rsidRDefault="0067602F" w:rsidP="00E44604">
            <w:pPr>
              <w:rPr>
                <w:sz w:val="20"/>
                <w:szCs w:val="20"/>
              </w:rPr>
            </w:pPr>
            <w:r w:rsidRPr="006226BA">
              <w:rPr>
                <w:sz w:val="20"/>
                <w:szCs w:val="20"/>
              </w:rPr>
              <w:t>Антресоль</w:t>
            </w:r>
          </w:p>
          <w:p w:rsidR="0067602F" w:rsidRPr="006226BA" w:rsidRDefault="0067602F" w:rsidP="00E44604">
            <w:pPr>
              <w:rPr>
                <w:sz w:val="20"/>
                <w:szCs w:val="20"/>
              </w:rPr>
            </w:pPr>
          </w:p>
        </w:tc>
        <w:tc>
          <w:tcPr>
            <w:tcW w:w="6840" w:type="dxa"/>
          </w:tcPr>
          <w:p w:rsidR="0067602F" w:rsidRPr="006226BA" w:rsidRDefault="00E44604" w:rsidP="00E44604">
            <w:pPr>
              <w:rPr>
                <w:sz w:val="20"/>
                <w:szCs w:val="20"/>
              </w:rPr>
            </w:pPr>
            <w:r w:rsidRPr="006226BA">
              <w:rPr>
                <w:sz w:val="20"/>
                <w:szCs w:val="20"/>
              </w:rPr>
              <w:t>840*420*750</w:t>
            </w:r>
            <w:r>
              <w:rPr>
                <w:sz w:val="20"/>
                <w:szCs w:val="20"/>
              </w:rPr>
              <w:t xml:space="preserve"> мм</w:t>
            </w:r>
            <w:r w:rsidRPr="006226BA">
              <w:rPr>
                <w:sz w:val="20"/>
                <w:szCs w:val="20"/>
              </w:rPr>
              <w:t xml:space="preserve"> </w:t>
            </w:r>
            <w:r w:rsidR="0067602F" w:rsidRPr="006226BA">
              <w:rPr>
                <w:sz w:val="20"/>
                <w:szCs w:val="20"/>
              </w:rPr>
              <w:t xml:space="preserve">Материал ЛДСП 16мм. Створки стеклянные </w:t>
            </w:r>
            <w:smartTag w:uri="urn:schemas-microsoft-com:office:smarttags" w:element="metricconverter">
              <w:smartTagPr>
                <w:attr w:name="ProductID" w:val="4 мм"/>
              </w:smartTagPr>
              <w:r w:rsidR="0067602F" w:rsidRPr="006226BA">
                <w:rPr>
                  <w:sz w:val="20"/>
                  <w:szCs w:val="20"/>
                </w:rPr>
                <w:t>4 мм</w:t>
              </w:r>
            </w:smartTag>
            <w:r w:rsidR="0067602F" w:rsidRPr="006226BA">
              <w:rPr>
                <w:sz w:val="20"/>
                <w:szCs w:val="20"/>
              </w:rPr>
              <w:t>, закрываются на замок. Одна полка внутри. Кромка меламин</w:t>
            </w:r>
            <w:r>
              <w:rPr>
                <w:sz w:val="20"/>
                <w:szCs w:val="20"/>
              </w:rPr>
              <w:t xml:space="preserve"> </w:t>
            </w:r>
          </w:p>
        </w:tc>
        <w:tc>
          <w:tcPr>
            <w:tcW w:w="900" w:type="dxa"/>
          </w:tcPr>
          <w:p w:rsidR="0067602F" w:rsidRPr="006226BA" w:rsidRDefault="0067602F" w:rsidP="00E44604">
            <w:pPr>
              <w:jc w:val="center"/>
              <w:rPr>
                <w:sz w:val="20"/>
                <w:szCs w:val="20"/>
              </w:rPr>
            </w:pPr>
            <w:r w:rsidRPr="006226BA">
              <w:rPr>
                <w:sz w:val="20"/>
                <w:szCs w:val="20"/>
              </w:rPr>
              <w:t>3 шт.</w:t>
            </w:r>
          </w:p>
        </w:tc>
      </w:tr>
      <w:tr w:rsidR="0067602F" w:rsidTr="0067602F">
        <w:tc>
          <w:tcPr>
            <w:tcW w:w="387" w:type="dxa"/>
          </w:tcPr>
          <w:p w:rsidR="0067602F" w:rsidRPr="006226BA" w:rsidRDefault="0067602F" w:rsidP="00E44604">
            <w:pPr>
              <w:rPr>
                <w:sz w:val="22"/>
                <w:szCs w:val="22"/>
              </w:rPr>
            </w:pPr>
            <w:r w:rsidRPr="006226BA">
              <w:rPr>
                <w:sz w:val="22"/>
                <w:szCs w:val="22"/>
              </w:rPr>
              <w:t>14</w:t>
            </w:r>
          </w:p>
        </w:tc>
        <w:tc>
          <w:tcPr>
            <w:tcW w:w="2520" w:type="dxa"/>
          </w:tcPr>
          <w:p w:rsidR="0067602F" w:rsidRPr="006226BA" w:rsidRDefault="0067602F" w:rsidP="00E44604">
            <w:pPr>
              <w:rPr>
                <w:sz w:val="20"/>
                <w:szCs w:val="20"/>
              </w:rPr>
            </w:pPr>
            <w:r w:rsidRPr="006226BA">
              <w:rPr>
                <w:sz w:val="20"/>
                <w:szCs w:val="20"/>
              </w:rPr>
              <w:t xml:space="preserve">Шкафы </w:t>
            </w:r>
            <w:proofErr w:type="gramStart"/>
            <w:r w:rsidRPr="006226BA">
              <w:rPr>
                <w:sz w:val="20"/>
                <w:szCs w:val="20"/>
              </w:rPr>
              <w:t>выставочный</w:t>
            </w:r>
            <w:proofErr w:type="gramEnd"/>
            <w:r w:rsidRPr="006226BA">
              <w:rPr>
                <w:sz w:val="20"/>
                <w:szCs w:val="20"/>
              </w:rPr>
              <w:t xml:space="preserve"> </w:t>
            </w:r>
          </w:p>
        </w:tc>
        <w:tc>
          <w:tcPr>
            <w:tcW w:w="6840" w:type="dxa"/>
          </w:tcPr>
          <w:p w:rsidR="0067602F" w:rsidRPr="006226BA" w:rsidRDefault="0067602F" w:rsidP="00E44604">
            <w:pPr>
              <w:rPr>
                <w:sz w:val="20"/>
                <w:szCs w:val="20"/>
              </w:rPr>
            </w:pPr>
            <w:r w:rsidRPr="006226BA">
              <w:rPr>
                <w:sz w:val="20"/>
                <w:szCs w:val="20"/>
              </w:rPr>
              <w:t xml:space="preserve">Материал ЛДСП 16мм, расстояние между полками </w:t>
            </w:r>
            <w:smartTag w:uri="urn:schemas-microsoft-com:office:smarttags" w:element="metricconverter">
              <w:smartTagPr>
                <w:attr w:name="ProductID" w:val="350 мм"/>
              </w:smartTagPr>
              <w:r w:rsidRPr="006226BA">
                <w:rPr>
                  <w:sz w:val="20"/>
                  <w:szCs w:val="20"/>
                </w:rPr>
                <w:t>350 мм</w:t>
              </w:r>
            </w:smartTag>
            <w:r w:rsidRPr="006226BA">
              <w:rPr>
                <w:sz w:val="20"/>
                <w:szCs w:val="20"/>
              </w:rPr>
              <w:t xml:space="preserve">, нижняя часть закрытая, верхняя часть со стеклом. Торцы створок отделаны п-образным пластиковым профилем. Ножки металлические матовый хром </w:t>
            </w:r>
            <w:r w:rsidRPr="006226BA">
              <w:rPr>
                <w:sz w:val="20"/>
                <w:szCs w:val="20"/>
                <w:lang w:val="en-US"/>
              </w:rPr>
              <w:t>h</w:t>
            </w:r>
            <w:r w:rsidRPr="006226BA">
              <w:rPr>
                <w:sz w:val="20"/>
                <w:szCs w:val="20"/>
              </w:rPr>
              <w:t>=60. Кромка меламин</w:t>
            </w:r>
            <w:r w:rsidR="00E44604">
              <w:rPr>
                <w:sz w:val="20"/>
                <w:szCs w:val="20"/>
              </w:rPr>
              <w:t xml:space="preserve"> </w:t>
            </w:r>
            <w:r w:rsidR="00E44604" w:rsidRPr="006226BA">
              <w:rPr>
                <w:sz w:val="20"/>
                <w:szCs w:val="20"/>
              </w:rPr>
              <w:t>900*370*2000</w:t>
            </w:r>
            <w:r w:rsidR="00E44604">
              <w:rPr>
                <w:sz w:val="20"/>
                <w:szCs w:val="20"/>
              </w:rPr>
              <w:t xml:space="preserve"> мм</w:t>
            </w:r>
          </w:p>
        </w:tc>
        <w:tc>
          <w:tcPr>
            <w:tcW w:w="900" w:type="dxa"/>
          </w:tcPr>
          <w:p w:rsidR="0067602F" w:rsidRPr="006226BA" w:rsidRDefault="0067602F" w:rsidP="00E44604">
            <w:pPr>
              <w:jc w:val="center"/>
              <w:rPr>
                <w:sz w:val="20"/>
                <w:szCs w:val="20"/>
              </w:rPr>
            </w:pPr>
            <w:r w:rsidRPr="006226BA">
              <w:rPr>
                <w:sz w:val="20"/>
                <w:szCs w:val="20"/>
              </w:rPr>
              <w:t>2 шт.</w:t>
            </w:r>
          </w:p>
        </w:tc>
      </w:tr>
      <w:tr w:rsidR="0067602F" w:rsidTr="0067602F">
        <w:tc>
          <w:tcPr>
            <w:tcW w:w="387" w:type="dxa"/>
          </w:tcPr>
          <w:p w:rsidR="0067602F" w:rsidRPr="006226BA" w:rsidRDefault="0067602F" w:rsidP="00E44604">
            <w:pPr>
              <w:rPr>
                <w:sz w:val="22"/>
                <w:szCs w:val="22"/>
              </w:rPr>
            </w:pPr>
            <w:r w:rsidRPr="006226BA">
              <w:rPr>
                <w:sz w:val="22"/>
                <w:szCs w:val="22"/>
              </w:rPr>
              <w:t>15</w:t>
            </w:r>
          </w:p>
        </w:tc>
        <w:tc>
          <w:tcPr>
            <w:tcW w:w="2520" w:type="dxa"/>
          </w:tcPr>
          <w:p w:rsidR="0067602F" w:rsidRPr="006226BA" w:rsidRDefault="0067602F" w:rsidP="00E44604">
            <w:pPr>
              <w:rPr>
                <w:sz w:val="20"/>
                <w:szCs w:val="20"/>
              </w:rPr>
            </w:pPr>
            <w:r w:rsidRPr="006226BA">
              <w:rPr>
                <w:sz w:val="20"/>
                <w:szCs w:val="20"/>
              </w:rPr>
              <w:t xml:space="preserve">Тумба выставочная </w:t>
            </w:r>
          </w:p>
        </w:tc>
        <w:tc>
          <w:tcPr>
            <w:tcW w:w="6840" w:type="dxa"/>
          </w:tcPr>
          <w:p w:rsidR="0067602F" w:rsidRPr="006226BA" w:rsidRDefault="00E44604" w:rsidP="00E44604">
            <w:pPr>
              <w:rPr>
                <w:sz w:val="20"/>
                <w:szCs w:val="20"/>
              </w:rPr>
            </w:pPr>
            <w:r w:rsidRPr="006226BA">
              <w:rPr>
                <w:sz w:val="20"/>
                <w:szCs w:val="20"/>
              </w:rPr>
              <w:t>1000*500*900</w:t>
            </w:r>
            <w:r>
              <w:rPr>
                <w:sz w:val="20"/>
                <w:szCs w:val="20"/>
              </w:rPr>
              <w:t xml:space="preserve"> мм</w:t>
            </w:r>
            <w:r w:rsidRPr="006226BA">
              <w:rPr>
                <w:sz w:val="20"/>
                <w:szCs w:val="20"/>
              </w:rPr>
              <w:t xml:space="preserve"> </w:t>
            </w:r>
            <w:r w:rsidR="0067602F" w:rsidRPr="006226BA">
              <w:rPr>
                <w:sz w:val="20"/>
                <w:szCs w:val="20"/>
              </w:rPr>
              <w:t>Материал ЛДСП 16мм. Верхняя часть высотой 300мм закрыта стеклом.</w:t>
            </w:r>
            <w:r w:rsidRPr="006226BA">
              <w:rPr>
                <w:sz w:val="20"/>
                <w:szCs w:val="20"/>
              </w:rPr>
              <w:t xml:space="preserve"> </w:t>
            </w:r>
          </w:p>
        </w:tc>
        <w:tc>
          <w:tcPr>
            <w:tcW w:w="900" w:type="dxa"/>
          </w:tcPr>
          <w:p w:rsidR="0067602F" w:rsidRPr="006226BA" w:rsidRDefault="0067602F" w:rsidP="00E44604">
            <w:pPr>
              <w:jc w:val="center"/>
              <w:rPr>
                <w:sz w:val="20"/>
                <w:szCs w:val="20"/>
              </w:rPr>
            </w:pPr>
            <w:r w:rsidRPr="006226BA">
              <w:rPr>
                <w:sz w:val="20"/>
                <w:szCs w:val="20"/>
              </w:rPr>
              <w:t>4 шт.</w:t>
            </w:r>
          </w:p>
        </w:tc>
      </w:tr>
      <w:tr w:rsidR="0067602F" w:rsidTr="0067602F">
        <w:tc>
          <w:tcPr>
            <w:tcW w:w="387" w:type="dxa"/>
          </w:tcPr>
          <w:p w:rsidR="0067602F" w:rsidRPr="006226BA" w:rsidRDefault="0067602F" w:rsidP="00E44604">
            <w:pPr>
              <w:rPr>
                <w:sz w:val="22"/>
                <w:szCs w:val="22"/>
              </w:rPr>
            </w:pPr>
            <w:r w:rsidRPr="006226BA">
              <w:rPr>
                <w:sz w:val="22"/>
                <w:szCs w:val="22"/>
              </w:rPr>
              <w:t>16</w:t>
            </w:r>
          </w:p>
        </w:tc>
        <w:tc>
          <w:tcPr>
            <w:tcW w:w="2520" w:type="dxa"/>
          </w:tcPr>
          <w:p w:rsidR="0067602F" w:rsidRPr="00DF3911" w:rsidRDefault="0067602F" w:rsidP="00E44604">
            <w:pPr>
              <w:rPr>
                <w:sz w:val="20"/>
                <w:szCs w:val="20"/>
              </w:rPr>
            </w:pPr>
            <w:r w:rsidRPr="006226BA">
              <w:rPr>
                <w:sz w:val="20"/>
                <w:szCs w:val="20"/>
              </w:rPr>
              <w:t xml:space="preserve">Кушетка со спинкой </w:t>
            </w:r>
          </w:p>
        </w:tc>
        <w:tc>
          <w:tcPr>
            <w:tcW w:w="6840" w:type="dxa"/>
          </w:tcPr>
          <w:p w:rsidR="0067602F" w:rsidRPr="006226BA" w:rsidRDefault="00E44604" w:rsidP="00E44604">
            <w:pPr>
              <w:rPr>
                <w:sz w:val="20"/>
                <w:szCs w:val="20"/>
              </w:rPr>
            </w:pPr>
            <w:r w:rsidRPr="006226BA">
              <w:rPr>
                <w:sz w:val="20"/>
                <w:szCs w:val="20"/>
              </w:rPr>
              <w:t>1200</w:t>
            </w:r>
            <w:r w:rsidRPr="00490293">
              <w:rPr>
                <w:sz w:val="20"/>
                <w:szCs w:val="20"/>
              </w:rPr>
              <w:t>*</w:t>
            </w:r>
            <w:r w:rsidRPr="006226BA">
              <w:rPr>
                <w:sz w:val="20"/>
                <w:szCs w:val="20"/>
              </w:rPr>
              <w:t>45</w:t>
            </w:r>
            <w:r w:rsidRPr="00490293">
              <w:rPr>
                <w:sz w:val="20"/>
                <w:szCs w:val="20"/>
              </w:rPr>
              <w:t>0*</w:t>
            </w:r>
            <w:r w:rsidRPr="006226BA">
              <w:rPr>
                <w:sz w:val="20"/>
                <w:szCs w:val="20"/>
              </w:rPr>
              <w:t>75</w:t>
            </w:r>
            <w:r w:rsidRPr="00490293">
              <w:rPr>
                <w:sz w:val="20"/>
                <w:szCs w:val="20"/>
              </w:rPr>
              <w:t>0</w:t>
            </w:r>
            <w:r>
              <w:rPr>
                <w:sz w:val="20"/>
                <w:szCs w:val="20"/>
              </w:rPr>
              <w:t xml:space="preserve"> мм</w:t>
            </w:r>
            <w:r w:rsidRPr="006226BA">
              <w:rPr>
                <w:sz w:val="20"/>
                <w:szCs w:val="20"/>
              </w:rPr>
              <w:t xml:space="preserve"> </w:t>
            </w:r>
            <w:r>
              <w:rPr>
                <w:sz w:val="20"/>
                <w:szCs w:val="20"/>
              </w:rPr>
              <w:t xml:space="preserve"> </w:t>
            </w:r>
            <w:r w:rsidR="0067602F" w:rsidRPr="006226BA">
              <w:rPr>
                <w:sz w:val="20"/>
                <w:szCs w:val="20"/>
              </w:rPr>
              <w:t>Материал ЛДСП 16мм. Сиденье и спинка: поролон и обтянутый искусственной кожей.</w:t>
            </w:r>
            <w:r w:rsidRPr="006226BA">
              <w:rPr>
                <w:sz w:val="20"/>
                <w:szCs w:val="20"/>
              </w:rPr>
              <w:t xml:space="preserve"> </w:t>
            </w:r>
          </w:p>
        </w:tc>
        <w:tc>
          <w:tcPr>
            <w:tcW w:w="900" w:type="dxa"/>
          </w:tcPr>
          <w:p w:rsidR="0067602F" w:rsidRPr="006226BA" w:rsidRDefault="0067602F" w:rsidP="00E44604">
            <w:pPr>
              <w:jc w:val="center"/>
              <w:rPr>
                <w:sz w:val="20"/>
                <w:szCs w:val="20"/>
              </w:rPr>
            </w:pPr>
            <w:r w:rsidRPr="006226BA">
              <w:rPr>
                <w:sz w:val="20"/>
                <w:szCs w:val="20"/>
              </w:rPr>
              <w:t>2 шт.</w:t>
            </w:r>
          </w:p>
        </w:tc>
      </w:tr>
    </w:tbl>
    <w:p w:rsidR="0067602F" w:rsidRDefault="0067602F" w:rsidP="0067602F"/>
    <w:p w:rsidR="00101207" w:rsidRDefault="00101207" w:rsidP="00B243C8">
      <w:pPr>
        <w:jc w:val="center"/>
        <w:outlineLvl w:val="0"/>
        <w:rPr>
          <w:b/>
        </w:rPr>
      </w:pPr>
      <w:r>
        <w:rPr>
          <w:b/>
          <w:lang w:val="en-US"/>
        </w:rPr>
        <w:lastRenderedPageBreak/>
        <w:t>II</w:t>
      </w:r>
      <w:r>
        <w:rPr>
          <w:b/>
        </w:rPr>
        <w:t xml:space="preserve"> часть: Проект муниципального контракта</w:t>
      </w:r>
    </w:p>
    <w:p w:rsidR="00101207" w:rsidRDefault="00101207" w:rsidP="00101207">
      <w:pPr>
        <w:jc w:val="center"/>
        <w:rPr>
          <w:b/>
        </w:rPr>
      </w:pPr>
    </w:p>
    <w:p w:rsidR="00101207" w:rsidRDefault="00101207" w:rsidP="00B243C8">
      <w:pPr>
        <w:jc w:val="center"/>
        <w:outlineLvl w:val="0"/>
        <w:rPr>
          <w:b/>
        </w:rPr>
      </w:pPr>
      <w:r>
        <w:rPr>
          <w:b/>
        </w:rPr>
        <w:t>МУНИЦИПАЛЬНЫЙ КОНТРАКТ</w:t>
      </w:r>
    </w:p>
    <w:p w:rsidR="00101207" w:rsidRDefault="00101207" w:rsidP="00101207">
      <w:pPr>
        <w:jc w:val="center"/>
      </w:pPr>
      <w:r>
        <w:t>на поставку товаров для муниципальных нужд</w:t>
      </w:r>
    </w:p>
    <w:p w:rsidR="00101207" w:rsidRDefault="00101207" w:rsidP="00101207">
      <w:pPr>
        <w:ind w:left="720"/>
        <w:jc w:val="center"/>
      </w:pPr>
      <w:r>
        <w:t>№___________</w:t>
      </w:r>
    </w:p>
    <w:p w:rsidR="00101207" w:rsidRDefault="00101207" w:rsidP="00101207">
      <w:pPr>
        <w:pStyle w:val="a7"/>
        <w:ind w:left="720"/>
        <w:rPr>
          <w:b/>
          <w:color w:val="FF0000"/>
        </w:rPr>
      </w:pPr>
      <w:r>
        <w:rPr>
          <w:b/>
          <w:color w:val="FF0000"/>
        </w:rPr>
        <w:t xml:space="preserve">             </w:t>
      </w:r>
    </w:p>
    <w:p w:rsidR="00101207" w:rsidRDefault="00101207" w:rsidP="00101207">
      <w:pPr>
        <w:pStyle w:val="a5"/>
        <w:tabs>
          <w:tab w:val="left" w:pos="6915"/>
        </w:tabs>
        <w:rPr>
          <w:sz w:val="24"/>
          <w:szCs w:val="24"/>
        </w:rPr>
      </w:pPr>
      <w:r>
        <w:rPr>
          <w:sz w:val="24"/>
          <w:szCs w:val="24"/>
        </w:rPr>
        <w:t xml:space="preserve">г. Саратов                                                                                        </w:t>
      </w:r>
      <w:r>
        <w:rPr>
          <w:sz w:val="24"/>
          <w:szCs w:val="24"/>
        </w:rPr>
        <w:tab/>
        <w:t xml:space="preserve">    «____» __________200_г.</w:t>
      </w:r>
    </w:p>
    <w:p w:rsidR="00101207" w:rsidRDefault="00101207" w:rsidP="00101207">
      <w:pPr>
        <w:pStyle w:val="a7"/>
      </w:pPr>
      <w:proofErr w:type="gramStart"/>
      <w:r>
        <w:t>Муниципальное общеобразовательное учреждение  «Средняя общеобразовательная школа № 18» с углубленным изучением предметов, именуемое</w:t>
      </w:r>
      <w:r w:rsidRPr="00A1480F">
        <w:t xml:space="preserve"> в дальн</w:t>
      </w:r>
      <w:r>
        <w:t>ейшем Заказчик, в лице директора  Преображенской Г.И.,</w:t>
      </w:r>
      <w:r w:rsidRPr="00A1480F">
        <w:t xml:space="preserve"> дейс</w:t>
      </w:r>
      <w:r>
        <w:t>твующей на основании Устава</w:t>
      </w:r>
      <w:r w:rsidRPr="00A1480F">
        <w:t>, с одной сторон</w:t>
      </w:r>
      <w:r>
        <w:t>ы, и ____________________________________________________________________, именуемый в дальнейшем Поставщик, в лице _______________________________________, действующего на основании _____________________________________________,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w:t>
      </w:r>
      <w:proofErr w:type="gramEnd"/>
      <w:r>
        <w:t xml:space="preserve"> № __ от «__» _____________ 200_ г.), заключили настоящий Контракт о нижеследующем:</w:t>
      </w:r>
    </w:p>
    <w:p w:rsidR="00101207" w:rsidRDefault="00101207" w:rsidP="00101207">
      <w:pPr>
        <w:pStyle w:val="a7"/>
      </w:pPr>
    </w:p>
    <w:p w:rsidR="00101207" w:rsidRDefault="00101207" w:rsidP="00B243C8">
      <w:pPr>
        <w:pStyle w:val="a5"/>
        <w:jc w:val="center"/>
        <w:outlineLvl w:val="0"/>
        <w:rPr>
          <w:b/>
          <w:sz w:val="24"/>
          <w:szCs w:val="24"/>
        </w:rPr>
      </w:pPr>
      <w:r>
        <w:rPr>
          <w:b/>
          <w:sz w:val="24"/>
          <w:szCs w:val="24"/>
        </w:rPr>
        <w:t>1. Предмет Контракта.</w:t>
      </w:r>
    </w:p>
    <w:p w:rsidR="00101207" w:rsidRDefault="00101207" w:rsidP="00101207">
      <w:pPr>
        <w:jc w:val="both"/>
      </w:pPr>
      <w:r>
        <w:t>1.1. Поставщик по заданию Заказчика обя</w:t>
      </w:r>
      <w:r w:rsidR="003208BC">
        <w:t>зуется поставить Заказчику мебельную продукцию</w:t>
      </w:r>
      <w:r w:rsidR="00A10D77">
        <w:t xml:space="preserve"> (далее – товар) </w:t>
      </w:r>
      <w:r>
        <w:t>в соответствии с условиями настоящего Контракта.</w:t>
      </w:r>
    </w:p>
    <w:p w:rsidR="00101207" w:rsidRDefault="00101207" w:rsidP="00101207">
      <w:pPr>
        <w:jc w:val="both"/>
      </w:pPr>
      <w:r>
        <w:t>1.2. Заказчик обязуется принять и оплатить поставляемые Поставщиком товары в порядке и на условиях, предусмотренных настоящим Контрактом.</w:t>
      </w:r>
    </w:p>
    <w:p w:rsidR="00101207" w:rsidRDefault="00101207" w:rsidP="00101207">
      <w:pPr>
        <w:jc w:val="center"/>
      </w:pPr>
    </w:p>
    <w:p w:rsidR="00101207" w:rsidRDefault="00101207" w:rsidP="00B243C8">
      <w:pPr>
        <w:ind w:left="720"/>
        <w:jc w:val="center"/>
        <w:outlineLvl w:val="0"/>
        <w:rPr>
          <w:b/>
        </w:rPr>
      </w:pPr>
      <w:r>
        <w:rPr>
          <w:b/>
        </w:rPr>
        <w:t>2. Основные условия.</w:t>
      </w:r>
    </w:p>
    <w:p w:rsidR="00101207" w:rsidRDefault="00101207" w:rsidP="00101207">
      <w:pPr>
        <w:pStyle w:val="a5"/>
        <w:spacing w:after="0"/>
        <w:ind w:left="0"/>
        <w:jc w:val="both"/>
        <w:rPr>
          <w:sz w:val="24"/>
          <w:szCs w:val="24"/>
        </w:rPr>
      </w:pPr>
      <w:r>
        <w:rPr>
          <w:sz w:val="24"/>
          <w:szCs w:val="24"/>
        </w:rPr>
        <w:t>2.1. Поставщик обязуется поставить Заказчику товары в количестве и ассортименте, указанном в Спецификации (Приложение № 1), являющейся неотъемлемой частью настоящего Контракта.</w:t>
      </w:r>
    </w:p>
    <w:p w:rsidR="00101207" w:rsidRDefault="00101207" w:rsidP="00101207">
      <w:pPr>
        <w:pStyle w:val="a5"/>
        <w:spacing w:after="0"/>
        <w:ind w:left="0"/>
        <w:jc w:val="both"/>
        <w:rPr>
          <w:sz w:val="24"/>
          <w:szCs w:val="24"/>
        </w:rPr>
      </w:pPr>
      <w:r>
        <w:rPr>
          <w:sz w:val="24"/>
          <w:szCs w:val="24"/>
        </w:rPr>
        <w:t>2.2. Заказчик обязуется оплатить Поставщику стоимость товаров в порядке, форме и размере, установленном настоящим Контрактом.</w:t>
      </w:r>
    </w:p>
    <w:p w:rsidR="00101207" w:rsidRDefault="00101207" w:rsidP="00101207">
      <w:pPr>
        <w:pStyle w:val="a5"/>
        <w:spacing w:after="0"/>
        <w:ind w:left="0"/>
        <w:jc w:val="both"/>
        <w:rPr>
          <w:sz w:val="24"/>
          <w:szCs w:val="24"/>
        </w:rPr>
      </w:pPr>
      <w:r>
        <w:rPr>
          <w:sz w:val="24"/>
          <w:szCs w:val="24"/>
        </w:rPr>
        <w:t>2.3. Сроки поставки товара: в течение 30 дней с момента заключения настоящего Контракта.</w:t>
      </w:r>
    </w:p>
    <w:p w:rsidR="00101207" w:rsidRPr="00265B0D" w:rsidRDefault="00101207" w:rsidP="00101207">
      <w:pPr>
        <w:pStyle w:val="a5"/>
        <w:spacing w:after="0"/>
        <w:ind w:left="0"/>
        <w:jc w:val="both"/>
        <w:rPr>
          <w:bCs/>
          <w:sz w:val="24"/>
          <w:szCs w:val="28"/>
        </w:rPr>
      </w:pPr>
      <w:r>
        <w:rPr>
          <w:sz w:val="24"/>
          <w:szCs w:val="24"/>
        </w:rPr>
        <w:t>2.4 Место доставки поставляемых товаров:</w:t>
      </w:r>
      <w:proofErr w:type="gramStart"/>
      <w:r w:rsidRPr="00265B0D">
        <w:rPr>
          <w:sz w:val="24"/>
          <w:szCs w:val="24"/>
        </w:rPr>
        <w:t xml:space="preserve"> </w:t>
      </w:r>
      <w:r>
        <w:rPr>
          <w:sz w:val="24"/>
          <w:szCs w:val="24"/>
        </w:rPr>
        <w:t>:</w:t>
      </w:r>
      <w:proofErr w:type="gramEnd"/>
      <w:r>
        <w:rPr>
          <w:sz w:val="24"/>
          <w:szCs w:val="24"/>
        </w:rPr>
        <w:t xml:space="preserve"> </w:t>
      </w:r>
      <w:smartTag w:uri="urn:schemas-microsoft-com:office:smarttags" w:element="metricconverter">
        <w:smartTagPr>
          <w:attr w:name="ProductID" w:val="410012, г"/>
        </w:smartTagPr>
        <w:r>
          <w:rPr>
            <w:sz w:val="24"/>
            <w:szCs w:val="24"/>
          </w:rPr>
          <w:t>410012, г</w:t>
        </w:r>
      </w:smartTag>
      <w:r>
        <w:rPr>
          <w:sz w:val="24"/>
          <w:szCs w:val="24"/>
        </w:rPr>
        <w:t xml:space="preserve">. Саратов, </w:t>
      </w:r>
      <w:r w:rsidRPr="00DB10F0">
        <w:rPr>
          <w:sz w:val="24"/>
          <w:szCs w:val="24"/>
        </w:rPr>
        <w:t>ул</w:t>
      </w:r>
      <w:r>
        <w:rPr>
          <w:sz w:val="24"/>
          <w:szCs w:val="24"/>
        </w:rPr>
        <w:t>. Рахова, д. 124, МОУ «СОШ № 18» УИП</w:t>
      </w:r>
      <w:r>
        <w:rPr>
          <w:bCs/>
          <w:sz w:val="24"/>
          <w:szCs w:val="28"/>
        </w:rPr>
        <w:t>.</w:t>
      </w:r>
    </w:p>
    <w:p w:rsidR="00101207" w:rsidRDefault="00101207" w:rsidP="00101207">
      <w:pPr>
        <w:pStyle w:val="a5"/>
        <w:spacing w:after="0"/>
        <w:ind w:left="0"/>
        <w:jc w:val="both"/>
        <w:rPr>
          <w:sz w:val="24"/>
          <w:szCs w:val="24"/>
        </w:rPr>
      </w:pPr>
      <w:r>
        <w:rPr>
          <w:sz w:val="24"/>
          <w:szCs w:val="24"/>
        </w:rPr>
        <w:t>2.5 Поставщик обязан передать Заказчику следующие документы на поставл</w:t>
      </w:r>
      <w:r w:rsidR="00A10D77">
        <w:rPr>
          <w:sz w:val="24"/>
          <w:szCs w:val="24"/>
        </w:rPr>
        <w:t xml:space="preserve">яемый товар: товарную </w:t>
      </w:r>
      <w:proofErr w:type="spellStart"/>
      <w:r w:rsidR="00A10D77">
        <w:rPr>
          <w:sz w:val="24"/>
          <w:szCs w:val="24"/>
        </w:rPr>
        <w:t>накладную</w:t>
      </w:r>
      <w:proofErr w:type="gramStart"/>
      <w:r w:rsidR="00A10D77">
        <w:rPr>
          <w:sz w:val="24"/>
          <w:szCs w:val="24"/>
        </w:rPr>
        <w:t>,г</w:t>
      </w:r>
      <w:proofErr w:type="gramEnd"/>
      <w:r w:rsidR="00A10D77">
        <w:rPr>
          <w:sz w:val="24"/>
          <w:szCs w:val="24"/>
        </w:rPr>
        <w:t>арантийный</w:t>
      </w:r>
      <w:proofErr w:type="spellEnd"/>
      <w:r w:rsidR="00A10D77">
        <w:rPr>
          <w:sz w:val="24"/>
          <w:szCs w:val="24"/>
        </w:rPr>
        <w:t xml:space="preserve"> талон.</w:t>
      </w:r>
    </w:p>
    <w:p w:rsidR="00101207" w:rsidRDefault="00101207" w:rsidP="00101207">
      <w:pPr>
        <w:pStyle w:val="a5"/>
        <w:spacing w:after="0"/>
        <w:ind w:left="0"/>
        <w:jc w:val="both"/>
        <w:rPr>
          <w:sz w:val="24"/>
          <w:szCs w:val="24"/>
        </w:rPr>
      </w:pPr>
      <w:r>
        <w:rPr>
          <w:sz w:val="24"/>
        </w:rPr>
        <w:t>2.6. Доставка и отгрузка товара осуществляются силами и за счет Поставщика.</w:t>
      </w:r>
    </w:p>
    <w:p w:rsidR="00101207" w:rsidRDefault="00101207" w:rsidP="00101207">
      <w:pPr>
        <w:jc w:val="both"/>
      </w:pPr>
      <w:r>
        <w:t>2.7. Поставщик считается выполнившим свои обязательства по поставке с момента передачи качественного товара в полном объеме Заказчику.</w:t>
      </w:r>
    </w:p>
    <w:p w:rsidR="00101207" w:rsidRDefault="00101207" w:rsidP="00101207">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 г. № П-7, оформляется Актом приёма-передачи товара, подписываемым уполномоченными представителями Сторон настоящего Контракта.</w:t>
      </w:r>
    </w:p>
    <w:p w:rsidR="00101207" w:rsidRDefault="00101207" w:rsidP="00101207">
      <w:pPr>
        <w:jc w:val="both"/>
      </w:pPr>
      <w:r>
        <w:t>2.9. При приемке поставленного Поставщиком товара Заказчик осуществляет проверку товара на соответствие количества и качества требованиям, установленным настоящим Контрактом и действующим законодательством.</w:t>
      </w:r>
    </w:p>
    <w:p w:rsidR="00101207" w:rsidRDefault="00101207" w:rsidP="0010120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2.10. Для проверки соответствия качества поставляемых товаров требованиям, установленным настоящим муниципальным Контрактом, Заказчик вправе привлекать независимых экспертов.</w:t>
      </w:r>
    </w:p>
    <w:p w:rsidR="00101207" w:rsidRDefault="00101207" w:rsidP="00101207">
      <w:pPr>
        <w:pStyle w:val="a5"/>
        <w:spacing w:after="0"/>
        <w:ind w:left="0"/>
        <w:jc w:val="both"/>
        <w:rPr>
          <w:sz w:val="24"/>
          <w:szCs w:val="24"/>
        </w:rPr>
      </w:pPr>
      <w:r>
        <w:rPr>
          <w:sz w:val="24"/>
          <w:szCs w:val="24"/>
        </w:rPr>
        <w:t>2.11.Досрочная поставка товара Поставщиком Заказчику возможна только по письменному соглашению Сторон настоящего Контракта.</w:t>
      </w:r>
    </w:p>
    <w:p w:rsidR="00101207" w:rsidRDefault="00101207" w:rsidP="00101207">
      <w:pPr>
        <w:pStyle w:val="2"/>
        <w:jc w:val="both"/>
        <w:rPr>
          <w:b w:val="0"/>
          <w:sz w:val="24"/>
        </w:rPr>
      </w:pPr>
      <w:r>
        <w:rPr>
          <w:b w:val="0"/>
          <w:sz w:val="24"/>
        </w:rPr>
        <w:t>2.12. Право собственности, а также риск случайной гибели или случайного повреждения продукции переходит к Заказчику с момента получения товара от Поставщика (с учетом п.п. 2.6 – 2.8 настоящего Контракта).</w:t>
      </w:r>
    </w:p>
    <w:p w:rsidR="00101207" w:rsidRDefault="00101207" w:rsidP="00101207">
      <w:pPr>
        <w:pStyle w:val="a5"/>
        <w:spacing w:after="0"/>
        <w:ind w:left="0"/>
        <w:jc w:val="both"/>
        <w:rPr>
          <w:sz w:val="24"/>
          <w:szCs w:val="24"/>
        </w:rPr>
      </w:pPr>
      <w:r>
        <w:rPr>
          <w:sz w:val="24"/>
          <w:szCs w:val="24"/>
        </w:rPr>
        <w:t>2.13. При выявлении недопоставки товара Поставщик обязан восполнить недопоставленное количество товара, доукомплектовать его своими силами и за свой счет в течение 5 (пяти) дней с момента обнаружения недопоставки.</w:t>
      </w:r>
    </w:p>
    <w:p w:rsidR="00101207" w:rsidRDefault="00101207" w:rsidP="00101207">
      <w:pPr>
        <w:pStyle w:val="2"/>
        <w:jc w:val="both"/>
      </w:pPr>
      <w:r>
        <w:rPr>
          <w:b w:val="0"/>
          <w:sz w:val="24"/>
        </w:rPr>
        <w:lastRenderedPageBreak/>
        <w:t>2.14. Поставщик обязан обеспечить упаковку товара, способную предотвратить его повреждение, утрату или порчу во время транспортировки.</w:t>
      </w:r>
    </w:p>
    <w:p w:rsidR="00101207" w:rsidRDefault="00101207" w:rsidP="00B243C8">
      <w:pPr>
        <w:pStyle w:val="a5"/>
        <w:jc w:val="center"/>
        <w:outlineLvl w:val="0"/>
        <w:rPr>
          <w:b/>
          <w:sz w:val="24"/>
          <w:szCs w:val="24"/>
        </w:rPr>
      </w:pPr>
      <w:r>
        <w:rPr>
          <w:b/>
          <w:sz w:val="24"/>
          <w:szCs w:val="24"/>
        </w:rPr>
        <w:t>3. Цена Контракта. Порядок расчетов.</w:t>
      </w:r>
    </w:p>
    <w:p w:rsidR="00101207" w:rsidRDefault="00101207" w:rsidP="00101207">
      <w:pPr>
        <w:pStyle w:val="a5"/>
        <w:spacing w:after="0"/>
        <w:ind w:left="0"/>
        <w:jc w:val="both"/>
        <w:rPr>
          <w:sz w:val="24"/>
          <w:szCs w:val="24"/>
        </w:rPr>
      </w:pPr>
      <w:r>
        <w:rPr>
          <w:sz w:val="24"/>
          <w:szCs w:val="24"/>
        </w:rPr>
        <w:t>3.1. Цена</w:t>
      </w:r>
      <w:r>
        <w:rPr>
          <w:color w:val="FF0000"/>
          <w:sz w:val="24"/>
          <w:szCs w:val="24"/>
        </w:rPr>
        <w:t xml:space="preserve"> </w:t>
      </w:r>
      <w:r>
        <w:rPr>
          <w:sz w:val="24"/>
          <w:szCs w:val="24"/>
        </w:rPr>
        <w:t xml:space="preserve">Контракта определяется по Спецификации (Приложение № 1), представленной Поставщиком </w:t>
      </w:r>
      <w:r>
        <w:rPr>
          <w:color w:val="000000"/>
          <w:sz w:val="24"/>
          <w:szCs w:val="24"/>
        </w:rPr>
        <w:t>с учетом объявленных условий запроса котировок,</w:t>
      </w:r>
      <w:r>
        <w:rPr>
          <w:sz w:val="24"/>
          <w:szCs w:val="24"/>
        </w:rPr>
        <w:t xml:space="preserve"> и составляет</w:t>
      </w:r>
      <w:proofErr w:type="gramStart"/>
      <w:r>
        <w:rPr>
          <w:sz w:val="24"/>
          <w:szCs w:val="24"/>
        </w:rPr>
        <w:t xml:space="preserve">________ (________________________________) </w:t>
      </w:r>
      <w:proofErr w:type="gramEnd"/>
      <w:r>
        <w:rPr>
          <w:sz w:val="24"/>
          <w:szCs w:val="24"/>
        </w:rPr>
        <w:t>рублей, в том числе НДС __ % __________(______________________________________) рублей.</w:t>
      </w:r>
    </w:p>
    <w:p w:rsidR="00101207" w:rsidRDefault="00101207" w:rsidP="00101207">
      <w:pPr>
        <w:pStyle w:val="a5"/>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101207" w:rsidRPr="0042230B" w:rsidRDefault="00101207" w:rsidP="0010120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2230B">
        <w:rPr>
          <w:rFonts w:ascii="Times New Roman" w:hAnsi="Times New Roman" w:cs="Times New Roman"/>
          <w:color w:val="000000"/>
          <w:sz w:val="24"/>
          <w:szCs w:val="24"/>
        </w:rPr>
        <w:t>.2.</w:t>
      </w:r>
      <w:r w:rsidRPr="0042230B">
        <w:rPr>
          <w:rFonts w:ascii="Times New Roman" w:hAnsi="Times New Roman" w:cs="Times New Roman"/>
          <w:sz w:val="24"/>
          <w:szCs w:val="24"/>
        </w:rPr>
        <w:t xml:space="preserve"> Цена настоящего Контракта может быть снижена по соглашению Сторон без изменения предусмотренных </w:t>
      </w:r>
      <w:r>
        <w:rPr>
          <w:rFonts w:ascii="Times New Roman" w:hAnsi="Times New Roman" w:cs="Times New Roman"/>
          <w:sz w:val="24"/>
          <w:szCs w:val="24"/>
        </w:rPr>
        <w:t xml:space="preserve">настоящим </w:t>
      </w:r>
      <w:r w:rsidRPr="0042230B">
        <w:rPr>
          <w:rFonts w:ascii="Times New Roman" w:hAnsi="Times New Roman" w:cs="Times New Roman"/>
          <w:sz w:val="24"/>
          <w:szCs w:val="24"/>
        </w:rPr>
        <w:t xml:space="preserve">Контрактом количества товаров и иных условий исполнения настоящего </w:t>
      </w:r>
      <w:r>
        <w:rPr>
          <w:rFonts w:ascii="Times New Roman" w:hAnsi="Times New Roman" w:cs="Times New Roman"/>
          <w:sz w:val="24"/>
          <w:szCs w:val="24"/>
        </w:rPr>
        <w:t>К</w:t>
      </w:r>
      <w:r w:rsidRPr="0042230B">
        <w:rPr>
          <w:rFonts w:ascii="Times New Roman" w:hAnsi="Times New Roman" w:cs="Times New Roman"/>
          <w:sz w:val="24"/>
          <w:szCs w:val="24"/>
        </w:rPr>
        <w:t>онтракта.</w:t>
      </w:r>
    </w:p>
    <w:p w:rsidR="00101207" w:rsidRDefault="00101207" w:rsidP="0010120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w:t>
      </w:r>
      <w:r w:rsidRPr="0033385E">
        <w:rPr>
          <w:rFonts w:ascii="Times New Roman" w:hAnsi="Times New Roman" w:cs="Times New Roman"/>
          <w:color w:val="000000"/>
          <w:sz w:val="24"/>
          <w:szCs w:val="24"/>
        </w:rPr>
        <w:t>онтракта является твердой и не может изменяться в ходе его ис</w:t>
      </w:r>
      <w:r>
        <w:rPr>
          <w:rFonts w:ascii="Times New Roman" w:hAnsi="Times New Roman" w:cs="Times New Roman"/>
          <w:color w:val="000000"/>
          <w:sz w:val="24"/>
          <w:szCs w:val="24"/>
        </w:rPr>
        <w:t>полнения, за исключением случая, установленного п. 3.2 настоящего Контракта</w:t>
      </w:r>
      <w:r w:rsidRPr="00C710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Оплата поставляемых товаров осуществляется по цене, установленной настоящим Контрактом</w:t>
      </w:r>
      <w:r>
        <w:rPr>
          <w:rStyle w:val="grame"/>
          <w:rFonts w:ascii="Times New Roman" w:hAnsi="Times New Roman" w:cs="Times New Roman"/>
          <w:color w:val="000000"/>
          <w:sz w:val="24"/>
          <w:szCs w:val="24"/>
        </w:rPr>
        <w:t>.</w:t>
      </w:r>
    </w:p>
    <w:p w:rsidR="00101207" w:rsidRDefault="00101207" w:rsidP="00101207">
      <w:pPr>
        <w:autoSpaceDE w:val="0"/>
        <w:autoSpaceDN w:val="0"/>
        <w:adjustRightInd w:val="0"/>
        <w:ind w:firstLine="720"/>
        <w:jc w:val="both"/>
      </w:pPr>
      <w:r>
        <w:t>В цену настоящего Контракта включены расходы</w:t>
      </w:r>
      <w:r>
        <w:rPr>
          <w:bCs/>
        </w:rPr>
        <w:t xml:space="preserve"> на упаковку, перевозку, страхование,</w:t>
      </w:r>
      <w:r>
        <w:t xml:space="preserve"> хранение, погрузку, выгрузку, доставку товара,</w:t>
      </w:r>
      <w:r>
        <w:rPr>
          <w:bCs/>
        </w:rPr>
        <w:t xml:space="preserve"> уплату таможенных пошлин, налогов, сборов и других обязательных платежей</w:t>
      </w:r>
      <w:r>
        <w:t>, а также другие расходы, связанные с исполнением настоящего Контракта.</w:t>
      </w:r>
    </w:p>
    <w:p w:rsidR="00101207" w:rsidRDefault="00A10D77" w:rsidP="00101207">
      <w:pPr>
        <w:tabs>
          <w:tab w:val="num" w:pos="581"/>
        </w:tabs>
        <w:snapToGrid w:val="0"/>
        <w:jc w:val="both"/>
      </w:pPr>
      <w:r>
        <w:t>3.4</w:t>
      </w:r>
      <w:r w:rsidR="00101207">
        <w:t>. Ра</w:t>
      </w:r>
      <w:r>
        <w:t xml:space="preserve">счеты между Сторонами  </w:t>
      </w:r>
      <w:r w:rsidR="00101207">
        <w:t xml:space="preserve"> производятся в безналичном порядке в форме платежного поручения. Оплата производится за счет средств бюджета муниципального образования «Город Саратов» (тип средств 010101)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Поставщика.</w:t>
      </w:r>
    </w:p>
    <w:p w:rsidR="00101207" w:rsidRDefault="00A10D77" w:rsidP="00101207">
      <w:pPr>
        <w:tabs>
          <w:tab w:val="num" w:pos="581"/>
        </w:tabs>
        <w:snapToGrid w:val="0"/>
        <w:jc w:val="both"/>
      </w:pPr>
      <w:r>
        <w:t>3.5</w:t>
      </w:r>
      <w:r w:rsidR="00101207">
        <w:t xml:space="preserve"> Оплата производится Заказчиком по факту поставки товара Поставщиком в течение 30 дней с момента подписания</w:t>
      </w:r>
      <w:r>
        <w:t xml:space="preserve"> Сторонами </w:t>
      </w:r>
      <w:r w:rsidR="00101207">
        <w:t>Акта приема-передачи товара.</w:t>
      </w:r>
    </w:p>
    <w:p w:rsidR="00101207" w:rsidRDefault="00101207" w:rsidP="00101207">
      <w:pPr>
        <w:tabs>
          <w:tab w:val="num" w:pos="581"/>
        </w:tabs>
        <w:snapToGrid w:val="0"/>
        <w:jc w:val="both"/>
      </w:pPr>
    </w:p>
    <w:p w:rsidR="00101207" w:rsidRDefault="00101207" w:rsidP="00B243C8">
      <w:pPr>
        <w:pStyle w:val="a5"/>
        <w:jc w:val="center"/>
        <w:outlineLvl w:val="0"/>
        <w:rPr>
          <w:b/>
          <w:sz w:val="24"/>
          <w:szCs w:val="24"/>
        </w:rPr>
      </w:pPr>
      <w:r>
        <w:rPr>
          <w:b/>
          <w:sz w:val="24"/>
          <w:szCs w:val="24"/>
        </w:rPr>
        <w:t>4. Качество товара и гарантийный срок.</w:t>
      </w:r>
    </w:p>
    <w:p w:rsidR="00101207" w:rsidRDefault="00101207" w:rsidP="00101207">
      <w:pPr>
        <w:pStyle w:val="a5"/>
        <w:ind w:left="0"/>
        <w:jc w:val="both"/>
        <w:rPr>
          <w:sz w:val="24"/>
          <w:szCs w:val="24"/>
        </w:rPr>
      </w:pPr>
      <w:r>
        <w:rPr>
          <w:sz w:val="24"/>
          <w:szCs w:val="24"/>
        </w:rPr>
        <w:t xml:space="preserve">4.1. Поставщик гарантирует качество и безопасность поставляемого товара в соответствии с действующими </w:t>
      </w:r>
      <w:proofErr w:type="spellStart"/>
      <w:r w:rsidR="00A10D77">
        <w:rPr>
          <w:sz w:val="24"/>
          <w:szCs w:val="24"/>
        </w:rPr>
        <w:t>ГОСТами</w:t>
      </w:r>
      <w:proofErr w:type="spellEnd"/>
      <w:r w:rsidR="00A10D77">
        <w:rPr>
          <w:sz w:val="24"/>
          <w:szCs w:val="24"/>
        </w:rPr>
        <w:t xml:space="preserve">, </w:t>
      </w:r>
      <w:r>
        <w:rPr>
          <w:sz w:val="24"/>
          <w:szCs w:val="24"/>
        </w:rPr>
        <w:t>санитарно-эпидемиологическими правилами и нормами и другими действующими нормативными документами, утвержденными на данный вид товара и наличием сертификатов, обязательных для данного вида товара, оформленных в соответствии с действующим законодательством.</w:t>
      </w:r>
    </w:p>
    <w:p w:rsidR="00101207" w:rsidRDefault="00101207" w:rsidP="00101207">
      <w:pPr>
        <w:pStyle w:val="a5"/>
        <w:ind w:left="0"/>
        <w:jc w:val="both"/>
        <w:rPr>
          <w:sz w:val="24"/>
          <w:szCs w:val="24"/>
        </w:rPr>
      </w:pPr>
      <w:r>
        <w:rPr>
          <w:sz w:val="24"/>
          <w:szCs w:val="24"/>
        </w:rPr>
        <w:t xml:space="preserve">4.2. Подтверждением качества поставляемого товара со стороны Поставщика являются сертификаты качества на поставляемые товары. Поставщик обязан </w:t>
      </w:r>
      <w:proofErr w:type="gramStart"/>
      <w:r>
        <w:rPr>
          <w:sz w:val="24"/>
          <w:szCs w:val="24"/>
        </w:rPr>
        <w:t>предоставить указанные документы</w:t>
      </w:r>
      <w:proofErr w:type="gramEnd"/>
      <w:r>
        <w:rPr>
          <w:sz w:val="24"/>
          <w:szCs w:val="24"/>
        </w:rPr>
        <w:t xml:space="preserve"> в момент получения товара Заказчиком.</w:t>
      </w:r>
    </w:p>
    <w:p w:rsidR="00101207" w:rsidRDefault="00101207" w:rsidP="00101207">
      <w:pPr>
        <w:pStyle w:val="a5"/>
        <w:ind w:left="0"/>
        <w:jc w:val="both"/>
        <w:rPr>
          <w:sz w:val="24"/>
          <w:szCs w:val="24"/>
        </w:rPr>
      </w:pPr>
      <w:r>
        <w:rPr>
          <w:sz w:val="24"/>
          <w:szCs w:val="24"/>
        </w:rPr>
        <w:t>4.3. Заказчик имеет право предъявить Поставщику претензии по количеству, комплектности поставленного товара не позднее 10 дней с момента поставки, а по качеству – в течение гарантийного срока.</w:t>
      </w:r>
    </w:p>
    <w:p w:rsidR="00101207" w:rsidRDefault="00101207" w:rsidP="00101207">
      <w:pPr>
        <w:ind w:right="-2"/>
        <w:jc w:val="both"/>
      </w:pPr>
      <w:r>
        <w:t>4.4. В случае поставки товара ненадлежащего качества Заказчик вправе возвратить товар, потребовать его замены, при этом Поставщик обязан выполнить требование Заказчика в течение 10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101207" w:rsidRDefault="00101207" w:rsidP="00101207">
      <w:pPr>
        <w:pStyle w:val="2"/>
        <w:ind w:firstLine="540"/>
        <w:jc w:val="both"/>
        <w:rPr>
          <w:b w:val="0"/>
          <w:sz w:val="24"/>
        </w:rPr>
      </w:pPr>
      <w:proofErr w:type="gramStart"/>
      <w:r>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roofErr w:type="gramEnd"/>
    </w:p>
    <w:p w:rsidR="00101207" w:rsidRDefault="00101207" w:rsidP="00101207">
      <w:pPr>
        <w:ind w:right="-2"/>
        <w:jc w:val="both"/>
      </w:pPr>
      <w:r>
        <w:t>4.5. Поставщик вправе перепроверить качество забракованного товара в течение 3 дней с момента его получения от Заказчика.</w:t>
      </w:r>
    </w:p>
    <w:p w:rsidR="00101207" w:rsidRDefault="00101207" w:rsidP="00101207">
      <w:pPr>
        <w:ind w:right="-2"/>
        <w:jc w:val="both"/>
      </w:pPr>
      <w:r>
        <w:t>4.6. Поставщик обязуется предоставить гарантии качества на поставляемый товар</w:t>
      </w:r>
      <w:r w:rsidR="005D2C51">
        <w:t xml:space="preserve"> на срок 24 месяца </w:t>
      </w:r>
      <w:r w:rsidR="00A10D77">
        <w:t>с момента подписания С</w:t>
      </w:r>
      <w:r w:rsidR="005D2C51">
        <w:t>торонами Акта приема-передачи товара.</w:t>
      </w:r>
    </w:p>
    <w:p w:rsidR="00101207" w:rsidRDefault="00101207" w:rsidP="00101207">
      <w:pPr>
        <w:pStyle w:val="a5"/>
        <w:ind w:left="0"/>
        <w:jc w:val="both"/>
        <w:rPr>
          <w:sz w:val="24"/>
          <w:szCs w:val="24"/>
        </w:rPr>
      </w:pPr>
      <w:r>
        <w:rPr>
          <w:sz w:val="24"/>
          <w:szCs w:val="24"/>
        </w:rPr>
        <w:lastRenderedPageBreak/>
        <w:t>4.7. В период гарантийного срока Поставщик обязан за свой счет устранять недостатки, заменять товар или доукомплектовывать его в течение 10 дней с момента обнаружения Заказчиком дефекта (недостатка).</w:t>
      </w:r>
    </w:p>
    <w:p w:rsidR="00101207" w:rsidRDefault="00101207" w:rsidP="00101207">
      <w:pPr>
        <w:ind w:right="-2"/>
        <w:jc w:val="both"/>
      </w:pPr>
    </w:p>
    <w:p w:rsidR="00101207" w:rsidRDefault="00101207" w:rsidP="00B243C8">
      <w:pPr>
        <w:pStyle w:val="a5"/>
        <w:jc w:val="center"/>
        <w:outlineLvl w:val="0"/>
        <w:rPr>
          <w:b/>
          <w:sz w:val="24"/>
          <w:szCs w:val="24"/>
        </w:rPr>
      </w:pPr>
      <w:r>
        <w:rPr>
          <w:b/>
          <w:sz w:val="24"/>
          <w:szCs w:val="24"/>
        </w:rPr>
        <w:t>5. Обстоятельства непреодолимой силы.</w:t>
      </w:r>
    </w:p>
    <w:p w:rsidR="00101207" w:rsidRDefault="00101207" w:rsidP="00101207">
      <w:pPr>
        <w:pStyle w:val="21"/>
        <w:spacing w:after="0" w:line="240" w:lineRule="auto"/>
        <w:ind w:left="0"/>
        <w:jc w:val="both"/>
      </w:pPr>
      <w:r>
        <w:t xml:space="preserve">5.1. </w:t>
      </w:r>
      <w:proofErr w:type="gramStart"/>
      <w:r>
        <w:t>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w:t>
      </w:r>
      <w:proofErr w:type="gramEnd"/>
      <w:r>
        <w:t xml:space="preserve"> повлияли на исполнение настоящего Контракта.</w:t>
      </w:r>
    </w:p>
    <w:p w:rsidR="00101207" w:rsidRDefault="00101207" w:rsidP="00101207">
      <w:pPr>
        <w:ind w:firstLine="709"/>
        <w:jc w:val="both"/>
      </w:pPr>
      <w:r>
        <w:t xml:space="preserve">При указанных обстоятельствах настоящий </w:t>
      </w:r>
      <w:proofErr w:type="gramStart"/>
      <w:r>
        <w:t>Контракт</w:t>
      </w:r>
      <w:proofErr w:type="gramEnd"/>
      <w:r>
        <w:t xml:space="preserve">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101207" w:rsidRDefault="00101207" w:rsidP="00101207">
      <w:pPr>
        <w:ind w:firstLine="709"/>
        <w:jc w:val="both"/>
      </w:pPr>
    </w:p>
    <w:p w:rsidR="00101207" w:rsidRDefault="00101207" w:rsidP="00B243C8">
      <w:pPr>
        <w:pStyle w:val="a5"/>
        <w:ind w:left="0"/>
        <w:jc w:val="center"/>
        <w:outlineLvl w:val="0"/>
        <w:rPr>
          <w:b/>
          <w:sz w:val="24"/>
          <w:szCs w:val="24"/>
        </w:rPr>
      </w:pPr>
      <w:r>
        <w:rPr>
          <w:b/>
          <w:sz w:val="24"/>
          <w:szCs w:val="24"/>
        </w:rPr>
        <w:t>6. Ответственность Сторон.</w:t>
      </w:r>
    </w:p>
    <w:p w:rsidR="00101207" w:rsidRDefault="00101207" w:rsidP="00101207">
      <w:pPr>
        <w:pStyle w:val="a5"/>
        <w:spacing w:after="0"/>
        <w:ind w:left="0"/>
        <w:jc w:val="both"/>
        <w:rPr>
          <w:sz w:val="24"/>
          <w:szCs w:val="24"/>
        </w:rPr>
      </w:pPr>
      <w:r>
        <w:rPr>
          <w:sz w:val="24"/>
          <w:szCs w:val="24"/>
        </w:rPr>
        <w:t>6.1. В случае просрочки исполнения Поставщиком обязательств, предусмотренных условиями настоящего Контракта, а также в случае их неисполнения или ненадлежащего исполнения, Поставщик уплачивает неустойку в виде пени в размере 0,1%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101207" w:rsidRDefault="00101207" w:rsidP="00101207">
      <w:pPr>
        <w:pStyle w:val="a5"/>
        <w:spacing w:after="0"/>
        <w:ind w:left="0" w:firstLine="709"/>
        <w:jc w:val="both"/>
        <w:rPr>
          <w:sz w:val="24"/>
          <w:szCs w:val="24"/>
        </w:rPr>
      </w:pPr>
      <w:r>
        <w:rPr>
          <w:sz w:val="24"/>
          <w:szCs w:val="24"/>
        </w:rPr>
        <w:t>В случае поставки товара ненадлежащего качества Поставщик уплачивает Заказчику штраф в размере 3% от цены Контракта.</w:t>
      </w:r>
    </w:p>
    <w:p w:rsidR="00101207" w:rsidRDefault="00101207" w:rsidP="0010120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101207" w:rsidRDefault="00101207" w:rsidP="00101207">
      <w:pPr>
        <w:pStyle w:val="a5"/>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101207" w:rsidRDefault="00101207" w:rsidP="00101207">
      <w:pPr>
        <w:pStyle w:val="a5"/>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101207" w:rsidRDefault="00101207" w:rsidP="00B243C8">
      <w:pPr>
        <w:pStyle w:val="a5"/>
        <w:jc w:val="center"/>
        <w:outlineLvl w:val="0"/>
        <w:rPr>
          <w:b/>
          <w:sz w:val="24"/>
          <w:szCs w:val="24"/>
        </w:rPr>
      </w:pPr>
      <w:r>
        <w:rPr>
          <w:b/>
          <w:sz w:val="24"/>
          <w:szCs w:val="24"/>
        </w:rPr>
        <w:t>7. Порядок урегулирования споров.</w:t>
      </w:r>
    </w:p>
    <w:p w:rsidR="00101207" w:rsidRDefault="00101207" w:rsidP="00101207">
      <w:pPr>
        <w:pStyle w:val="3"/>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101207" w:rsidRDefault="00101207" w:rsidP="00101207">
      <w:pPr>
        <w:pStyle w:val="3"/>
        <w:spacing w:after="0"/>
        <w:ind w:left="0"/>
        <w:jc w:val="both"/>
        <w:rPr>
          <w:sz w:val="24"/>
          <w:szCs w:val="24"/>
        </w:rPr>
      </w:pPr>
      <w:r>
        <w:rPr>
          <w:sz w:val="24"/>
          <w:szCs w:val="24"/>
        </w:rPr>
        <w:t>7.2.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 за исключением случаев, предусмотренных п.п. 2.13, 4.3, 4.4, 4.5, 4.7. настоящего Контракта.</w:t>
      </w:r>
    </w:p>
    <w:p w:rsidR="00101207" w:rsidRDefault="00101207" w:rsidP="00101207">
      <w:pPr>
        <w:pStyle w:val="3"/>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101207" w:rsidRDefault="00101207" w:rsidP="00101207">
      <w:pPr>
        <w:spacing w:line="264" w:lineRule="exact"/>
        <w:jc w:val="both"/>
        <w:rPr>
          <w:b/>
        </w:rPr>
      </w:pPr>
    </w:p>
    <w:p w:rsidR="00101207" w:rsidRDefault="00101207" w:rsidP="00B243C8">
      <w:pPr>
        <w:spacing w:line="264" w:lineRule="exact"/>
        <w:jc w:val="center"/>
        <w:outlineLvl w:val="0"/>
        <w:rPr>
          <w:b/>
        </w:rPr>
      </w:pPr>
      <w:r>
        <w:rPr>
          <w:b/>
        </w:rPr>
        <w:t>8. Заключительные положения.</w:t>
      </w:r>
    </w:p>
    <w:p w:rsidR="00101207" w:rsidRDefault="00101207" w:rsidP="00101207">
      <w:pPr>
        <w:pStyle w:val="2-11"/>
        <w:spacing w:after="0" w:line="264" w:lineRule="exact"/>
      </w:pPr>
      <w:r>
        <w:t>8.1. Настоящий Контра</w:t>
      </w:r>
      <w:proofErr w:type="gramStart"/>
      <w:r>
        <w:t>кт вст</w:t>
      </w:r>
      <w:proofErr w:type="gramEnd"/>
      <w:r>
        <w:t xml:space="preserve">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w:t>
      </w:r>
      <w:smartTag w:uri="urn:schemas-microsoft-com:office:smarttags" w:element="metricconverter">
        <w:smartTagPr>
          <w:attr w:name="ProductID" w:val="2009 г"/>
        </w:smartTagPr>
        <w:r>
          <w:t>2009 г</w:t>
        </w:r>
      </w:smartTag>
      <w:r>
        <w:t>.,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101207" w:rsidRDefault="00101207" w:rsidP="00101207">
      <w:pPr>
        <w:pStyle w:val="a7"/>
      </w:pPr>
      <w:r>
        <w:lastRenderedPageBreak/>
        <w:t>8.2. Изменение, пролонгация, приостановление, прекращение настоящего Контракта возможно лишь по письменному соглашению Сторон настоящего Контракта, за исключением случаев, предусмотренных действующим законодательством.</w:t>
      </w:r>
    </w:p>
    <w:p w:rsidR="00101207" w:rsidRDefault="00101207" w:rsidP="00101207">
      <w:pPr>
        <w:jc w:val="both"/>
      </w:pPr>
      <w:r>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101207" w:rsidRDefault="00101207" w:rsidP="00101207">
      <w:pPr>
        <w:jc w:val="both"/>
      </w:pPr>
      <w:r>
        <w:t>8.4. Взаимоотношения Сторон по поставке товаров для муниципальных нужд в части, не предусмотренной настоящим Контрактом, регулируются действующим законодательством Российской Федерации.</w:t>
      </w:r>
    </w:p>
    <w:p w:rsidR="00101207" w:rsidRDefault="00101207" w:rsidP="00101207">
      <w:pPr>
        <w:pStyle w:val="a7"/>
      </w:pPr>
      <w:r>
        <w:t>8.5. Стороны обязаны известить друг друга, если произошли изменения в юридических реквизитах, в трехдневный срок с момента изменения.</w:t>
      </w:r>
    </w:p>
    <w:p w:rsidR="00101207" w:rsidRDefault="00101207" w:rsidP="00101207">
      <w:pPr>
        <w:pStyle w:val="a7"/>
      </w:pPr>
      <w:r>
        <w:t>8.6.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101207" w:rsidRDefault="00101207" w:rsidP="00101207">
      <w:pPr>
        <w:pStyle w:val="a7"/>
      </w:pPr>
      <w:r>
        <w:t>8.7. Настоящий Контракт составлен в двух экземплярах, имеющих одинаковую юридическую силу, по одному экземпляру для каждой из Сторон и имеет Приложения:</w:t>
      </w:r>
    </w:p>
    <w:p w:rsidR="00101207" w:rsidRDefault="00101207" w:rsidP="00101207">
      <w:pPr>
        <w:pStyle w:val="a7"/>
      </w:pPr>
    </w:p>
    <w:p w:rsidR="00101207" w:rsidRDefault="00101207" w:rsidP="00101207">
      <w:pPr>
        <w:pStyle w:val="a7"/>
      </w:pPr>
      <w:r>
        <w:t>1. Спецификация (Приложение № 1).</w:t>
      </w:r>
    </w:p>
    <w:p w:rsidR="00101207" w:rsidRDefault="00101207" w:rsidP="00101207">
      <w:pPr>
        <w:pStyle w:val="a7"/>
        <w:rPr>
          <w:bCs/>
        </w:rPr>
      </w:pPr>
    </w:p>
    <w:p w:rsidR="00101207" w:rsidRDefault="00101207" w:rsidP="00B243C8">
      <w:pPr>
        <w:pStyle w:val="a7"/>
        <w:jc w:val="center"/>
        <w:outlineLvl w:val="0"/>
        <w:rPr>
          <w:b/>
        </w:rPr>
      </w:pPr>
      <w:r w:rsidRPr="00EC2C45">
        <w:rPr>
          <w:b/>
          <w:bCs/>
        </w:rPr>
        <w:t>9.</w:t>
      </w:r>
      <w:r>
        <w:rPr>
          <w:b/>
          <w:bCs/>
        </w:rPr>
        <w:t xml:space="preserve"> </w:t>
      </w:r>
      <w:r w:rsidRPr="00EC2C45">
        <w:rPr>
          <w:b/>
          <w:bCs/>
        </w:rPr>
        <w:t>Юридические адреса, банковские реквизиты и подписи Сторон</w:t>
      </w:r>
      <w:r>
        <w:rPr>
          <w:b/>
          <w:bCs/>
        </w:rPr>
        <w:t>.</w:t>
      </w:r>
    </w:p>
    <w:p w:rsidR="00101207" w:rsidRDefault="00101207" w:rsidP="00101207">
      <w:pPr>
        <w:pStyle w:val="a7"/>
        <w:jc w:val="left"/>
        <w:rPr>
          <w:b/>
        </w:rPr>
      </w:pPr>
    </w:p>
    <w:p w:rsidR="00101207" w:rsidRDefault="00101207" w:rsidP="00B243C8">
      <w:pPr>
        <w:outlineLvl w:val="0"/>
      </w:pPr>
      <w:r w:rsidRPr="00135456">
        <w:rPr>
          <w:b/>
        </w:rPr>
        <w:t>Заказчик</w:t>
      </w:r>
      <w:r>
        <w:rPr>
          <w:b/>
        </w:rPr>
        <w:t>:</w:t>
      </w:r>
      <w:r w:rsidRPr="00862ED2">
        <w:t xml:space="preserve"> </w:t>
      </w:r>
      <w:r>
        <w:t>МОУ «СОШ № 18» УИП</w:t>
      </w:r>
    </w:p>
    <w:p w:rsidR="00101207" w:rsidRDefault="00101207" w:rsidP="00101207">
      <w:pPr>
        <w:rPr>
          <w:szCs w:val="44"/>
        </w:rPr>
      </w:pPr>
      <w:r>
        <w:rPr>
          <w:szCs w:val="44"/>
        </w:rPr>
        <w:t>ИНН                           6455026959</w:t>
      </w:r>
    </w:p>
    <w:p w:rsidR="00101207" w:rsidRDefault="00101207" w:rsidP="00101207">
      <w:pPr>
        <w:rPr>
          <w:szCs w:val="44"/>
        </w:rPr>
      </w:pPr>
      <w:proofErr w:type="spellStart"/>
      <w:proofErr w:type="gramStart"/>
      <w:r>
        <w:rPr>
          <w:szCs w:val="44"/>
        </w:rPr>
        <w:t>р</w:t>
      </w:r>
      <w:proofErr w:type="spellEnd"/>
      <w:proofErr w:type="gramEnd"/>
      <w:r>
        <w:rPr>
          <w:szCs w:val="44"/>
        </w:rPr>
        <w:t>/с                               40204810800000000016</w:t>
      </w:r>
    </w:p>
    <w:p w:rsidR="00101207" w:rsidRDefault="00101207" w:rsidP="00101207">
      <w:pPr>
        <w:rPr>
          <w:szCs w:val="44"/>
        </w:rPr>
      </w:pPr>
      <w:r>
        <w:rPr>
          <w:szCs w:val="44"/>
        </w:rPr>
        <w:t xml:space="preserve">ГРКЦ ГУ Банка России </w:t>
      </w:r>
      <w:proofErr w:type="gramStart"/>
      <w:r>
        <w:rPr>
          <w:szCs w:val="44"/>
        </w:rPr>
        <w:t>по</w:t>
      </w:r>
      <w:proofErr w:type="gramEnd"/>
      <w:r>
        <w:rPr>
          <w:szCs w:val="44"/>
        </w:rPr>
        <w:t xml:space="preserve"> Саратовской</w:t>
      </w:r>
    </w:p>
    <w:p w:rsidR="00101207" w:rsidRDefault="00101207" w:rsidP="00101207">
      <w:pPr>
        <w:rPr>
          <w:szCs w:val="44"/>
        </w:rPr>
      </w:pPr>
      <w:r>
        <w:rPr>
          <w:szCs w:val="44"/>
        </w:rPr>
        <w:t xml:space="preserve">области </w:t>
      </w:r>
      <w:proofErr w:type="gramStart"/>
      <w:r>
        <w:rPr>
          <w:szCs w:val="44"/>
        </w:rPr>
        <w:t>г</w:t>
      </w:r>
      <w:proofErr w:type="gramEnd"/>
      <w:r>
        <w:rPr>
          <w:szCs w:val="44"/>
        </w:rPr>
        <w:t>. Саратова</w:t>
      </w:r>
    </w:p>
    <w:p w:rsidR="00101207" w:rsidRDefault="00101207" w:rsidP="00101207">
      <w:pPr>
        <w:rPr>
          <w:szCs w:val="44"/>
        </w:rPr>
      </w:pPr>
      <w:r>
        <w:rPr>
          <w:szCs w:val="44"/>
        </w:rPr>
        <w:t>Л/С                               101020040</w:t>
      </w:r>
    </w:p>
    <w:p w:rsidR="00101207" w:rsidRDefault="00101207" w:rsidP="00101207">
      <w:pPr>
        <w:rPr>
          <w:szCs w:val="44"/>
        </w:rPr>
      </w:pPr>
      <w:r>
        <w:rPr>
          <w:szCs w:val="44"/>
        </w:rPr>
        <w:t>КПП                             645501001</w:t>
      </w:r>
    </w:p>
    <w:p w:rsidR="00101207" w:rsidRDefault="00101207" w:rsidP="00101207">
      <w:pPr>
        <w:rPr>
          <w:szCs w:val="44"/>
        </w:rPr>
      </w:pPr>
      <w:r>
        <w:rPr>
          <w:szCs w:val="44"/>
        </w:rPr>
        <w:t>БИК                              046311001</w:t>
      </w:r>
    </w:p>
    <w:p w:rsidR="00101207" w:rsidRDefault="00101207" w:rsidP="00101207">
      <w:pPr>
        <w:rPr>
          <w:szCs w:val="44"/>
        </w:rPr>
      </w:pPr>
      <w:r>
        <w:rPr>
          <w:szCs w:val="44"/>
        </w:rPr>
        <w:t>ОКПО                           43721164</w:t>
      </w:r>
    </w:p>
    <w:p w:rsidR="00101207" w:rsidRDefault="00101207" w:rsidP="00101207">
      <w:pPr>
        <w:rPr>
          <w:szCs w:val="44"/>
        </w:rPr>
      </w:pPr>
      <w:r>
        <w:rPr>
          <w:szCs w:val="44"/>
        </w:rPr>
        <w:t>ОКОНХ                        92310</w:t>
      </w:r>
    </w:p>
    <w:p w:rsidR="00101207" w:rsidRDefault="00101207" w:rsidP="00101207">
      <w:pPr>
        <w:rPr>
          <w:szCs w:val="44"/>
        </w:rPr>
      </w:pPr>
      <w:r>
        <w:rPr>
          <w:szCs w:val="44"/>
        </w:rPr>
        <w:t>ОКАТО                        63401386000</w:t>
      </w:r>
    </w:p>
    <w:p w:rsidR="00101207" w:rsidRDefault="00101207" w:rsidP="00101207">
      <w:pPr>
        <w:rPr>
          <w:szCs w:val="44"/>
        </w:rPr>
      </w:pPr>
      <w:r>
        <w:rPr>
          <w:szCs w:val="44"/>
        </w:rPr>
        <w:t xml:space="preserve">УФК Министерства Финансов России </w:t>
      </w:r>
      <w:proofErr w:type="gramStart"/>
      <w:r>
        <w:rPr>
          <w:szCs w:val="44"/>
        </w:rPr>
        <w:t>по</w:t>
      </w:r>
      <w:proofErr w:type="gramEnd"/>
      <w:r>
        <w:rPr>
          <w:szCs w:val="44"/>
        </w:rPr>
        <w:t xml:space="preserve"> </w:t>
      </w:r>
    </w:p>
    <w:p w:rsidR="00101207" w:rsidRDefault="00101207" w:rsidP="00101207">
      <w:pPr>
        <w:rPr>
          <w:szCs w:val="44"/>
        </w:rPr>
      </w:pPr>
      <w:r>
        <w:rPr>
          <w:szCs w:val="44"/>
        </w:rPr>
        <w:t>Саратовской области (Комитета по финансам)</w:t>
      </w:r>
    </w:p>
    <w:p w:rsidR="00101207" w:rsidRDefault="00101207" w:rsidP="00B243C8">
      <w:pPr>
        <w:pStyle w:val="a7"/>
        <w:jc w:val="left"/>
        <w:outlineLvl w:val="0"/>
        <w:rPr>
          <w:b/>
        </w:rPr>
      </w:pPr>
      <w:r>
        <w:rPr>
          <w:b/>
        </w:rPr>
        <w:t>Поставщик: ________________________________________________________________________</w:t>
      </w:r>
    </w:p>
    <w:p w:rsidR="00101207" w:rsidRDefault="00101207" w:rsidP="00101207">
      <w:pPr>
        <w:pStyle w:val="a7"/>
        <w:jc w:val="left"/>
        <w:rPr>
          <w:b/>
        </w:rPr>
      </w:pPr>
      <w:r>
        <w:rPr>
          <w:b/>
        </w:rPr>
        <w:t>_____________________________________________________________________________________</w:t>
      </w:r>
    </w:p>
    <w:p w:rsidR="00101207" w:rsidRDefault="00101207" w:rsidP="00101207">
      <w:pPr>
        <w:pStyle w:val="a7"/>
        <w:jc w:val="left"/>
        <w:rPr>
          <w:b/>
        </w:rPr>
      </w:pPr>
      <w:r>
        <w:rPr>
          <w:b/>
        </w:rPr>
        <w:t>_____________________________________________________________________________________</w:t>
      </w:r>
    </w:p>
    <w:p w:rsidR="00101207" w:rsidRDefault="00101207" w:rsidP="00101207">
      <w:pPr>
        <w:pStyle w:val="a7"/>
        <w:jc w:val="left"/>
        <w:rPr>
          <w:b/>
        </w:rPr>
      </w:pPr>
      <w:r>
        <w:rPr>
          <w:b/>
        </w:rPr>
        <w:t>__________________________________________________________________________________________________________________________________________________________________________</w:t>
      </w:r>
    </w:p>
    <w:p w:rsidR="00101207" w:rsidRDefault="00101207" w:rsidP="00101207">
      <w:pPr>
        <w:pStyle w:val="a7"/>
        <w:jc w:val="left"/>
        <w:rPr>
          <w:b/>
        </w:rPr>
      </w:pPr>
    </w:p>
    <w:p w:rsidR="00101207" w:rsidRDefault="00101207" w:rsidP="00101207">
      <w:pPr>
        <w:pStyle w:val="a7"/>
        <w:rPr>
          <w:b/>
        </w:rPr>
      </w:pPr>
    </w:p>
    <w:p w:rsidR="00101207" w:rsidRDefault="00101207" w:rsidP="00101207">
      <w:pPr>
        <w:pStyle w:val="a7"/>
        <w:ind w:firstLine="709"/>
        <w:rPr>
          <w:b/>
        </w:rPr>
      </w:pPr>
      <w:r>
        <w:rPr>
          <w:b/>
        </w:rPr>
        <w:t>Заказчик                                                                                     Поставщик</w:t>
      </w:r>
    </w:p>
    <w:p w:rsidR="00101207" w:rsidRDefault="00101207" w:rsidP="00101207">
      <w:pPr>
        <w:pStyle w:val="a7"/>
        <w:rPr>
          <w:b/>
        </w:rPr>
      </w:pPr>
      <w:r>
        <w:rPr>
          <w:b/>
        </w:rPr>
        <w:t>____________________________                                         __________________________________</w:t>
      </w:r>
    </w:p>
    <w:p w:rsidR="00101207" w:rsidRDefault="00101207" w:rsidP="00101207">
      <w:pPr>
        <w:pStyle w:val="a7"/>
        <w:rPr>
          <w:b/>
        </w:rPr>
      </w:pPr>
      <w:r>
        <w:rPr>
          <w:b/>
        </w:rPr>
        <w:t xml:space="preserve">                                                         </w:t>
      </w:r>
    </w:p>
    <w:p w:rsidR="00101207" w:rsidRDefault="00101207" w:rsidP="00101207">
      <w:pPr>
        <w:pStyle w:val="a7"/>
        <w:rPr>
          <w:b/>
        </w:rPr>
      </w:pPr>
      <w:r>
        <w:rPr>
          <w:b/>
        </w:rPr>
        <w:t>М. П.                                                                                         М. П.</w:t>
      </w:r>
    </w:p>
    <w:p w:rsidR="00101207" w:rsidRDefault="00101207" w:rsidP="00B243C8">
      <w:pPr>
        <w:jc w:val="center"/>
        <w:outlineLvl w:val="0"/>
        <w:rPr>
          <w:b/>
        </w:rPr>
      </w:pPr>
      <w:r>
        <w:rPr>
          <w:b/>
        </w:rPr>
        <w:br w:type="page"/>
      </w:r>
      <w:proofErr w:type="gramStart"/>
      <w:r>
        <w:rPr>
          <w:b/>
          <w:lang w:val="en-US"/>
        </w:rPr>
        <w:lastRenderedPageBreak/>
        <w:t>III</w:t>
      </w:r>
      <w:r>
        <w:rPr>
          <w:b/>
        </w:rPr>
        <w:t xml:space="preserve"> часть.</w:t>
      </w:r>
      <w:proofErr w:type="gramEnd"/>
    </w:p>
    <w:p w:rsidR="00101207" w:rsidRDefault="00101207" w:rsidP="00B243C8">
      <w:pPr>
        <w:jc w:val="center"/>
        <w:outlineLvl w:val="0"/>
        <w:rPr>
          <w:b/>
        </w:rPr>
      </w:pPr>
      <w:r>
        <w:rPr>
          <w:b/>
        </w:rPr>
        <w:t>Форма котировочной заявки (заполняется участником размещения заказа)</w:t>
      </w:r>
    </w:p>
    <w:p w:rsidR="00101207" w:rsidRDefault="00101207" w:rsidP="00101207">
      <w:pPr>
        <w:jc w:val="center"/>
        <w:rPr>
          <w:b/>
        </w:rPr>
      </w:pPr>
    </w:p>
    <w:p w:rsidR="00101207" w:rsidRDefault="00101207" w:rsidP="00B243C8">
      <w:pPr>
        <w:jc w:val="center"/>
        <w:outlineLvl w:val="0"/>
        <w:rPr>
          <w:b/>
        </w:rPr>
      </w:pPr>
      <w:r>
        <w:rPr>
          <w:b/>
        </w:rPr>
        <w:t>КОТИРОВОЧНАЯ ЗАЯВКА</w:t>
      </w:r>
    </w:p>
    <w:p w:rsidR="00101207" w:rsidRDefault="00101207" w:rsidP="00101207">
      <w:pPr>
        <w:jc w:val="center"/>
      </w:pPr>
    </w:p>
    <w:p w:rsidR="00101207" w:rsidRDefault="00101207" w:rsidP="00101207">
      <w:pPr>
        <w:tabs>
          <w:tab w:val="left" w:pos="6600"/>
        </w:tabs>
      </w:pPr>
      <w:r>
        <w:t xml:space="preserve">Дата: «___» _____________ </w:t>
      </w:r>
      <w:smartTag w:uri="urn:schemas-microsoft-com:office:smarttags" w:element="metricconverter">
        <w:smartTagPr>
          <w:attr w:name="ProductID" w:val="2009 г"/>
        </w:smartTagPr>
        <w:r>
          <w:t>2009 г</w:t>
        </w:r>
      </w:smartTag>
      <w:r>
        <w:t>.</w:t>
      </w:r>
      <w:r>
        <w:tab/>
      </w:r>
    </w:p>
    <w:p w:rsidR="00101207" w:rsidRDefault="00101207" w:rsidP="00101207">
      <w:pPr>
        <w:ind w:left="6120"/>
        <w:rPr>
          <w:b/>
          <w:color w:val="000000"/>
        </w:rPr>
      </w:pPr>
      <w:r>
        <w:rPr>
          <w:b/>
        </w:rPr>
        <w:t xml:space="preserve">В орган, уполномоченный </w:t>
      </w:r>
      <w:r>
        <w:rPr>
          <w:b/>
          <w:color w:val="000000"/>
        </w:rPr>
        <w:t>на осуществление функций по размещению заказов для муниципальных заказчиков города</w:t>
      </w:r>
    </w:p>
    <w:p w:rsidR="00101207" w:rsidRDefault="00101207" w:rsidP="00101207">
      <w:pPr>
        <w:ind w:left="6120"/>
        <w:rPr>
          <w:b/>
          <w:color w:val="000000"/>
        </w:rPr>
      </w:pPr>
    </w:p>
    <w:p w:rsidR="00101207" w:rsidRDefault="00101207" w:rsidP="00B243C8">
      <w:pPr>
        <w:jc w:val="center"/>
        <w:outlineLvl w:val="0"/>
      </w:pPr>
      <w:r>
        <w:t>Уважаемые господа!</w:t>
      </w:r>
    </w:p>
    <w:p w:rsidR="00101207" w:rsidRDefault="00101207" w:rsidP="00101207">
      <w:pPr>
        <w:jc w:val="center"/>
      </w:pPr>
    </w:p>
    <w:p w:rsidR="00101207" w:rsidRDefault="00101207" w:rsidP="00101207">
      <w:pPr>
        <w:ind w:firstLine="708"/>
        <w:jc w:val="both"/>
      </w:pPr>
      <w:r>
        <w:t xml:space="preserve">Изучив извещение о запросе котировок № </w:t>
      </w:r>
      <w:r w:rsidR="00124A32">
        <w:t>316,</w:t>
      </w:r>
      <w:r>
        <w:t xml:space="preserve"> в том числе проект муниципального контракта, мы, нижеподписавшиеся, предлагаем осуществить поставку</w:t>
      </w:r>
    </w:p>
    <w:p w:rsidR="00101207" w:rsidRDefault="00101207" w:rsidP="00101207">
      <w:pPr>
        <w:ind w:firstLine="708"/>
        <w:jc w:val="both"/>
      </w:pPr>
      <w:r>
        <w:t>_____________________________________________________________________________</w:t>
      </w:r>
    </w:p>
    <w:p w:rsidR="00101207" w:rsidRDefault="00101207" w:rsidP="00101207">
      <w:pPr>
        <w:ind w:firstLine="708"/>
        <w:jc w:val="center"/>
        <w:rPr>
          <w:sz w:val="18"/>
          <w:szCs w:val="18"/>
        </w:rPr>
      </w:pPr>
      <w:r>
        <w:t>(</w:t>
      </w:r>
      <w:r>
        <w:rPr>
          <w:sz w:val="18"/>
          <w:szCs w:val="18"/>
        </w:rPr>
        <w:t>наименование товара, работ, услуг)</w:t>
      </w:r>
    </w:p>
    <w:p w:rsidR="00101207" w:rsidRDefault="00101207" w:rsidP="00B243C8">
      <w:pPr>
        <w:jc w:val="both"/>
        <w:outlineLvl w:val="0"/>
      </w:pPr>
      <w:r>
        <w:t>Для ________________________________________________________________________________</w:t>
      </w:r>
    </w:p>
    <w:p w:rsidR="00101207" w:rsidRDefault="00101207" w:rsidP="00101207">
      <w:pPr>
        <w:jc w:val="center"/>
        <w:rPr>
          <w:sz w:val="18"/>
          <w:szCs w:val="18"/>
        </w:rPr>
      </w:pPr>
      <w:r>
        <w:rPr>
          <w:sz w:val="18"/>
          <w:szCs w:val="18"/>
        </w:rPr>
        <w:t>(наименование заказчика)</w:t>
      </w:r>
    </w:p>
    <w:p w:rsidR="00101207" w:rsidRDefault="00101207" w:rsidP="00101207">
      <w:pPr>
        <w:pStyle w:val="a7"/>
      </w:pPr>
      <w:r>
        <w:t>Мы ______________________________________________________________________________,</w:t>
      </w:r>
    </w:p>
    <w:p w:rsidR="00101207" w:rsidRDefault="00101207" w:rsidP="00101207">
      <w:pPr>
        <w:pStyle w:val="31"/>
        <w:ind w:firstLine="709"/>
        <w:jc w:val="center"/>
      </w:pPr>
      <w:r>
        <w:t>(наименование участника размещения заказа)</w:t>
      </w:r>
    </w:p>
    <w:p w:rsidR="00101207" w:rsidRDefault="00101207" w:rsidP="00101207">
      <w:pPr>
        <w:pStyle w:val="a5"/>
        <w:ind w:left="0"/>
        <w:jc w:val="both"/>
        <w:rPr>
          <w:sz w:val="24"/>
          <w:szCs w:val="24"/>
        </w:rPr>
      </w:pPr>
      <w:r>
        <w:rPr>
          <w:sz w:val="24"/>
          <w:szCs w:val="24"/>
        </w:rPr>
        <w:t>в лице, _____________________________________________________________________________,</w:t>
      </w:r>
    </w:p>
    <w:p w:rsidR="00101207" w:rsidRDefault="00101207" w:rsidP="00101207">
      <w:pPr>
        <w:pStyle w:val="a5"/>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101207" w:rsidRDefault="00101207" w:rsidP="00101207">
      <w:pPr>
        <w:pStyle w:val="a7"/>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101207" w:rsidRDefault="00101207" w:rsidP="00101207">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101207" w:rsidTr="00E44604">
        <w:trPr>
          <w:jc w:val="center"/>
        </w:trPr>
        <w:tc>
          <w:tcPr>
            <w:tcW w:w="463"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1.</w:t>
            </w:r>
          </w:p>
        </w:tc>
        <w:tc>
          <w:tcPr>
            <w:tcW w:w="4760" w:type="dxa"/>
            <w:tcBorders>
              <w:top w:val="single" w:sz="4" w:space="0" w:color="auto"/>
              <w:left w:val="single" w:sz="4" w:space="0" w:color="auto"/>
              <w:bottom w:val="single" w:sz="4" w:space="0" w:color="auto"/>
              <w:right w:val="single" w:sz="4" w:space="0" w:color="auto"/>
            </w:tcBorders>
          </w:tcPr>
          <w:p w:rsidR="00101207" w:rsidRDefault="00101207" w:rsidP="00E44604">
            <w:r>
              <w:t>Наименование (для юридического лица)</w:t>
            </w:r>
          </w:p>
          <w:p w:rsidR="00101207" w:rsidRDefault="00101207" w:rsidP="00E44604">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p>
          <w:p w:rsidR="00101207" w:rsidRDefault="00101207" w:rsidP="00E44604">
            <w:pPr>
              <w:jc w:val="both"/>
            </w:pPr>
            <w:r>
              <w:t>___________________________________________</w:t>
            </w:r>
          </w:p>
        </w:tc>
      </w:tr>
      <w:tr w:rsidR="00101207" w:rsidTr="00E44604">
        <w:trPr>
          <w:jc w:val="center"/>
        </w:trPr>
        <w:tc>
          <w:tcPr>
            <w:tcW w:w="463"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2</w:t>
            </w:r>
          </w:p>
        </w:tc>
        <w:tc>
          <w:tcPr>
            <w:tcW w:w="4760" w:type="dxa"/>
            <w:tcBorders>
              <w:top w:val="single" w:sz="4" w:space="0" w:color="auto"/>
              <w:left w:val="single" w:sz="4" w:space="0" w:color="auto"/>
              <w:bottom w:val="single" w:sz="4" w:space="0" w:color="auto"/>
              <w:right w:val="single" w:sz="4" w:space="0" w:color="auto"/>
            </w:tcBorders>
          </w:tcPr>
          <w:p w:rsidR="00101207" w:rsidRDefault="00101207" w:rsidP="00E44604">
            <w:r>
              <w:t>Место нахождения (для юридического лица)</w:t>
            </w:r>
          </w:p>
          <w:p w:rsidR="00101207" w:rsidRDefault="00101207" w:rsidP="00E44604">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p>
          <w:p w:rsidR="00101207" w:rsidRDefault="00101207" w:rsidP="00E44604">
            <w:pPr>
              <w:jc w:val="both"/>
            </w:pPr>
            <w:r>
              <w:t>___________________________________________</w:t>
            </w:r>
          </w:p>
          <w:p w:rsidR="00101207" w:rsidRDefault="00101207" w:rsidP="00E44604">
            <w:pPr>
              <w:jc w:val="both"/>
            </w:pPr>
            <w:r>
              <w:t>____________________________________________</w:t>
            </w:r>
          </w:p>
          <w:p w:rsidR="00101207" w:rsidRDefault="00101207" w:rsidP="00E44604">
            <w:pPr>
              <w:jc w:val="both"/>
            </w:pPr>
            <w:r>
              <w:t>Контактный телефон:</w:t>
            </w:r>
          </w:p>
        </w:tc>
      </w:tr>
      <w:tr w:rsidR="00101207" w:rsidTr="00E44604">
        <w:trPr>
          <w:jc w:val="center"/>
        </w:trPr>
        <w:tc>
          <w:tcPr>
            <w:tcW w:w="463"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3</w:t>
            </w:r>
          </w:p>
        </w:tc>
        <w:tc>
          <w:tcPr>
            <w:tcW w:w="4760" w:type="dxa"/>
            <w:tcBorders>
              <w:top w:val="single" w:sz="4" w:space="0" w:color="auto"/>
              <w:left w:val="single" w:sz="4" w:space="0" w:color="auto"/>
              <w:bottom w:val="single" w:sz="4" w:space="0" w:color="auto"/>
              <w:right w:val="single" w:sz="4" w:space="0" w:color="auto"/>
            </w:tcBorders>
          </w:tcPr>
          <w:p w:rsidR="00101207" w:rsidRDefault="00101207" w:rsidP="00E44604">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101207" w:rsidRDefault="00341589" w:rsidP="00E44604">
            <w:pPr>
              <w:jc w:val="both"/>
            </w:pPr>
            <w:r>
              <w:t>Поставка мебельной продукции</w:t>
            </w:r>
            <w:r w:rsidR="00101207">
              <w:t xml:space="preserve"> в соответствии с наименованием и характеристиками поставляемых товаров (Приложение № 1 к настоящей котировочной заявке)</w:t>
            </w:r>
          </w:p>
        </w:tc>
      </w:tr>
      <w:tr w:rsidR="00101207" w:rsidTr="00E44604">
        <w:trPr>
          <w:jc w:val="center"/>
        </w:trPr>
        <w:tc>
          <w:tcPr>
            <w:tcW w:w="463"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4</w:t>
            </w:r>
          </w:p>
        </w:tc>
        <w:tc>
          <w:tcPr>
            <w:tcW w:w="4760" w:type="dxa"/>
            <w:tcBorders>
              <w:top w:val="single" w:sz="4" w:space="0" w:color="auto"/>
              <w:left w:val="single" w:sz="4" w:space="0" w:color="auto"/>
              <w:bottom w:val="single" w:sz="4" w:space="0" w:color="auto"/>
              <w:right w:val="single" w:sz="4" w:space="0" w:color="auto"/>
            </w:tcBorders>
          </w:tcPr>
          <w:p w:rsidR="00101207" w:rsidRDefault="00101207" w:rsidP="00E44604">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_____________________________________________</w:t>
            </w:r>
          </w:p>
        </w:tc>
      </w:tr>
      <w:tr w:rsidR="00101207" w:rsidTr="00E44604">
        <w:trPr>
          <w:jc w:val="center"/>
        </w:trPr>
        <w:tc>
          <w:tcPr>
            <w:tcW w:w="463"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5</w:t>
            </w:r>
          </w:p>
        </w:tc>
        <w:tc>
          <w:tcPr>
            <w:tcW w:w="4760" w:type="dxa"/>
            <w:tcBorders>
              <w:top w:val="single" w:sz="4" w:space="0" w:color="auto"/>
              <w:left w:val="single" w:sz="4" w:space="0" w:color="auto"/>
              <w:bottom w:val="single" w:sz="4" w:space="0" w:color="auto"/>
              <w:right w:val="single" w:sz="4" w:space="0" w:color="auto"/>
            </w:tcBorders>
          </w:tcPr>
          <w:p w:rsidR="00101207" w:rsidRDefault="00101207" w:rsidP="00E44604">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___________________________________________</w:t>
            </w:r>
          </w:p>
        </w:tc>
      </w:tr>
      <w:tr w:rsidR="00101207" w:rsidTr="00E44604">
        <w:trPr>
          <w:jc w:val="center"/>
        </w:trPr>
        <w:tc>
          <w:tcPr>
            <w:tcW w:w="463"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6</w:t>
            </w:r>
          </w:p>
        </w:tc>
        <w:tc>
          <w:tcPr>
            <w:tcW w:w="4760" w:type="dxa"/>
            <w:tcBorders>
              <w:top w:val="single" w:sz="4" w:space="0" w:color="auto"/>
              <w:left w:val="single" w:sz="4" w:space="0" w:color="auto"/>
              <w:bottom w:val="single" w:sz="4" w:space="0" w:color="auto"/>
              <w:right w:val="single" w:sz="4" w:space="0" w:color="auto"/>
            </w:tcBorders>
          </w:tcPr>
          <w:p w:rsidR="00101207" w:rsidRDefault="00101207" w:rsidP="00E44604">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101207" w:rsidRDefault="00101207" w:rsidP="00E44604">
            <w:pPr>
              <w:jc w:val="both"/>
            </w:pPr>
            <w:r>
              <w:t>_____________(</w:t>
            </w:r>
            <w:proofErr w:type="spellStart"/>
            <w:r>
              <w:t>____________рублей</w:t>
            </w:r>
            <w:proofErr w:type="spellEnd"/>
            <w:r>
              <w:t xml:space="preserve"> </w:t>
            </w:r>
            <w:proofErr w:type="spellStart"/>
            <w:r>
              <w:t>_____копеек</w:t>
            </w:r>
            <w:proofErr w:type="spellEnd"/>
            <w:r>
              <w:t>)</w:t>
            </w:r>
          </w:p>
          <w:p w:rsidR="00101207" w:rsidRPr="001479CC" w:rsidRDefault="00101207" w:rsidP="00E44604">
            <w:pPr>
              <w:jc w:val="center"/>
              <w:rPr>
                <w:sz w:val="20"/>
                <w:szCs w:val="20"/>
              </w:rPr>
            </w:pPr>
            <w:r w:rsidRPr="001479CC">
              <w:rPr>
                <w:sz w:val="20"/>
                <w:szCs w:val="20"/>
              </w:rPr>
              <w:t>(цена указывается цифрами и прописью)</w:t>
            </w:r>
          </w:p>
          <w:p w:rsidR="00101207" w:rsidRDefault="00101207" w:rsidP="00E44604">
            <w:pPr>
              <w:jc w:val="both"/>
            </w:pPr>
            <w:proofErr w:type="gramStart"/>
            <w:r>
              <w:t xml:space="preserve">В цену включены расходы на упаковку, перевозку, страхование, хранение, погрузку, выгрузку, доставку товара, уплату таможенных пошлин, налогов, сборов и других обязательных платежей, а также другие расходы, связанные с исполнением муниципального контракта. </w:t>
            </w:r>
            <w:proofErr w:type="gramEnd"/>
          </w:p>
        </w:tc>
      </w:tr>
    </w:tbl>
    <w:p w:rsidR="00101207" w:rsidRDefault="00101207" w:rsidP="00101207">
      <w:pPr>
        <w:pStyle w:val="a7"/>
      </w:pPr>
      <w:r>
        <w:t>1. Наименование и характеристики поставляемых товаров (Приложение № 1).</w:t>
      </w:r>
    </w:p>
    <w:p w:rsidR="00101207" w:rsidRDefault="00101207" w:rsidP="00101207">
      <w:pPr>
        <w:jc w:val="both"/>
      </w:pPr>
      <w:r>
        <w:t>Подпись, фамилия, имя, отчество, должность</w:t>
      </w:r>
    </w:p>
    <w:p w:rsidR="00101207" w:rsidRDefault="00101207" w:rsidP="00101207">
      <w:pPr>
        <w:jc w:val="both"/>
      </w:pPr>
      <w:r>
        <w:t>Печать участника размещения заказа.</w:t>
      </w:r>
    </w:p>
    <w:p w:rsidR="00101207" w:rsidRDefault="00101207" w:rsidP="00101207">
      <w:pPr>
        <w:pStyle w:val="a7"/>
        <w:jc w:val="right"/>
      </w:pPr>
    </w:p>
    <w:p w:rsidR="00101207" w:rsidRDefault="00101207" w:rsidP="00101207">
      <w:pPr>
        <w:pStyle w:val="a7"/>
        <w:jc w:val="right"/>
      </w:pPr>
    </w:p>
    <w:p w:rsidR="00101207" w:rsidRDefault="00101207" w:rsidP="00B243C8">
      <w:pPr>
        <w:ind w:firstLine="708"/>
        <w:jc w:val="both"/>
        <w:outlineLvl w:val="0"/>
        <w:rPr>
          <w:b/>
        </w:rPr>
      </w:pPr>
      <w:r>
        <w:rPr>
          <w:b/>
        </w:rPr>
        <w:lastRenderedPageBreak/>
        <w:t>Примечание:*</w:t>
      </w:r>
    </w:p>
    <w:p w:rsidR="00101207" w:rsidRDefault="00101207" w:rsidP="00101207">
      <w:pPr>
        <w:ind w:firstLine="708"/>
        <w:jc w:val="both"/>
      </w:pPr>
    </w:p>
    <w:p w:rsidR="00101207" w:rsidRDefault="00101207" w:rsidP="00101207">
      <w:pPr>
        <w:ind w:firstLine="708"/>
        <w:jc w:val="both"/>
      </w:pPr>
      <w:r>
        <w:t>1. Участник размещения заказа:</w:t>
      </w:r>
    </w:p>
    <w:p w:rsidR="00101207" w:rsidRDefault="00101207" w:rsidP="00101207">
      <w:pPr>
        <w:jc w:val="both"/>
      </w:pPr>
      <w:r>
        <w:tab/>
        <w:t xml:space="preserve">подает котировочную заявку по форме, установленной частью </w:t>
      </w:r>
      <w:r>
        <w:rPr>
          <w:lang w:val="en-US"/>
        </w:rPr>
        <w:t>III</w:t>
      </w:r>
      <w:r>
        <w:t xml:space="preserve"> Извещения о проведении запроса котировок;</w:t>
      </w:r>
    </w:p>
    <w:p w:rsidR="00101207" w:rsidRDefault="00101207" w:rsidP="00101207">
      <w:pPr>
        <w:ind w:firstLine="708"/>
        <w:jc w:val="both"/>
      </w:pPr>
      <w:r>
        <w:t xml:space="preserve">представляет наименование и характеристики поставляемых товаров (Приложение № 1) в соответствии с частью </w:t>
      </w:r>
      <w:r>
        <w:rPr>
          <w:lang w:val="en-US"/>
        </w:rPr>
        <w:t>I</w:t>
      </w:r>
      <w:r>
        <w:t xml:space="preserve"> (запрос котировок) извещения о проведении запроса котировок. Приложение № 1 является неотъемлемой частью котировочной заявки, подаваемой участником размещения заказа.</w:t>
      </w:r>
    </w:p>
    <w:p w:rsidR="00101207" w:rsidRDefault="00101207" w:rsidP="00101207">
      <w:pPr>
        <w:pStyle w:val="33"/>
        <w:tabs>
          <w:tab w:val="clear" w:pos="2160"/>
          <w:tab w:val="left" w:pos="708"/>
        </w:tabs>
        <w:ind w:left="0" w:firstLine="0"/>
        <w:rPr>
          <w:szCs w:val="24"/>
        </w:rPr>
      </w:pPr>
      <w:r>
        <w:rPr>
          <w:b/>
          <w:szCs w:val="24"/>
        </w:rPr>
        <w:tab/>
      </w:r>
      <w:r>
        <w:rPr>
          <w:szCs w:val="24"/>
        </w:rPr>
        <w:t>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w:t>
      </w:r>
    </w:p>
    <w:p w:rsidR="00101207" w:rsidRDefault="00101207" w:rsidP="00101207">
      <w:pPr>
        <w:pStyle w:val="33"/>
        <w:tabs>
          <w:tab w:val="clear" w:pos="2160"/>
          <w:tab w:val="left" w:pos="708"/>
        </w:tabs>
        <w:ind w:left="0" w:firstLine="0"/>
        <w:rPr>
          <w:szCs w:val="24"/>
        </w:rPr>
      </w:pPr>
      <w:r>
        <w:rPr>
          <w:szCs w:val="24"/>
        </w:rPr>
        <w:tab/>
        <w:t>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p>
    <w:p w:rsidR="00101207" w:rsidRDefault="00101207" w:rsidP="00101207">
      <w:pPr>
        <w:pStyle w:val="33"/>
        <w:tabs>
          <w:tab w:val="clear" w:pos="2160"/>
          <w:tab w:val="left" w:pos="708"/>
        </w:tabs>
        <w:ind w:left="0" w:firstLine="0"/>
        <w:rPr>
          <w:szCs w:val="24"/>
        </w:rPr>
      </w:pPr>
      <w:r>
        <w:rPr>
          <w:szCs w:val="24"/>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101207" w:rsidRDefault="00101207" w:rsidP="00101207">
      <w:pPr>
        <w:pStyle w:val="2-11"/>
      </w:pPr>
      <w:bookmarkStart w:id="0" w:name="_Ref11475563"/>
      <w:r>
        <w:tab/>
        <w:t xml:space="preserve">3. Если в котировочной заявке </w:t>
      </w:r>
      <w:bookmarkEnd w:id="0"/>
      <w:r>
        <w:t>имеются расхождения между обозначением сумм прописью и цифрами, то принимается к рассмотрению сумма, указанная прописью.</w:t>
      </w:r>
    </w:p>
    <w:p w:rsidR="001A7A38" w:rsidRDefault="001A7A38"/>
    <w:sectPr w:rsidR="001A7A38" w:rsidSect="00E44604">
      <w:footerReference w:type="even" r:id="rId7"/>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604" w:rsidRDefault="00E44604" w:rsidP="0044644D">
      <w:r>
        <w:separator/>
      </w:r>
    </w:p>
  </w:endnote>
  <w:endnote w:type="continuationSeparator" w:id="1">
    <w:p w:rsidR="00E44604" w:rsidRDefault="00E44604" w:rsidP="004464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04" w:rsidRDefault="005F61D5">
    <w:pPr>
      <w:pStyle w:val="aa"/>
      <w:framePr w:wrap="around" w:vAnchor="text" w:hAnchor="margin" w:xAlign="right" w:y="1"/>
      <w:rPr>
        <w:rStyle w:val="a9"/>
      </w:rPr>
    </w:pPr>
    <w:r>
      <w:rPr>
        <w:rStyle w:val="a9"/>
      </w:rPr>
      <w:fldChar w:fldCharType="begin"/>
    </w:r>
    <w:r w:rsidR="00E44604">
      <w:rPr>
        <w:rStyle w:val="a9"/>
      </w:rPr>
      <w:instrText xml:space="preserve">PAGE  </w:instrText>
    </w:r>
    <w:r>
      <w:rPr>
        <w:rStyle w:val="a9"/>
      </w:rPr>
      <w:fldChar w:fldCharType="end"/>
    </w:r>
  </w:p>
  <w:p w:rsidR="00E44604" w:rsidRDefault="00E4460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04" w:rsidRDefault="005F61D5">
    <w:pPr>
      <w:pStyle w:val="aa"/>
      <w:framePr w:wrap="around" w:vAnchor="text" w:hAnchor="margin" w:xAlign="right" w:y="1"/>
      <w:rPr>
        <w:rStyle w:val="a9"/>
      </w:rPr>
    </w:pPr>
    <w:r>
      <w:rPr>
        <w:rStyle w:val="a9"/>
      </w:rPr>
      <w:fldChar w:fldCharType="begin"/>
    </w:r>
    <w:r w:rsidR="00E44604">
      <w:rPr>
        <w:rStyle w:val="a9"/>
      </w:rPr>
      <w:instrText xml:space="preserve">PAGE  </w:instrText>
    </w:r>
    <w:r>
      <w:rPr>
        <w:rStyle w:val="a9"/>
      </w:rPr>
      <w:fldChar w:fldCharType="separate"/>
    </w:r>
    <w:r w:rsidR="00490293">
      <w:rPr>
        <w:rStyle w:val="a9"/>
        <w:noProof/>
      </w:rPr>
      <w:t>9</w:t>
    </w:r>
    <w:r>
      <w:rPr>
        <w:rStyle w:val="a9"/>
      </w:rPr>
      <w:fldChar w:fldCharType="end"/>
    </w:r>
  </w:p>
  <w:p w:rsidR="00E44604" w:rsidRDefault="00E446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604" w:rsidRDefault="00E44604" w:rsidP="0044644D">
      <w:r>
        <w:separator/>
      </w:r>
    </w:p>
  </w:footnote>
  <w:footnote w:type="continuationSeparator" w:id="1">
    <w:p w:rsidR="00E44604" w:rsidRDefault="00E44604" w:rsidP="004464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0"/>
    <w:footnote w:id="1"/>
  </w:footnotePr>
  <w:endnotePr>
    <w:endnote w:id="0"/>
    <w:endnote w:id="1"/>
  </w:endnotePr>
  <w:compat/>
  <w:rsids>
    <w:rsidRoot w:val="00101207"/>
    <w:rsid w:val="00101207"/>
    <w:rsid w:val="00124A32"/>
    <w:rsid w:val="001A7A38"/>
    <w:rsid w:val="001B5A48"/>
    <w:rsid w:val="001B6CA9"/>
    <w:rsid w:val="002D65FB"/>
    <w:rsid w:val="003208BC"/>
    <w:rsid w:val="003410A1"/>
    <w:rsid w:val="00341589"/>
    <w:rsid w:val="0044644D"/>
    <w:rsid w:val="00490293"/>
    <w:rsid w:val="00497826"/>
    <w:rsid w:val="005D2C51"/>
    <w:rsid w:val="005F61D5"/>
    <w:rsid w:val="0067602F"/>
    <w:rsid w:val="00A10D77"/>
    <w:rsid w:val="00B243C8"/>
    <w:rsid w:val="00B40CA3"/>
    <w:rsid w:val="00BB5122"/>
    <w:rsid w:val="00DC59EA"/>
    <w:rsid w:val="00DF3911"/>
    <w:rsid w:val="00E27BF3"/>
    <w:rsid w:val="00E44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01207"/>
    <w:pPr>
      <w:jc w:val="center"/>
    </w:pPr>
    <w:rPr>
      <w:b/>
      <w:sz w:val="28"/>
      <w:szCs w:val="20"/>
    </w:rPr>
  </w:style>
  <w:style w:type="character" w:customStyle="1" w:styleId="a4">
    <w:name w:val="Название Знак"/>
    <w:basedOn w:val="a0"/>
    <w:link w:val="a3"/>
    <w:rsid w:val="00101207"/>
    <w:rPr>
      <w:rFonts w:ascii="Times New Roman" w:eastAsia="Times New Roman" w:hAnsi="Times New Roman" w:cs="Times New Roman"/>
      <w:b/>
      <w:sz w:val="28"/>
      <w:szCs w:val="20"/>
      <w:lang w:eastAsia="ru-RU"/>
    </w:rPr>
  </w:style>
  <w:style w:type="paragraph" w:customStyle="1" w:styleId="2-11">
    <w:name w:val="содержание2-11"/>
    <w:basedOn w:val="a"/>
    <w:rsid w:val="00101207"/>
    <w:pPr>
      <w:spacing w:after="60"/>
      <w:jc w:val="both"/>
    </w:pPr>
  </w:style>
  <w:style w:type="character" w:customStyle="1" w:styleId="grame">
    <w:name w:val="grame"/>
    <w:basedOn w:val="a0"/>
    <w:rsid w:val="00101207"/>
  </w:style>
  <w:style w:type="paragraph" w:styleId="a5">
    <w:name w:val="Body Text Indent"/>
    <w:basedOn w:val="a"/>
    <w:link w:val="a6"/>
    <w:rsid w:val="00101207"/>
    <w:pPr>
      <w:spacing w:after="120"/>
      <w:ind w:left="283"/>
    </w:pPr>
    <w:rPr>
      <w:sz w:val="20"/>
      <w:szCs w:val="20"/>
    </w:rPr>
  </w:style>
  <w:style w:type="character" w:customStyle="1" w:styleId="a6">
    <w:name w:val="Основной текст с отступом Знак"/>
    <w:basedOn w:val="a0"/>
    <w:link w:val="a5"/>
    <w:rsid w:val="00101207"/>
    <w:rPr>
      <w:rFonts w:ascii="Times New Roman" w:eastAsia="Times New Roman" w:hAnsi="Times New Roman" w:cs="Times New Roman"/>
      <w:sz w:val="20"/>
      <w:szCs w:val="20"/>
      <w:lang w:eastAsia="ru-RU"/>
    </w:rPr>
  </w:style>
  <w:style w:type="paragraph" w:styleId="a7">
    <w:name w:val="Body Text"/>
    <w:basedOn w:val="a"/>
    <w:link w:val="a8"/>
    <w:rsid w:val="00101207"/>
    <w:pPr>
      <w:jc w:val="both"/>
    </w:pPr>
  </w:style>
  <w:style w:type="character" w:customStyle="1" w:styleId="a8">
    <w:name w:val="Основной текст Знак"/>
    <w:basedOn w:val="a0"/>
    <w:link w:val="a7"/>
    <w:rsid w:val="00101207"/>
    <w:rPr>
      <w:rFonts w:ascii="Times New Roman" w:eastAsia="Times New Roman" w:hAnsi="Times New Roman" w:cs="Times New Roman"/>
      <w:sz w:val="24"/>
      <w:szCs w:val="24"/>
      <w:lang w:eastAsia="ru-RU"/>
    </w:rPr>
  </w:style>
  <w:style w:type="paragraph" w:customStyle="1" w:styleId="ConsPlusNonformat">
    <w:name w:val="ConsPlusNonformat"/>
    <w:rsid w:val="001012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101207"/>
    <w:rPr>
      <w:b/>
      <w:bCs/>
      <w:sz w:val="28"/>
    </w:rPr>
  </w:style>
  <w:style w:type="character" w:customStyle="1" w:styleId="20">
    <w:name w:val="Основной текст 2 Знак"/>
    <w:basedOn w:val="a0"/>
    <w:link w:val="2"/>
    <w:rsid w:val="00101207"/>
    <w:rPr>
      <w:rFonts w:ascii="Times New Roman" w:eastAsia="Times New Roman" w:hAnsi="Times New Roman" w:cs="Times New Roman"/>
      <w:b/>
      <w:bCs/>
      <w:sz w:val="28"/>
      <w:szCs w:val="24"/>
      <w:lang w:eastAsia="ru-RU"/>
    </w:rPr>
  </w:style>
  <w:style w:type="paragraph" w:customStyle="1" w:styleId="ConsPlusNormal">
    <w:name w:val="ConsPlusNormal"/>
    <w:rsid w:val="00101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101207"/>
    <w:pPr>
      <w:spacing w:after="120" w:line="480" w:lineRule="auto"/>
      <w:ind w:left="283"/>
    </w:pPr>
  </w:style>
  <w:style w:type="character" w:customStyle="1" w:styleId="22">
    <w:name w:val="Основной текст с отступом 2 Знак"/>
    <w:basedOn w:val="a0"/>
    <w:link w:val="21"/>
    <w:rsid w:val="00101207"/>
    <w:rPr>
      <w:rFonts w:ascii="Times New Roman" w:eastAsia="Times New Roman" w:hAnsi="Times New Roman" w:cs="Times New Roman"/>
      <w:sz w:val="24"/>
      <w:szCs w:val="24"/>
      <w:lang w:eastAsia="ru-RU"/>
    </w:rPr>
  </w:style>
  <w:style w:type="paragraph" w:styleId="3">
    <w:name w:val="Body Text Indent 3"/>
    <w:basedOn w:val="a"/>
    <w:link w:val="30"/>
    <w:rsid w:val="00101207"/>
    <w:pPr>
      <w:spacing w:after="120"/>
      <w:ind w:left="283"/>
    </w:pPr>
    <w:rPr>
      <w:sz w:val="16"/>
      <w:szCs w:val="16"/>
    </w:rPr>
  </w:style>
  <w:style w:type="character" w:customStyle="1" w:styleId="30">
    <w:name w:val="Основной текст с отступом 3 Знак"/>
    <w:basedOn w:val="a0"/>
    <w:link w:val="3"/>
    <w:rsid w:val="00101207"/>
    <w:rPr>
      <w:rFonts w:ascii="Times New Roman" w:eastAsia="Times New Roman" w:hAnsi="Times New Roman" w:cs="Times New Roman"/>
      <w:sz w:val="16"/>
      <w:szCs w:val="16"/>
      <w:lang w:eastAsia="ru-RU"/>
    </w:rPr>
  </w:style>
  <w:style w:type="paragraph" w:styleId="31">
    <w:name w:val="Body Text 3"/>
    <w:basedOn w:val="a"/>
    <w:link w:val="32"/>
    <w:rsid w:val="00101207"/>
    <w:pPr>
      <w:spacing w:after="120"/>
    </w:pPr>
    <w:rPr>
      <w:sz w:val="16"/>
      <w:szCs w:val="16"/>
    </w:rPr>
  </w:style>
  <w:style w:type="character" w:customStyle="1" w:styleId="32">
    <w:name w:val="Основной текст 3 Знак"/>
    <w:basedOn w:val="a0"/>
    <w:link w:val="31"/>
    <w:rsid w:val="00101207"/>
    <w:rPr>
      <w:rFonts w:ascii="Times New Roman" w:eastAsia="Times New Roman" w:hAnsi="Times New Roman" w:cs="Times New Roman"/>
      <w:sz w:val="16"/>
      <w:szCs w:val="16"/>
      <w:lang w:eastAsia="ru-RU"/>
    </w:rPr>
  </w:style>
  <w:style w:type="paragraph" w:customStyle="1" w:styleId="33">
    <w:name w:val="Стиль3"/>
    <w:basedOn w:val="21"/>
    <w:rsid w:val="00101207"/>
    <w:pPr>
      <w:widowControl w:val="0"/>
      <w:tabs>
        <w:tab w:val="num" w:pos="2160"/>
      </w:tabs>
      <w:adjustRightInd w:val="0"/>
      <w:spacing w:after="0" w:line="240" w:lineRule="auto"/>
      <w:ind w:left="2160" w:hanging="720"/>
      <w:jc w:val="both"/>
    </w:pPr>
    <w:rPr>
      <w:szCs w:val="20"/>
    </w:rPr>
  </w:style>
  <w:style w:type="character" w:styleId="a9">
    <w:name w:val="page number"/>
    <w:basedOn w:val="a0"/>
    <w:rsid w:val="00101207"/>
  </w:style>
  <w:style w:type="paragraph" w:styleId="aa">
    <w:name w:val="footer"/>
    <w:basedOn w:val="a"/>
    <w:link w:val="ab"/>
    <w:rsid w:val="00101207"/>
    <w:pPr>
      <w:tabs>
        <w:tab w:val="center" w:pos="4677"/>
        <w:tab w:val="right" w:pos="9355"/>
      </w:tabs>
    </w:pPr>
  </w:style>
  <w:style w:type="character" w:customStyle="1" w:styleId="ab">
    <w:name w:val="Нижний колонтитул Знак"/>
    <w:basedOn w:val="a0"/>
    <w:link w:val="aa"/>
    <w:rsid w:val="00101207"/>
    <w:rPr>
      <w:rFonts w:ascii="Times New Roman" w:eastAsia="Times New Roman" w:hAnsi="Times New Roman" w:cs="Times New Roman"/>
      <w:sz w:val="24"/>
      <w:szCs w:val="24"/>
      <w:lang w:eastAsia="ru-RU"/>
    </w:rPr>
  </w:style>
  <w:style w:type="table" w:styleId="ac">
    <w:name w:val="Table Grid"/>
    <w:basedOn w:val="a1"/>
    <w:rsid w:val="006760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unhideWhenUsed/>
    <w:rsid w:val="00B243C8"/>
    <w:rPr>
      <w:rFonts w:ascii="Tahoma" w:hAnsi="Tahoma" w:cs="Tahoma"/>
      <w:sz w:val="16"/>
      <w:szCs w:val="16"/>
    </w:rPr>
  </w:style>
  <w:style w:type="character" w:customStyle="1" w:styleId="ae">
    <w:name w:val="Схема документа Знак"/>
    <w:basedOn w:val="a0"/>
    <w:link w:val="ad"/>
    <w:uiPriority w:val="99"/>
    <w:semiHidden/>
    <w:rsid w:val="00B243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FCA9-DD6E-4746-B729-A4FCFE08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4015</Words>
  <Characters>22888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Hodjayan</cp:lastModifiedBy>
  <cp:revision>14</cp:revision>
  <cp:lastPrinted>2009-04-27T14:16:00Z</cp:lastPrinted>
  <dcterms:created xsi:type="dcterms:W3CDTF">2009-04-27T13:32:00Z</dcterms:created>
  <dcterms:modified xsi:type="dcterms:W3CDTF">2009-05-13T18:10:00Z</dcterms:modified>
</cp:coreProperties>
</file>