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5F223E">
        <w:rPr>
          <w:b/>
          <w:color w:val="000000"/>
          <w:sz w:val="20"/>
          <w:szCs w:val="20"/>
        </w:rPr>
        <w:t xml:space="preserve"> </w:t>
      </w:r>
      <w:proofErr w:type="spellStart"/>
      <w:r w:rsidR="005F223E">
        <w:rPr>
          <w:b/>
          <w:color w:val="000000"/>
          <w:sz w:val="20"/>
          <w:szCs w:val="20"/>
        </w:rPr>
        <w:t>Курносов</w:t>
      </w:r>
      <w:proofErr w:type="spellEnd"/>
      <w:r w:rsidR="005F223E">
        <w:rPr>
          <w:b/>
          <w:color w:val="000000"/>
          <w:sz w:val="20"/>
          <w:szCs w:val="20"/>
        </w:rPr>
        <w:t xml:space="preserve"> А.И.</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5F223E">
        <w:rPr>
          <w:b/>
          <w:sz w:val="20"/>
          <w:szCs w:val="20"/>
        </w:rPr>
        <w:t>5</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23E">
        <w:rPr>
          <w:szCs w:val="24"/>
        </w:rPr>
        <w:t>5</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40684A">
        <w:rPr>
          <w:b/>
          <w:sz w:val="20"/>
        </w:rPr>
        <w:t>71</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1961CD" w:rsidRDefault="00FC7A6E" w:rsidP="001961CD">
      <w:pPr>
        <w:jc w:val="center"/>
        <w:rPr>
          <w:vanish/>
          <w:color w:val="333333"/>
          <w:sz w:val="20"/>
          <w:szCs w:val="20"/>
        </w:rPr>
      </w:pPr>
      <w:r w:rsidRPr="001961CD">
        <w:rPr>
          <w:sz w:val="20"/>
        </w:rPr>
        <w:t>дата</w:t>
      </w:r>
      <w:r w:rsidR="005651A8" w:rsidRPr="005F223E">
        <w:rPr>
          <w:sz w:val="20"/>
        </w:rPr>
        <w:t xml:space="preserve"> </w:t>
      </w:r>
      <w:r w:rsidR="0040684A">
        <w:rPr>
          <w:sz w:val="20"/>
        </w:rPr>
        <w:t>14.05.2015</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1C0CB3">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1C0CB3">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4E2453" w:rsidP="007E066D">
            <w:pPr>
              <w:rPr>
                <w:sz w:val="20"/>
                <w:szCs w:val="20"/>
              </w:rPr>
            </w:pPr>
            <w:r>
              <w:rPr>
                <w:sz w:val="20"/>
                <w:szCs w:val="20"/>
              </w:rPr>
              <w:t>3 (три</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4E2453" w:rsidRPr="004E2453" w:rsidRDefault="004E2453" w:rsidP="004E2453">
            <w:pPr>
              <w:pStyle w:val="afff4"/>
              <w:numPr>
                <w:ilvl w:val="0"/>
                <w:numId w:val="45"/>
              </w:numPr>
              <w:rPr>
                <w:color w:val="000000"/>
                <w:sz w:val="20"/>
                <w:szCs w:val="20"/>
              </w:rPr>
            </w:pPr>
            <w:r w:rsidRPr="004E2453">
              <w:rPr>
                <w:color w:val="000000"/>
                <w:sz w:val="20"/>
                <w:szCs w:val="20"/>
              </w:rPr>
              <w:t xml:space="preserve">ул. Московская / ул. </w:t>
            </w:r>
            <w:proofErr w:type="spellStart"/>
            <w:r w:rsidRPr="004E2453">
              <w:rPr>
                <w:color w:val="000000"/>
                <w:sz w:val="20"/>
                <w:szCs w:val="20"/>
              </w:rPr>
              <w:t>Вольская</w:t>
            </w:r>
            <w:proofErr w:type="spellEnd"/>
            <w:r w:rsidRPr="004E2453">
              <w:rPr>
                <w:color w:val="000000"/>
                <w:sz w:val="20"/>
                <w:szCs w:val="20"/>
              </w:rPr>
              <w:t xml:space="preserve"> – 64:48:03 04 52:0059</w:t>
            </w:r>
          </w:p>
          <w:p w:rsidR="004E2453" w:rsidRPr="004E2453" w:rsidRDefault="004E2453" w:rsidP="004E2453">
            <w:pPr>
              <w:pStyle w:val="afff4"/>
              <w:numPr>
                <w:ilvl w:val="0"/>
                <w:numId w:val="45"/>
              </w:numPr>
              <w:rPr>
                <w:color w:val="000000"/>
                <w:sz w:val="20"/>
                <w:szCs w:val="20"/>
              </w:rPr>
            </w:pPr>
            <w:r w:rsidRPr="004E2453">
              <w:rPr>
                <w:color w:val="000000"/>
                <w:sz w:val="20"/>
                <w:szCs w:val="20"/>
              </w:rPr>
              <w:t>ул. им. Радищева А.Н. (у входа в ст. "Динамо") – 64:48:01 02 41:0020</w:t>
            </w:r>
          </w:p>
          <w:p w:rsidR="001C5B1A" w:rsidRPr="004E2453" w:rsidRDefault="004E2453" w:rsidP="004E2453">
            <w:pPr>
              <w:pStyle w:val="afff4"/>
              <w:numPr>
                <w:ilvl w:val="0"/>
                <w:numId w:val="45"/>
              </w:numPr>
              <w:rPr>
                <w:color w:val="000000"/>
                <w:sz w:val="20"/>
                <w:szCs w:val="20"/>
              </w:rPr>
            </w:pPr>
            <w:r w:rsidRPr="004E2453">
              <w:rPr>
                <w:color w:val="000000"/>
                <w:sz w:val="20"/>
                <w:szCs w:val="20"/>
              </w:rPr>
              <w:t>ул. Московская / ул. им. Пугачева Е.И. – 64:48:03 04 55:0024</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4E2453" w:rsidP="00946479">
            <w:pPr>
              <w:keepNext/>
              <w:keepLines/>
              <w:widowControl w:val="0"/>
              <w:suppressLineNumbers/>
              <w:suppressAutoHyphens/>
              <w:jc w:val="both"/>
              <w:rPr>
                <w:b/>
                <w:sz w:val="20"/>
                <w:szCs w:val="20"/>
              </w:rPr>
            </w:pPr>
            <w:r>
              <w:rPr>
                <w:sz w:val="20"/>
                <w:szCs w:val="20"/>
              </w:rPr>
              <w:t xml:space="preserve">180 000 (сто восемьдесят </w:t>
            </w:r>
            <w:r w:rsidRPr="00C7383C">
              <w:rPr>
                <w:sz w:val="20"/>
                <w:szCs w:val="20"/>
              </w:rPr>
              <w:t>тысяч</w:t>
            </w:r>
            <w:r w:rsidR="00946479">
              <w:rPr>
                <w:sz w:val="20"/>
                <w:szCs w:val="20"/>
              </w:rPr>
              <w:t>)</w:t>
            </w:r>
            <w:r w:rsidRPr="00C7383C">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 xml:space="preserve">г. Саратов, ул. Волжская, 34, Управление по наружной рекламе и </w:t>
            </w:r>
            <w:r w:rsidRPr="001A4DE7">
              <w:rPr>
                <w:color w:val="000000"/>
                <w:sz w:val="20"/>
                <w:szCs w:val="20"/>
              </w:rPr>
              <w:lastRenderedPageBreak/>
              <w:t>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40684A" w:rsidP="00730FAF">
            <w:pPr>
              <w:rPr>
                <w:color w:val="333333"/>
                <w:sz w:val="20"/>
                <w:szCs w:val="20"/>
              </w:rPr>
            </w:pPr>
            <w:r>
              <w:rPr>
                <w:color w:val="333333"/>
                <w:sz w:val="20"/>
                <w:szCs w:val="20"/>
              </w:rPr>
              <w:t>18.06</w:t>
            </w:r>
            <w:r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sz w:val="20"/>
                <w:szCs w:val="20"/>
              </w:rPr>
              <w:t>10</w:t>
            </w:r>
            <w:r w:rsidRPr="001A4DE7">
              <w:rPr>
                <w:sz w:val="20"/>
                <w:szCs w:val="20"/>
              </w:rPr>
              <w:t>-00 часов (время московское)</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EA3B96" w:rsidRPr="001A4DE7" w:rsidRDefault="0040684A" w:rsidP="00730FAF">
            <w:pPr>
              <w:rPr>
                <w:color w:val="333333"/>
                <w:sz w:val="20"/>
                <w:szCs w:val="20"/>
              </w:rPr>
            </w:pPr>
            <w:r>
              <w:rPr>
                <w:color w:val="333333"/>
                <w:sz w:val="20"/>
                <w:szCs w:val="20"/>
              </w:rPr>
              <w:t>19.06</w:t>
            </w:r>
            <w:r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321CBB" w:rsidRDefault="0040684A" w:rsidP="00730FAF">
            <w:pPr>
              <w:rPr>
                <w:color w:val="333333"/>
                <w:sz w:val="20"/>
                <w:szCs w:val="20"/>
              </w:rPr>
            </w:pPr>
            <w:r>
              <w:rPr>
                <w:color w:val="333333"/>
                <w:sz w:val="20"/>
                <w:szCs w:val="20"/>
              </w:rPr>
              <w:t>22.06</w:t>
            </w:r>
            <w:r w:rsidRPr="000E5593">
              <w:rPr>
                <w:color w:val="333333"/>
                <w:sz w:val="20"/>
                <w:szCs w:val="20"/>
              </w:rPr>
              <w:t>.2015</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Pr>
          <w:sz w:val="20"/>
        </w:rPr>
        <w:lastRenderedPageBreak/>
        <w:t xml:space="preserve">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lastRenderedPageBreak/>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764"/>
        <w:gridCol w:w="2050"/>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4E2453" w:rsidRPr="00A42C32" w:rsidTr="00E47345">
        <w:trPr>
          <w:trHeight w:val="288"/>
          <w:jc w:val="center"/>
        </w:trPr>
        <w:tc>
          <w:tcPr>
            <w:tcW w:w="0" w:type="auto"/>
            <w:tcBorders>
              <w:top w:val="nil"/>
              <w:left w:val="single" w:sz="4" w:space="0" w:color="auto"/>
              <w:bottom w:val="single" w:sz="4" w:space="0" w:color="auto"/>
              <w:right w:val="single" w:sz="4" w:space="0" w:color="auto"/>
            </w:tcBorders>
            <w:vAlign w:val="bottom"/>
          </w:tcPr>
          <w:p w:rsidR="004E2453" w:rsidRPr="00A42C32" w:rsidRDefault="004E2453"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4E2453" w:rsidRPr="001B2C26" w:rsidRDefault="004E2453" w:rsidP="00D428CC">
            <w:pPr>
              <w:rPr>
                <w:sz w:val="22"/>
                <w:szCs w:val="22"/>
              </w:rPr>
            </w:pPr>
            <w:r w:rsidRPr="001B2C26">
              <w:rPr>
                <w:color w:val="000000"/>
                <w:sz w:val="22"/>
                <w:szCs w:val="22"/>
              </w:rPr>
              <w:t xml:space="preserve">ул. Московская / ул. </w:t>
            </w:r>
            <w:proofErr w:type="spellStart"/>
            <w:r w:rsidRPr="001B2C26">
              <w:rPr>
                <w:color w:val="000000"/>
                <w:sz w:val="22"/>
                <w:szCs w:val="22"/>
              </w:rPr>
              <w:t>Вольская</w:t>
            </w:r>
            <w:proofErr w:type="spellEnd"/>
          </w:p>
        </w:tc>
        <w:tc>
          <w:tcPr>
            <w:tcW w:w="0" w:type="auto"/>
            <w:tcBorders>
              <w:top w:val="nil"/>
              <w:left w:val="nil"/>
              <w:bottom w:val="single" w:sz="4" w:space="0" w:color="auto"/>
              <w:right w:val="single" w:sz="4" w:space="0" w:color="auto"/>
            </w:tcBorders>
            <w:shd w:val="clear" w:color="000000" w:fill="FFFFFF"/>
          </w:tcPr>
          <w:p w:rsidR="004E2453" w:rsidRPr="001B2C26" w:rsidRDefault="004E2453" w:rsidP="004E2453">
            <w:pPr>
              <w:rPr>
                <w:color w:val="000000"/>
                <w:sz w:val="22"/>
                <w:szCs w:val="22"/>
              </w:rPr>
            </w:pPr>
            <w:r w:rsidRPr="001B2C26">
              <w:rPr>
                <w:color w:val="000000"/>
                <w:sz w:val="22"/>
                <w:szCs w:val="22"/>
              </w:rPr>
              <w:t>64:48:03 04 52:0059</w:t>
            </w:r>
          </w:p>
          <w:p w:rsidR="004E2453" w:rsidRPr="001B2C26" w:rsidRDefault="004E2453" w:rsidP="00E33128">
            <w:pPr>
              <w:rPr>
                <w:color w:val="000000"/>
                <w:sz w:val="22"/>
                <w:szCs w:val="22"/>
              </w:rPr>
            </w:pPr>
          </w:p>
        </w:tc>
      </w:tr>
      <w:tr w:rsidR="004E2453" w:rsidRPr="00A42C32" w:rsidTr="00E47345">
        <w:trPr>
          <w:trHeight w:val="288"/>
          <w:jc w:val="center"/>
        </w:trPr>
        <w:tc>
          <w:tcPr>
            <w:tcW w:w="0" w:type="auto"/>
            <w:tcBorders>
              <w:top w:val="nil"/>
              <w:left w:val="single" w:sz="4" w:space="0" w:color="auto"/>
              <w:bottom w:val="single" w:sz="4" w:space="0" w:color="auto"/>
              <w:right w:val="single" w:sz="4" w:space="0" w:color="auto"/>
            </w:tcBorders>
            <w:vAlign w:val="bottom"/>
          </w:tcPr>
          <w:p w:rsidR="004E2453" w:rsidRPr="00A42C32" w:rsidRDefault="004E2453"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4E2453" w:rsidRPr="001B2C26" w:rsidRDefault="004E2453" w:rsidP="00D428CC">
            <w:pPr>
              <w:rPr>
                <w:sz w:val="22"/>
                <w:szCs w:val="22"/>
              </w:rPr>
            </w:pPr>
            <w:r w:rsidRPr="001B2C26">
              <w:rPr>
                <w:sz w:val="22"/>
                <w:szCs w:val="22"/>
              </w:rPr>
              <w:t>просп. им. Кирова С.М.  / ул. им. Радищева А.Н.</w:t>
            </w:r>
          </w:p>
        </w:tc>
        <w:tc>
          <w:tcPr>
            <w:tcW w:w="0" w:type="auto"/>
            <w:tcBorders>
              <w:top w:val="nil"/>
              <w:left w:val="nil"/>
              <w:bottom w:val="single" w:sz="4" w:space="0" w:color="auto"/>
              <w:right w:val="single" w:sz="4" w:space="0" w:color="auto"/>
            </w:tcBorders>
            <w:shd w:val="clear" w:color="000000" w:fill="FFFFFF"/>
          </w:tcPr>
          <w:p w:rsidR="004E2453" w:rsidRPr="001B2C26" w:rsidRDefault="004E2453" w:rsidP="004E2453">
            <w:pPr>
              <w:rPr>
                <w:color w:val="000000"/>
                <w:sz w:val="22"/>
                <w:szCs w:val="22"/>
              </w:rPr>
            </w:pPr>
            <w:r w:rsidRPr="001B2C26">
              <w:rPr>
                <w:color w:val="000000"/>
                <w:sz w:val="22"/>
                <w:szCs w:val="22"/>
              </w:rPr>
              <w:t>64:48:01 02 41:0020</w:t>
            </w:r>
          </w:p>
          <w:p w:rsidR="004E2453" w:rsidRPr="001B2C26" w:rsidRDefault="004E2453" w:rsidP="00E33128">
            <w:pPr>
              <w:rPr>
                <w:color w:val="000000"/>
                <w:sz w:val="22"/>
                <w:szCs w:val="22"/>
              </w:rPr>
            </w:pPr>
          </w:p>
        </w:tc>
      </w:tr>
      <w:tr w:rsidR="004E2453" w:rsidRPr="00A42C32" w:rsidTr="00E47345">
        <w:trPr>
          <w:trHeight w:val="288"/>
          <w:jc w:val="center"/>
        </w:trPr>
        <w:tc>
          <w:tcPr>
            <w:tcW w:w="0" w:type="auto"/>
            <w:tcBorders>
              <w:top w:val="nil"/>
              <w:left w:val="single" w:sz="4" w:space="0" w:color="auto"/>
              <w:bottom w:val="single" w:sz="4" w:space="0" w:color="auto"/>
              <w:right w:val="single" w:sz="4" w:space="0" w:color="auto"/>
            </w:tcBorders>
            <w:vAlign w:val="bottom"/>
          </w:tcPr>
          <w:p w:rsidR="004E2453" w:rsidRPr="00A42C32" w:rsidRDefault="004E2453"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4E2453" w:rsidRPr="001B2C26" w:rsidRDefault="004E2453" w:rsidP="00D428CC">
            <w:pPr>
              <w:rPr>
                <w:sz w:val="22"/>
                <w:szCs w:val="22"/>
              </w:rPr>
            </w:pPr>
            <w:r w:rsidRPr="001B2C26">
              <w:rPr>
                <w:sz w:val="22"/>
                <w:szCs w:val="22"/>
              </w:rPr>
              <w:t xml:space="preserve">просп. им. Кирова С.М. / ул. </w:t>
            </w:r>
            <w:proofErr w:type="spellStart"/>
            <w:r w:rsidRPr="001B2C26">
              <w:rPr>
                <w:sz w:val="22"/>
                <w:szCs w:val="22"/>
              </w:rPr>
              <w:t>Вольская</w:t>
            </w:r>
            <w:proofErr w:type="spellEnd"/>
          </w:p>
        </w:tc>
        <w:tc>
          <w:tcPr>
            <w:tcW w:w="0" w:type="auto"/>
            <w:tcBorders>
              <w:top w:val="nil"/>
              <w:left w:val="nil"/>
              <w:bottom w:val="single" w:sz="4" w:space="0" w:color="auto"/>
              <w:right w:val="single" w:sz="4" w:space="0" w:color="auto"/>
            </w:tcBorders>
            <w:shd w:val="clear" w:color="000000" w:fill="FFFFFF"/>
          </w:tcPr>
          <w:p w:rsidR="004E2453" w:rsidRPr="001B2C26" w:rsidRDefault="004E2453" w:rsidP="00E33128">
            <w:pPr>
              <w:rPr>
                <w:color w:val="000000"/>
                <w:sz w:val="22"/>
                <w:szCs w:val="22"/>
              </w:rPr>
            </w:pPr>
            <w:r w:rsidRPr="001B2C26">
              <w:rPr>
                <w:color w:val="000000"/>
                <w:sz w:val="22"/>
                <w:szCs w:val="22"/>
              </w:rPr>
              <w:t>64:48:03 04 55:0024</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1D6981" w:rsidRDefault="004E2453">
      <w:pPr>
        <w:keepNext/>
        <w:keepLines/>
        <w:widowControl w:val="0"/>
        <w:suppressLineNumbers/>
        <w:suppressAutoHyphens/>
        <w:ind w:firstLine="709"/>
        <w:jc w:val="both"/>
        <w:rPr>
          <w:b/>
          <w:sz w:val="20"/>
          <w:szCs w:val="20"/>
        </w:rPr>
      </w:pPr>
      <w:r>
        <w:rPr>
          <w:sz w:val="20"/>
          <w:szCs w:val="20"/>
        </w:rPr>
        <w:t xml:space="preserve">180 000 (сто восемьдесят </w:t>
      </w:r>
      <w:r w:rsidRPr="00C7383C">
        <w:rPr>
          <w:sz w:val="20"/>
          <w:szCs w:val="20"/>
        </w:rPr>
        <w:t>тысяч</w:t>
      </w:r>
      <w:r w:rsidR="00946479">
        <w:rPr>
          <w:sz w:val="20"/>
          <w:szCs w:val="20"/>
        </w:rPr>
        <w:t>)</w:t>
      </w:r>
      <w:r w:rsidRPr="00C7383C">
        <w:rPr>
          <w:sz w:val="20"/>
          <w:szCs w:val="20"/>
        </w:rPr>
        <w:t xml:space="preserve"> рублей 00 копеек.</w:t>
      </w:r>
    </w:p>
    <w:p w:rsidR="00971BCE" w:rsidRDefault="00971BCE">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 xml:space="preserve">Плата вносится в течение 30 календарных дней после начала текущего расчетного периода. Плата за первый год вносится в течение 30 календарных </w:t>
      </w:r>
      <w:r w:rsidRPr="00211445">
        <w:rPr>
          <w:sz w:val="20"/>
          <w:szCs w:val="20"/>
        </w:rPr>
        <w:lastRenderedPageBreak/>
        <w:t>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4E2453">
        <w:rPr>
          <w:color w:val="000000"/>
          <w:sz w:val="20"/>
        </w:rPr>
        <w:t>12</w:t>
      </w:r>
      <w:r w:rsidR="002250C2" w:rsidRPr="004E2453">
        <w:rPr>
          <w:color w:val="000000"/>
          <w:sz w:val="20"/>
        </w:rPr>
        <w:t xml:space="preserve"> кв. м</w:t>
      </w:r>
      <w:r w:rsidRPr="004E2453">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1B3415" w:rsidRDefault="002D0959" w:rsidP="00211445">
      <w:pPr>
        <w:ind w:firstLine="709"/>
        <w:jc w:val="both"/>
        <w:rPr>
          <w:sz w:val="20"/>
        </w:rPr>
      </w:pPr>
      <w:r w:rsidRPr="001B3415">
        <w:rPr>
          <w:sz w:val="20"/>
        </w:rPr>
        <w:t>Дата и</w:t>
      </w:r>
      <w:r w:rsidR="00211445" w:rsidRPr="001B3415">
        <w:rPr>
          <w:sz w:val="20"/>
        </w:rPr>
        <w:t xml:space="preserve"> время</w:t>
      </w:r>
      <w:r w:rsidR="00A47664" w:rsidRPr="001B3415">
        <w:rPr>
          <w:sz w:val="20"/>
        </w:rPr>
        <w:t xml:space="preserve"> начала приема заявок:</w:t>
      </w:r>
      <w:r w:rsidR="001961CD" w:rsidRPr="001961CD">
        <w:rPr>
          <w:sz w:val="20"/>
        </w:rPr>
        <w:t xml:space="preserve"> </w:t>
      </w:r>
      <w:r w:rsidR="0040684A">
        <w:rPr>
          <w:sz w:val="20"/>
        </w:rPr>
        <w:t>15.05</w:t>
      </w:r>
      <w:r w:rsidR="0040684A" w:rsidRPr="00D53B5A">
        <w:rPr>
          <w:sz w:val="20"/>
        </w:rPr>
        <w:t>.2015</w:t>
      </w:r>
      <w:r w:rsidR="0040684A">
        <w:rPr>
          <w:sz w:val="20"/>
        </w:rPr>
        <w:t xml:space="preserve"> </w:t>
      </w:r>
      <w:r w:rsidRPr="001961CD">
        <w:rPr>
          <w:sz w:val="20"/>
        </w:rPr>
        <w:t>года</w:t>
      </w:r>
      <w:r w:rsidRPr="001B3415">
        <w:rPr>
          <w:sz w:val="20"/>
        </w:rPr>
        <w:t xml:space="preserve"> с 10:00 часов по московскому времени.</w:t>
      </w:r>
    </w:p>
    <w:p w:rsidR="002D0959" w:rsidRPr="001B3415" w:rsidRDefault="002D0959" w:rsidP="00211445">
      <w:pPr>
        <w:pStyle w:val="ConsPlusNormal"/>
        <w:ind w:firstLine="709"/>
        <w:jc w:val="both"/>
        <w:rPr>
          <w:rFonts w:ascii="Times New Roman" w:hAnsi="Times New Roman" w:cs="Times New Roman"/>
        </w:rPr>
      </w:pPr>
      <w:r w:rsidRPr="001B3415">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1B3415">
        <w:rPr>
          <w:rStyle w:val="grame"/>
          <w:rFonts w:ascii="Times New Roman" w:hAnsi="Times New Roman" w:cs="Times New Roman"/>
        </w:rPr>
        <w:t>официальном сайте извещения о проведении конкурса.</w:t>
      </w:r>
      <w:r w:rsidRPr="001B3415">
        <w:rPr>
          <w:rFonts w:ascii="Times New Roman" w:hAnsi="Times New Roman" w:cs="Times New Roman"/>
        </w:rPr>
        <w:t xml:space="preserve"> </w:t>
      </w:r>
    </w:p>
    <w:p w:rsidR="002D0959" w:rsidRPr="00211445" w:rsidRDefault="002D0959" w:rsidP="002D0959">
      <w:pPr>
        <w:ind w:firstLine="709"/>
        <w:jc w:val="both"/>
        <w:rPr>
          <w:sz w:val="20"/>
        </w:rPr>
      </w:pPr>
      <w:r w:rsidRPr="001B3415">
        <w:rPr>
          <w:sz w:val="20"/>
        </w:rPr>
        <w:t>Дата и в</w:t>
      </w:r>
      <w:r w:rsidR="004F4530" w:rsidRPr="001B3415">
        <w:rPr>
          <w:sz w:val="20"/>
        </w:rPr>
        <w:t xml:space="preserve">ремя окончания </w:t>
      </w:r>
      <w:r w:rsidR="00994258" w:rsidRPr="001B3415">
        <w:rPr>
          <w:sz w:val="20"/>
        </w:rPr>
        <w:t xml:space="preserve">срока подачи </w:t>
      </w:r>
      <w:r w:rsidR="00A47664" w:rsidRPr="001B3415">
        <w:rPr>
          <w:sz w:val="20"/>
        </w:rPr>
        <w:t xml:space="preserve">заявок: </w:t>
      </w:r>
      <w:r w:rsidR="0040684A">
        <w:rPr>
          <w:sz w:val="20"/>
        </w:rPr>
        <w:t>17.06</w:t>
      </w:r>
      <w:r w:rsidR="0040684A" w:rsidRPr="00D53B5A">
        <w:rPr>
          <w:sz w:val="20"/>
        </w:rPr>
        <w:t>.2015</w:t>
      </w:r>
      <w:r w:rsidR="0040684A">
        <w:rPr>
          <w:sz w:val="20"/>
        </w:rPr>
        <w:t xml:space="preserve"> </w:t>
      </w:r>
      <w:r w:rsidR="001961CD">
        <w:rPr>
          <w:sz w:val="20"/>
        </w:rPr>
        <w:t xml:space="preserve">года  </w:t>
      </w:r>
      <w:r w:rsidR="00633CE3" w:rsidRPr="001B3415">
        <w:rPr>
          <w:sz w:val="20"/>
        </w:rPr>
        <w:t>в</w:t>
      </w:r>
      <w:r w:rsidR="001961CD">
        <w:rPr>
          <w:sz w:val="20"/>
        </w:rPr>
        <w:t xml:space="preserve"> 16</w:t>
      </w:r>
      <w:r w:rsidR="004F4530" w:rsidRPr="001B3415">
        <w:rPr>
          <w:sz w:val="20"/>
        </w:rPr>
        <w:t>-0</w:t>
      </w:r>
      <w:r w:rsidR="00633CE3" w:rsidRPr="001B3415">
        <w:rPr>
          <w:sz w:val="20"/>
        </w:rPr>
        <w:t>0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w:t>
      </w:r>
      <w:r>
        <w:rPr>
          <w:rFonts w:ascii="Times New Roman" w:hAnsi="Times New Roman" w:cs="Times New Roman"/>
          <w:szCs w:val="24"/>
        </w:rPr>
        <w:lastRenderedPageBreak/>
        <w:t xml:space="preserve">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1B3415">
        <w:rPr>
          <w:color w:val="auto"/>
          <w:sz w:val="20"/>
          <w:szCs w:val="20"/>
        </w:rPr>
        <w:t xml:space="preserve">Вскрытие комиссией конвертов с конкурсными заявками будет проведено </w:t>
      </w:r>
      <w:r w:rsidR="0040684A">
        <w:rPr>
          <w:color w:val="auto"/>
          <w:sz w:val="20"/>
        </w:rPr>
        <w:t>18.06</w:t>
      </w:r>
      <w:r w:rsidR="0040684A" w:rsidRPr="00D53B5A">
        <w:rPr>
          <w:color w:val="auto"/>
          <w:sz w:val="20"/>
        </w:rPr>
        <w:t xml:space="preserve">.2015 </w:t>
      </w:r>
      <w:r w:rsidR="001961CD" w:rsidRPr="00D53B5A">
        <w:rPr>
          <w:color w:val="auto"/>
          <w:sz w:val="20"/>
        </w:rPr>
        <w:t>года</w:t>
      </w:r>
      <w:r w:rsidR="001961CD" w:rsidRPr="00765B04">
        <w:rPr>
          <w:color w:val="auto"/>
          <w:sz w:val="20"/>
        </w:rPr>
        <w:t xml:space="preserve"> </w:t>
      </w:r>
      <w:r w:rsidR="001274C9" w:rsidRPr="001B3415">
        <w:rPr>
          <w:color w:val="auto"/>
          <w:sz w:val="20"/>
          <w:szCs w:val="20"/>
        </w:rPr>
        <w:t xml:space="preserve">в </w:t>
      </w:r>
      <w:r w:rsidR="00602D2E" w:rsidRPr="001B3415">
        <w:rPr>
          <w:color w:val="auto"/>
          <w:sz w:val="20"/>
          <w:szCs w:val="20"/>
        </w:rPr>
        <w:t>1</w:t>
      </w:r>
      <w:r w:rsidR="00931995" w:rsidRPr="001B3415">
        <w:rPr>
          <w:color w:val="auto"/>
          <w:sz w:val="20"/>
          <w:szCs w:val="20"/>
        </w:rPr>
        <w:t>0</w:t>
      </w:r>
      <w:r w:rsidR="004F4530" w:rsidRPr="001B3415">
        <w:rPr>
          <w:color w:val="auto"/>
          <w:sz w:val="20"/>
          <w:szCs w:val="20"/>
        </w:rPr>
        <w:t>-0</w:t>
      </w:r>
      <w:r w:rsidR="002C481F" w:rsidRPr="001B3415">
        <w:rPr>
          <w:color w:val="auto"/>
          <w:sz w:val="20"/>
          <w:szCs w:val="20"/>
        </w:rPr>
        <w:t xml:space="preserve">0 </w:t>
      </w:r>
      <w:r w:rsidRPr="001B341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lastRenderedPageBreak/>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Default="005407EE" w:rsidP="005407EE">
      <w:pPr>
        <w:jc w:val="center"/>
        <w:rPr>
          <w:b/>
          <w:sz w:val="20"/>
        </w:rPr>
      </w:pPr>
      <w:r>
        <w:rPr>
          <w:b/>
          <w:sz w:val="20"/>
        </w:rPr>
        <w:t>Описание и внешний вид рекламных конструкций</w:t>
      </w:r>
      <w:r w:rsidRPr="00DD3F3D">
        <w:rPr>
          <w:b/>
          <w:sz w:val="20"/>
        </w:rPr>
        <w:t>.</w:t>
      </w:r>
    </w:p>
    <w:p w:rsidR="004E2453" w:rsidRPr="00DD3F3D" w:rsidRDefault="004E2453" w:rsidP="005407EE">
      <w:pPr>
        <w:jc w:val="center"/>
        <w:rPr>
          <w:b/>
          <w:sz w:val="20"/>
        </w:rPr>
      </w:pPr>
    </w:p>
    <w:p w:rsidR="004E2453" w:rsidRPr="001A7215" w:rsidRDefault="004E2453" w:rsidP="004E2453">
      <w:pPr>
        <w:ind w:firstLine="709"/>
        <w:jc w:val="both"/>
        <w:rPr>
          <w:sz w:val="20"/>
        </w:rPr>
      </w:pPr>
      <w:r>
        <w:rPr>
          <w:sz w:val="20"/>
        </w:rPr>
        <w:t>Двух</w:t>
      </w:r>
      <w:r w:rsidRPr="001A7215">
        <w:rPr>
          <w:sz w:val="20"/>
        </w:rPr>
        <w:t xml:space="preserve">сторонние </w:t>
      </w:r>
      <w:proofErr w:type="spellStart"/>
      <w:r>
        <w:rPr>
          <w:sz w:val="20"/>
        </w:rPr>
        <w:t>сити-форматы</w:t>
      </w:r>
      <w:proofErr w:type="spellEnd"/>
      <w:r w:rsidRPr="001A7215">
        <w:rPr>
          <w:sz w:val="20"/>
        </w:rPr>
        <w:t>, устанавливаемые на земельных участках.</w:t>
      </w:r>
    </w:p>
    <w:p w:rsidR="004E2453" w:rsidRDefault="004E2453" w:rsidP="004E2453">
      <w:pPr>
        <w:ind w:firstLine="720"/>
        <w:jc w:val="both"/>
        <w:rPr>
          <w:sz w:val="20"/>
        </w:rPr>
      </w:pPr>
    </w:p>
    <w:p w:rsidR="004E2453" w:rsidRDefault="004E2453" w:rsidP="004E2453">
      <w:pPr>
        <w:ind w:firstLine="720"/>
        <w:jc w:val="both"/>
        <w:rPr>
          <w:sz w:val="20"/>
        </w:rPr>
      </w:pPr>
      <w:r w:rsidRPr="00D53B5A">
        <w:rPr>
          <w:sz w:val="20"/>
        </w:rPr>
        <w:t>Сити-формат</w:t>
      </w:r>
      <w:r>
        <w:rPr>
          <w:sz w:val="20"/>
        </w:rPr>
        <w:t>- двухсторонняя рекламная конструкция с внутренней подсветкой, имеющая два информационных поля, площадь каждого из которых составляет не более 2-х квадратных метров, состоящая из основания, каркаса и информационного поля.</w:t>
      </w:r>
    </w:p>
    <w:p w:rsidR="004E2453" w:rsidRPr="003833D7" w:rsidRDefault="004E2453" w:rsidP="004E2453">
      <w:pPr>
        <w:ind w:firstLine="720"/>
        <w:jc w:val="both"/>
        <w:rPr>
          <w:sz w:val="20"/>
        </w:rPr>
      </w:pPr>
      <w:r>
        <w:rPr>
          <w:sz w:val="20"/>
        </w:rPr>
        <w:t xml:space="preserve">Габариты рекламного поля – 1000 </w:t>
      </w:r>
      <w:proofErr w:type="spellStart"/>
      <w:r>
        <w:rPr>
          <w:sz w:val="20"/>
        </w:rPr>
        <w:t>x</w:t>
      </w:r>
      <w:proofErr w:type="spellEnd"/>
      <w:r>
        <w:rPr>
          <w:sz w:val="20"/>
        </w:rPr>
        <w:t xml:space="preserve"> 2000 м</w:t>
      </w:r>
      <w:r w:rsidR="0091586A">
        <w:rPr>
          <w:sz w:val="20"/>
        </w:rPr>
        <w:t>м</w:t>
      </w:r>
    </w:p>
    <w:p w:rsidR="004E2453" w:rsidRPr="00D53B5A" w:rsidRDefault="004E2453" w:rsidP="004E2453">
      <w:pPr>
        <w:ind w:firstLine="720"/>
        <w:jc w:val="both"/>
        <w:rPr>
          <w:sz w:val="20"/>
        </w:rPr>
      </w:pPr>
    </w:p>
    <w:p w:rsidR="004E2453" w:rsidRDefault="004E2453" w:rsidP="004E2453">
      <w:pPr>
        <w:ind w:firstLine="720"/>
        <w:jc w:val="both"/>
        <w:rPr>
          <w:sz w:val="20"/>
          <w:highlight w:val="yellow"/>
        </w:rPr>
      </w:pPr>
    </w:p>
    <w:p w:rsidR="004E2453" w:rsidRPr="00DA2F07" w:rsidRDefault="004E2453" w:rsidP="004E2453">
      <w:pPr>
        <w:ind w:firstLine="720"/>
        <w:jc w:val="both"/>
        <w:rPr>
          <w:sz w:val="20"/>
          <w:highlight w:val="yellow"/>
        </w:rPr>
      </w:pPr>
    </w:p>
    <w:p w:rsidR="004E2453" w:rsidRPr="001E1B05" w:rsidRDefault="004E2453" w:rsidP="004E2453">
      <w:pPr>
        <w:ind w:firstLine="720"/>
        <w:jc w:val="both"/>
        <w:rPr>
          <w:sz w:val="20"/>
        </w:rPr>
      </w:pPr>
      <w:r>
        <w:rPr>
          <w:noProof/>
          <w:sz w:val="20"/>
        </w:rPr>
        <w:drawing>
          <wp:inline distT="0" distB="0" distL="0" distR="0">
            <wp:extent cx="3895816" cy="2712464"/>
            <wp:effectExtent l="19050" t="0" r="943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95725" cy="2712401"/>
                    </a:xfrm>
                    <a:prstGeom prst="rect">
                      <a:avLst/>
                    </a:prstGeom>
                    <a:noFill/>
                    <a:ln w="9525">
                      <a:noFill/>
                      <a:miter lim="800000"/>
                      <a:headEnd/>
                      <a:tailEnd/>
                    </a:ln>
                  </pic:spPr>
                </pic:pic>
              </a:graphicData>
            </a:graphic>
          </wp:inline>
        </w:drawing>
      </w:r>
    </w:p>
    <w:p w:rsidR="004E2453" w:rsidRDefault="004E2453" w:rsidP="004E2453">
      <w:pPr>
        <w:ind w:firstLine="720"/>
        <w:jc w:val="both"/>
        <w:rPr>
          <w:sz w:val="20"/>
        </w:rPr>
      </w:pPr>
      <w:r w:rsidRPr="001E1B05">
        <w:rPr>
          <w:sz w:val="20"/>
        </w:rPr>
        <w:t xml:space="preserve">    </w:t>
      </w:r>
      <w:r>
        <w:rPr>
          <w:sz w:val="20"/>
        </w:rPr>
        <w:t xml:space="preserve">        </w:t>
      </w:r>
    </w:p>
    <w:p w:rsidR="004E2453" w:rsidRPr="00350838" w:rsidRDefault="004E2453" w:rsidP="004E2453">
      <w:pPr>
        <w:ind w:firstLine="709"/>
        <w:jc w:val="both"/>
        <w:rPr>
          <w:sz w:val="20"/>
          <w:highlight w:val="yellow"/>
        </w:rPr>
      </w:pPr>
    </w:p>
    <w:p w:rsidR="004E2453" w:rsidRDefault="004E2453" w:rsidP="004E2453">
      <w:pPr>
        <w:ind w:firstLine="720"/>
        <w:jc w:val="both"/>
        <w:rPr>
          <w:sz w:val="20"/>
        </w:rPr>
      </w:pPr>
    </w:p>
    <w:p w:rsidR="004E2453" w:rsidRDefault="004E2453" w:rsidP="004E2453">
      <w:pPr>
        <w:jc w:val="center"/>
        <w:rPr>
          <w:b/>
          <w:sz w:val="20"/>
        </w:rPr>
      </w:pPr>
    </w:p>
    <w:p w:rsidR="004E2453" w:rsidRDefault="004E2453" w:rsidP="004E2453">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6E773B" w:rsidRDefault="00DE4D79" w:rsidP="001354C6">
      <w:pPr>
        <w:jc w:val="center"/>
        <w:rPr>
          <w:b/>
          <w:sz w:val="20"/>
        </w:rPr>
      </w:pPr>
      <w:r w:rsidRPr="00DE4D79">
        <w:rPr>
          <w:b/>
          <w:sz w:val="20"/>
        </w:rPr>
        <w:t>Места размещения</w:t>
      </w:r>
      <w:r w:rsidR="000816A3">
        <w:rPr>
          <w:b/>
          <w:sz w:val="20"/>
        </w:rPr>
        <w:t xml:space="preserve"> рекламных конструкций</w:t>
      </w:r>
      <w:r w:rsidR="00224440">
        <w:rPr>
          <w:b/>
          <w:sz w:val="20"/>
        </w:rPr>
        <w:t>:</w:t>
      </w:r>
    </w:p>
    <w:p w:rsidR="00730FAF" w:rsidRDefault="00730FAF" w:rsidP="001354C6">
      <w:pPr>
        <w:jc w:val="center"/>
        <w:rPr>
          <w:b/>
          <w:sz w:val="20"/>
        </w:rPr>
      </w:pPr>
    </w:p>
    <w:p w:rsidR="004E2453" w:rsidRDefault="004E2453" w:rsidP="004E2453">
      <w:pPr>
        <w:numPr>
          <w:ilvl w:val="0"/>
          <w:numId w:val="44"/>
        </w:numPr>
        <w:jc w:val="center"/>
        <w:rPr>
          <w:color w:val="000000"/>
          <w:sz w:val="20"/>
          <w:szCs w:val="20"/>
        </w:rPr>
      </w:pPr>
      <w:r w:rsidRPr="00907EDB">
        <w:rPr>
          <w:color w:val="000000"/>
          <w:sz w:val="20"/>
          <w:szCs w:val="20"/>
        </w:rPr>
        <w:t xml:space="preserve">ул. Московская / ул. </w:t>
      </w:r>
      <w:proofErr w:type="spellStart"/>
      <w:r w:rsidRPr="00907EDB">
        <w:rPr>
          <w:color w:val="000000"/>
          <w:sz w:val="20"/>
          <w:szCs w:val="20"/>
        </w:rPr>
        <w:t>Вольская</w:t>
      </w:r>
      <w:proofErr w:type="spellEnd"/>
      <w:r>
        <w:rPr>
          <w:color w:val="000000"/>
          <w:sz w:val="20"/>
          <w:szCs w:val="20"/>
        </w:rPr>
        <w:t xml:space="preserve"> – 64:48:03 04 52:0059 (двухсторонняя)</w:t>
      </w:r>
    </w:p>
    <w:p w:rsidR="004E2453" w:rsidRDefault="004E2453" w:rsidP="004E2453">
      <w:pPr>
        <w:ind w:left="720"/>
        <w:jc w:val="center"/>
        <w:rPr>
          <w:color w:val="000000"/>
          <w:sz w:val="20"/>
          <w:szCs w:val="20"/>
        </w:rPr>
      </w:pPr>
      <w:r>
        <w:rPr>
          <w:color w:val="000000"/>
          <w:sz w:val="20"/>
          <w:szCs w:val="20"/>
        </w:rPr>
        <w:t>№568</w:t>
      </w:r>
    </w:p>
    <w:p w:rsidR="0003640B" w:rsidRDefault="0003640B" w:rsidP="004E2453">
      <w:pPr>
        <w:ind w:left="720"/>
        <w:jc w:val="center"/>
        <w:rPr>
          <w:color w:val="000000"/>
          <w:sz w:val="20"/>
          <w:szCs w:val="20"/>
        </w:rPr>
      </w:pPr>
      <w:r>
        <w:rPr>
          <w:noProof/>
          <w:color w:val="000000"/>
          <w:sz w:val="20"/>
          <w:szCs w:val="20"/>
        </w:rPr>
        <w:drawing>
          <wp:inline distT="0" distB="0" distL="0" distR="0">
            <wp:extent cx="2771004" cy="2224516"/>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776394" cy="2228843"/>
                    </a:xfrm>
                    <a:prstGeom prst="rect">
                      <a:avLst/>
                    </a:prstGeom>
                    <a:noFill/>
                    <a:ln w="9525">
                      <a:noFill/>
                      <a:miter lim="800000"/>
                      <a:headEnd/>
                      <a:tailEnd/>
                    </a:ln>
                  </pic:spPr>
                </pic:pic>
              </a:graphicData>
            </a:graphic>
          </wp:inline>
        </w:drawing>
      </w:r>
    </w:p>
    <w:p w:rsidR="0003640B" w:rsidRDefault="0003640B" w:rsidP="004E2453">
      <w:pPr>
        <w:ind w:left="720"/>
        <w:jc w:val="center"/>
        <w:rPr>
          <w:color w:val="000000"/>
          <w:sz w:val="20"/>
          <w:szCs w:val="20"/>
        </w:rPr>
      </w:pPr>
    </w:p>
    <w:p w:rsidR="004E2453" w:rsidRDefault="004E2453" w:rsidP="004E2453">
      <w:pPr>
        <w:numPr>
          <w:ilvl w:val="0"/>
          <w:numId w:val="44"/>
        </w:numPr>
        <w:jc w:val="center"/>
        <w:rPr>
          <w:color w:val="000000"/>
          <w:sz w:val="20"/>
          <w:szCs w:val="20"/>
        </w:rPr>
      </w:pPr>
      <w:r w:rsidRPr="00907EDB">
        <w:rPr>
          <w:color w:val="000000"/>
          <w:sz w:val="20"/>
          <w:szCs w:val="20"/>
        </w:rPr>
        <w:t>ул. им. Радищева А.Н. (у входа в ст. "Динамо")</w:t>
      </w:r>
      <w:r>
        <w:rPr>
          <w:color w:val="000000"/>
          <w:sz w:val="20"/>
          <w:szCs w:val="20"/>
        </w:rPr>
        <w:t xml:space="preserve"> – 64:48:01 02 41:0020 (двухсторонняя)</w:t>
      </w:r>
    </w:p>
    <w:p w:rsidR="004E2453" w:rsidRDefault="004E2453" w:rsidP="004E2453">
      <w:pPr>
        <w:ind w:left="360"/>
        <w:jc w:val="center"/>
        <w:rPr>
          <w:color w:val="000000"/>
          <w:sz w:val="20"/>
          <w:szCs w:val="20"/>
        </w:rPr>
      </w:pPr>
      <w:r>
        <w:rPr>
          <w:color w:val="000000"/>
          <w:sz w:val="20"/>
          <w:szCs w:val="20"/>
        </w:rPr>
        <w:t>№942</w:t>
      </w:r>
    </w:p>
    <w:p w:rsidR="0003640B" w:rsidRDefault="0003640B" w:rsidP="004E2453">
      <w:pPr>
        <w:ind w:left="360"/>
        <w:jc w:val="center"/>
        <w:rPr>
          <w:color w:val="000000"/>
          <w:sz w:val="20"/>
          <w:szCs w:val="20"/>
        </w:rPr>
      </w:pPr>
    </w:p>
    <w:p w:rsidR="0003640B" w:rsidRDefault="0003640B" w:rsidP="004E2453">
      <w:pPr>
        <w:ind w:left="360"/>
        <w:jc w:val="center"/>
        <w:rPr>
          <w:color w:val="000000"/>
          <w:sz w:val="20"/>
          <w:szCs w:val="20"/>
        </w:rPr>
      </w:pPr>
      <w:r>
        <w:rPr>
          <w:color w:val="000000"/>
          <w:sz w:val="20"/>
          <w:szCs w:val="20"/>
        </w:rPr>
        <w:t xml:space="preserve">     </w:t>
      </w:r>
      <w:r>
        <w:rPr>
          <w:noProof/>
          <w:color w:val="000000"/>
          <w:sz w:val="20"/>
          <w:szCs w:val="20"/>
        </w:rPr>
        <w:drawing>
          <wp:inline distT="0" distB="0" distL="0" distR="0">
            <wp:extent cx="2773937" cy="2245568"/>
            <wp:effectExtent l="19050" t="0" r="7363"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79677" cy="2250215"/>
                    </a:xfrm>
                    <a:prstGeom prst="rect">
                      <a:avLst/>
                    </a:prstGeom>
                    <a:noFill/>
                    <a:ln w="9525">
                      <a:noFill/>
                      <a:miter lim="800000"/>
                      <a:headEnd/>
                      <a:tailEnd/>
                    </a:ln>
                  </pic:spPr>
                </pic:pic>
              </a:graphicData>
            </a:graphic>
          </wp:inline>
        </w:drawing>
      </w:r>
    </w:p>
    <w:p w:rsidR="0003640B" w:rsidRDefault="0003640B" w:rsidP="004E2453">
      <w:pPr>
        <w:ind w:left="360"/>
        <w:jc w:val="center"/>
        <w:rPr>
          <w:color w:val="000000"/>
          <w:sz w:val="20"/>
          <w:szCs w:val="20"/>
        </w:rPr>
      </w:pPr>
    </w:p>
    <w:p w:rsidR="004E2453" w:rsidRPr="004E2453" w:rsidRDefault="004E2453" w:rsidP="004E2453">
      <w:pPr>
        <w:pStyle w:val="afff4"/>
        <w:numPr>
          <w:ilvl w:val="0"/>
          <w:numId w:val="44"/>
        </w:numPr>
        <w:jc w:val="center"/>
        <w:rPr>
          <w:b/>
          <w:sz w:val="20"/>
        </w:rPr>
      </w:pPr>
      <w:r w:rsidRPr="004E2453">
        <w:rPr>
          <w:color w:val="000000"/>
          <w:sz w:val="20"/>
          <w:szCs w:val="20"/>
        </w:rPr>
        <w:t>ул. Московская / ул. им. Пугачева Е.И. – 64:48:03 04 55:0024</w:t>
      </w:r>
      <w:r>
        <w:rPr>
          <w:color w:val="000000"/>
          <w:sz w:val="20"/>
          <w:szCs w:val="20"/>
        </w:rPr>
        <w:t xml:space="preserve"> (двухсторонняя)</w:t>
      </w:r>
    </w:p>
    <w:p w:rsidR="0003640B" w:rsidRDefault="004E2453" w:rsidP="004E2453">
      <w:pPr>
        <w:ind w:left="360"/>
        <w:jc w:val="center"/>
        <w:rPr>
          <w:color w:val="000000"/>
          <w:sz w:val="20"/>
          <w:szCs w:val="20"/>
        </w:rPr>
      </w:pPr>
      <w:r w:rsidRPr="004E2453">
        <w:rPr>
          <w:color w:val="000000"/>
          <w:sz w:val="20"/>
          <w:szCs w:val="20"/>
        </w:rPr>
        <w:t>№</w:t>
      </w:r>
      <w:r>
        <w:rPr>
          <w:color w:val="000000"/>
          <w:sz w:val="20"/>
          <w:szCs w:val="20"/>
        </w:rPr>
        <w:t>1770</w:t>
      </w:r>
    </w:p>
    <w:p w:rsidR="0003640B" w:rsidRDefault="0003640B" w:rsidP="004E2453">
      <w:pPr>
        <w:ind w:left="360"/>
        <w:jc w:val="center"/>
        <w:rPr>
          <w:color w:val="000000"/>
          <w:sz w:val="20"/>
          <w:szCs w:val="20"/>
        </w:rPr>
      </w:pPr>
      <w:r>
        <w:rPr>
          <w:color w:val="000000"/>
          <w:sz w:val="20"/>
          <w:szCs w:val="20"/>
        </w:rPr>
        <w:t xml:space="preserve"> </w:t>
      </w:r>
      <w:r>
        <w:rPr>
          <w:noProof/>
          <w:color w:val="000000"/>
          <w:sz w:val="20"/>
          <w:szCs w:val="20"/>
        </w:rPr>
        <w:drawing>
          <wp:inline distT="0" distB="0" distL="0" distR="0">
            <wp:extent cx="2747202" cy="2201642"/>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754446" cy="2207447"/>
                    </a:xfrm>
                    <a:prstGeom prst="rect">
                      <a:avLst/>
                    </a:prstGeom>
                    <a:noFill/>
                    <a:ln w="9525">
                      <a:noFill/>
                      <a:miter lim="800000"/>
                      <a:headEnd/>
                      <a:tailEnd/>
                    </a:ln>
                  </pic:spPr>
                </pic:pic>
              </a:graphicData>
            </a:graphic>
          </wp:inline>
        </w:drawing>
      </w:r>
    </w:p>
    <w:p w:rsidR="001354C6" w:rsidRPr="004E2453" w:rsidRDefault="00730FAF" w:rsidP="004E2453">
      <w:pPr>
        <w:ind w:left="360"/>
        <w:jc w:val="center"/>
        <w:rPr>
          <w:b/>
          <w:sz w:val="20"/>
        </w:rPr>
      </w:pPr>
      <w:r w:rsidRPr="004E2453">
        <w:rPr>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0"/>
      <w:footerReference w:type="default" r:id="rId2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E8C" w:rsidRDefault="00C46E8C">
      <w:r>
        <w:separator/>
      </w:r>
    </w:p>
  </w:endnote>
  <w:endnote w:type="continuationSeparator" w:id="0">
    <w:p w:rsidR="00C46E8C" w:rsidRDefault="00C46E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FAF" w:rsidRDefault="001C0CB3">
    <w:pPr>
      <w:pStyle w:val="af6"/>
      <w:framePr w:wrap="around" w:vAnchor="text" w:hAnchor="margin" w:xAlign="right" w:y="1"/>
      <w:rPr>
        <w:rStyle w:val="af5"/>
      </w:rPr>
    </w:pPr>
    <w:r>
      <w:rPr>
        <w:rStyle w:val="af5"/>
      </w:rPr>
      <w:fldChar w:fldCharType="begin"/>
    </w:r>
    <w:r w:rsidR="00730FAF">
      <w:rPr>
        <w:rStyle w:val="af5"/>
      </w:rPr>
      <w:instrText xml:space="preserve">PAGE  </w:instrText>
    </w:r>
    <w:r>
      <w:rPr>
        <w:rStyle w:val="af5"/>
      </w:rPr>
      <w:fldChar w:fldCharType="end"/>
    </w:r>
  </w:p>
  <w:p w:rsidR="00730FAF" w:rsidRDefault="00730FAF">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FAF" w:rsidRDefault="001C0CB3">
    <w:pPr>
      <w:pStyle w:val="af6"/>
      <w:framePr w:wrap="around" w:vAnchor="text" w:hAnchor="margin" w:xAlign="right" w:y="1"/>
      <w:rPr>
        <w:rStyle w:val="af5"/>
        <w:sz w:val="20"/>
      </w:rPr>
    </w:pPr>
    <w:r>
      <w:rPr>
        <w:rStyle w:val="af5"/>
        <w:sz w:val="20"/>
      </w:rPr>
      <w:fldChar w:fldCharType="begin"/>
    </w:r>
    <w:r w:rsidR="00730FAF">
      <w:rPr>
        <w:rStyle w:val="af5"/>
        <w:sz w:val="20"/>
      </w:rPr>
      <w:instrText xml:space="preserve">PAGE  </w:instrText>
    </w:r>
    <w:r>
      <w:rPr>
        <w:rStyle w:val="af5"/>
        <w:sz w:val="20"/>
      </w:rPr>
      <w:fldChar w:fldCharType="separate"/>
    </w:r>
    <w:r w:rsidR="0040684A">
      <w:rPr>
        <w:rStyle w:val="af5"/>
        <w:sz w:val="20"/>
      </w:rPr>
      <w:t>13</w:t>
    </w:r>
    <w:r>
      <w:rPr>
        <w:rStyle w:val="af5"/>
        <w:sz w:val="20"/>
      </w:rPr>
      <w:fldChar w:fldCharType="end"/>
    </w:r>
  </w:p>
  <w:p w:rsidR="00730FAF" w:rsidRDefault="00730FAF">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E8C" w:rsidRDefault="00C46E8C">
      <w:r>
        <w:separator/>
      </w:r>
    </w:p>
  </w:footnote>
  <w:footnote w:type="continuationSeparator" w:id="0">
    <w:p w:rsidR="00C46E8C" w:rsidRDefault="00C46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E04D5"/>
    <w:multiLevelType w:val="singleLevel"/>
    <w:tmpl w:val="D34A6FD8"/>
    <w:lvl w:ilvl="0">
      <w:start w:val="1"/>
      <w:numFmt w:val="decimal"/>
      <w:pStyle w:val="31"/>
      <w:lvlText w:val="%1."/>
      <w:lvlJc w:val="left"/>
      <w:pPr>
        <w:tabs>
          <w:tab w:val="num" w:pos="360"/>
        </w:tabs>
        <w:ind w:left="360" w:hanging="360"/>
      </w:pPr>
    </w:lvl>
  </w:abstractNum>
  <w:abstractNum w:abstractNumId="16">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8">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1">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2">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6">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9">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1">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3">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6">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2"/>
  </w:num>
  <w:num w:numId="11">
    <w:abstractNumId w:val="15"/>
  </w:num>
  <w:num w:numId="12">
    <w:abstractNumId w:val="21"/>
  </w:num>
  <w:num w:numId="13">
    <w:abstractNumId w:val="10"/>
  </w:num>
  <w:num w:numId="14">
    <w:abstractNumId w:val="30"/>
  </w:num>
  <w:num w:numId="15">
    <w:abstractNumId w:val="43"/>
  </w:num>
  <w:num w:numId="16">
    <w:abstractNumId w:val="3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3"/>
  </w:num>
  <w:num w:numId="20">
    <w:abstractNumId w:val="27"/>
  </w:num>
  <w:num w:numId="21">
    <w:abstractNumId w:val="12"/>
  </w:num>
  <w:num w:numId="22">
    <w:abstractNumId w:val="25"/>
  </w:num>
  <w:num w:numId="23">
    <w:abstractNumId w:val="16"/>
  </w:num>
  <w:num w:numId="24">
    <w:abstractNumId w:val="37"/>
  </w:num>
  <w:num w:numId="25">
    <w:abstractNumId w:val="32"/>
  </w:num>
  <w:num w:numId="26">
    <w:abstractNumId w:val="17"/>
  </w:num>
  <w:num w:numId="27">
    <w:abstractNumId w:val="20"/>
  </w:num>
  <w:num w:numId="28">
    <w:abstractNumId w:val="35"/>
  </w:num>
  <w:num w:numId="29">
    <w:abstractNumId w:val="29"/>
  </w:num>
  <w:num w:numId="30">
    <w:abstractNumId w:val="26"/>
  </w:num>
  <w:num w:numId="31">
    <w:abstractNumId w:val="9"/>
  </w:num>
  <w:num w:numId="32">
    <w:abstractNumId w:val="22"/>
  </w:num>
  <w:num w:numId="33">
    <w:abstractNumId w:val="28"/>
  </w:num>
  <w:num w:numId="34">
    <w:abstractNumId w:val="24"/>
  </w:num>
  <w:num w:numId="35">
    <w:abstractNumId w:val="33"/>
  </w:num>
  <w:num w:numId="36">
    <w:abstractNumId w:val="8"/>
  </w:num>
  <w:num w:numId="37">
    <w:abstractNumId w:val="14"/>
  </w:num>
  <w:num w:numId="38">
    <w:abstractNumId w:val="19"/>
  </w:num>
  <w:num w:numId="39">
    <w:abstractNumId w:val="39"/>
  </w:num>
  <w:num w:numId="40">
    <w:abstractNumId w:val="11"/>
  </w:num>
  <w:num w:numId="41">
    <w:abstractNumId w:val="18"/>
  </w:num>
  <w:num w:numId="42">
    <w:abstractNumId w:val="23"/>
  </w:num>
  <w:num w:numId="43">
    <w:abstractNumId w:val="31"/>
  </w:num>
  <w:num w:numId="44">
    <w:abstractNumId w:val="36"/>
  </w:num>
  <w:num w:numId="45">
    <w:abstractNumId w:val="4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43C2"/>
    <w:rsid w:val="00044986"/>
    <w:rsid w:val="00045FD2"/>
    <w:rsid w:val="0004623B"/>
    <w:rsid w:val="00047F6E"/>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1F1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453"/>
    <w:rsid w:val="004E27E1"/>
    <w:rsid w:val="004E4BCF"/>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65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D62C3"/>
    <w:rsid w:val="005E2739"/>
    <w:rsid w:val="005F21D3"/>
    <w:rsid w:val="005F223E"/>
    <w:rsid w:val="005F3865"/>
    <w:rsid w:val="005F5EE3"/>
    <w:rsid w:val="005F7F6B"/>
    <w:rsid w:val="006005CF"/>
    <w:rsid w:val="00600F77"/>
    <w:rsid w:val="00602D2E"/>
    <w:rsid w:val="006030D9"/>
    <w:rsid w:val="006041F3"/>
    <w:rsid w:val="006049EA"/>
    <w:rsid w:val="006073FD"/>
    <w:rsid w:val="00607774"/>
    <w:rsid w:val="00614180"/>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6642"/>
    <w:rsid w:val="00801EF9"/>
    <w:rsid w:val="00802166"/>
    <w:rsid w:val="0080220C"/>
    <w:rsid w:val="008037DA"/>
    <w:rsid w:val="00804BFB"/>
    <w:rsid w:val="008052CA"/>
    <w:rsid w:val="008054B6"/>
    <w:rsid w:val="0080658F"/>
    <w:rsid w:val="00811A60"/>
    <w:rsid w:val="00811DC0"/>
    <w:rsid w:val="008135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61"/>
    <w:rsid w:val="008545FF"/>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33E2"/>
    <w:rsid w:val="00924784"/>
    <w:rsid w:val="009248F5"/>
    <w:rsid w:val="009258BC"/>
    <w:rsid w:val="00926BAE"/>
    <w:rsid w:val="00931995"/>
    <w:rsid w:val="00933762"/>
    <w:rsid w:val="00934B07"/>
    <w:rsid w:val="0093668D"/>
    <w:rsid w:val="00936696"/>
    <w:rsid w:val="00946479"/>
    <w:rsid w:val="00946798"/>
    <w:rsid w:val="00946832"/>
    <w:rsid w:val="00950421"/>
    <w:rsid w:val="00950A3A"/>
    <w:rsid w:val="00952093"/>
    <w:rsid w:val="009523BE"/>
    <w:rsid w:val="00953C92"/>
    <w:rsid w:val="0095455E"/>
    <w:rsid w:val="009546C8"/>
    <w:rsid w:val="00955B8A"/>
    <w:rsid w:val="009562B1"/>
    <w:rsid w:val="00956530"/>
    <w:rsid w:val="0095741A"/>
    <w:rsid w:val="0095779E"/>
    <w:rsid w:val="00961B44"/>
    <w:rsid w:val="0096231B"/>
    <w:rsid w:val="00964860"/>
    <w:rsid w:val="0096595B"/>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42B7"/>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6361"/>
    <w:rsid w:val="00C56894"/>
    <w:rsid w:val="00C6092F"/>
    <w:rsid w:val="00C615C0"/>
    <w:rsid w:val="00C658D2"/>
    <w:rsid w:val="00C677FF"/>
    <w:rsid w:val="00C706E2"/>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725E"/>
    <w:rsid w:val="00DF72E4"/>
    <w:rsid w:val="00DF7448"/>
    <w:rsid w:val="00E01B76"/>
    <w:rsid w:val="00E01F9B"/>
    <w:rsid w:val="00E02E2F"/>
    <w:rsid w:val="00E03303"/>
    <w:rsid w:val="00E07209"/>
    <w:rsid w:val="00E07B7C"/>
    <w:rsid w:val="00E07C11"/>
    <w:rsid w:val="00E07D8E"/>
    <w:rsid w:val="00E10C65"/>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0CD0"/>
    <w:rsid w:val="00E416B7"/>
    <w:rsid w:val="00E44ECF"/>
    <w:rsid w:val="00E46CED"/>
    <w:rsid w:val="00E50F45"/>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125A"/>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7075-4092-443B-A59A-519BC587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19</Pages>
  <Words>9148</Words>
  <Characters>52144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61170</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Anatoly</dc:creator>
  <cp:lastModifiedBy>Климова</cp:lastModifiedBy>
  <cp:revision>93</cp:revision>
  <cp:lastPrinted>2014-02-19T08:05:00Z</cp:lastPrinted>
  <dcterms:created xsi:type="dcterms:W3CDTF">2014-03-07T09:38:00Z</dcterms:created>
  <dcterms:modified xsi:type="dcterms:W3CDTF">2015-05-14T11:59:00Z</dcterms:modified>
</cp:coreProperties>
</file>