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8" w:rsidRDefault="009C4EE8" w:rsidP="009C4EE8">
      <w:pPr>
        <w:spacing w:after="0" w:line="240" w:lineRule="auto"/>
        <w:rPr>
          <w:rFonts w:ascii="Times New Roman" w:hAnsi="Times New Roman"/>
          <w:sz w:val="28"/>
        </w:rPr>
      </w:pPr>
    </w:p>
    <w:p w:rsidR="009C4EE8" w:rsidRDefault="009C4EE8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375D5D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375D5D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375D5D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375D5D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375D5D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375D5D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375D5D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375D5D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375D5D" w:rsidP="00375D5D">
      <w:pPr>
        <w:spacing w:after="0" w:line="240" w:lineRule="auto"/>
        <w:rPr>
          <w:rFonts w:ascii="Times New Roman" w:hAnsi="Times New Roman"/>
          <w:sz w:val="28"/>
        </w:rPr>
      </w:pPr>
    </w:p>
    <w:p w:rsidR="00375D5D" w:rsidRDefault="00592D5B" w:rsidP="00375D5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 апреля 2012 года № 755</w:t>
      </w:r>
    </w:p>
    <w:p w:rsidR="009C4EE8" w:rsidRDefault="009C4EE8" w:rsidP="009C4EE8">
      <w:pPr>
        <w:spacing w:after="0" w:line="240" w:lineRule="auto"/>
        <w:rPr>
          <w:rFonts w:ascii="Times New Roman" w:hAnsi="Times New Roman"/>
          <w:sz w:val="28"/>
        </w:rPr>
      </w:pPr>
    </w:p>
    <w:p w:rsidR="009C4EE8" w:rsidRDefault="009C4EE8" w:rsidP="009C4EE8">
      <w:pPr>
        <w:pStyle w:val="a4"/>
      </w:pPr>
      <w:r>
        <w:t xml:space="preserve">Об утверждении ведомственной целевой программы </w:t>
      </w:r>
    </w:p>
    <w:p w:rsidR="009C4EE8" w:rsidRDefault="009C4EE8" w:rsidP="009C4EE8">
      <w:pPr>
        <w:pStyle w:val="a4"/>
      </w:pPr>
      <w:r>
        <w:t xml:space="preserve">«Приобретение жилых помещений для исполнения </w:t>
      </w:r>
    </w:p>
    <w:p w:rsidR="009C4EE8" w:rsidRDefault="009C4EE8" w:rsidP="009C4EE8">
      <w:pPr>
        <w:pStyle w:val="a4"/>
      </w:pPr>
      <w:r>
        <w:t>р</w:t>
      </w:r>
      <w:r w:rsidR="00375D5D">
        <w:t>ешений судов» на 2012-2014 годы</w:t>
      </w:r>
    </w:p>
    <w:p w:rsidR="009C4EE8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4EE8" w:rsidRDefault="009C4EE8" w:rsidP="009C4E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решения Саратовской городской Думы от 20</w:t>
      </w:r>
      <w:r w:rsidR="00375D5D">
        <w:rPr>
          <w:rFonts w:ascii="Times New Roman" w:hAnsi="Times New Roman"/>
          <w:sz w:val="28"/>
        </w:rPr>
        <w:t>.12.</w:t>
      </w:r>
      <w:r>
        <w:rPr>
          <w:rFonts w:ascii="Times New Roman" w:hAnsi="Times New Roman"/>
          <w:sz w:val="28"/>
        </w:rPr>
        <w:t xml:space="preserve">2011 </w:t>
      </w:r>
      <w:r w:rsidR="00375D5D">
        <w:rPr>
          <w:rFonts w:ascii="Times New Roman" w:hAnsi="Times New Roman"/>
          <w:sz w:val="28"/>
        </w:rPr>
        <w:t xml:space="preserve">  </w:t>
      </w:r>
      <w:r w:rsidR="00125A09">
        <w:rPr>
          <w:rFonts w:ascii="Times New Roman" w:hAnsi="Times New Roman"/>
          <w:sz w:val="28"/>
        </w:rPr>
        <w:t xml:space="preserve"> </w:t>
      </w:r>
      <w:r w:rsidR="00375D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10-121 «О бюджете муниципального образования «Город Саратов» на 2012 год», </w:t>
      </w:r>
      <w:r w:rsidR="00375D5D" w:rsidRPr="00375D5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</w:rPr>
        <w:t xml:space="preserve"> администрации города Саратова от</w:t>
      </w:r>
      <w:r w:rsidR="00375D5D">
        <w:rPr>
          <w:rFonts w:ascii="Times New Roman" w:hAnsi="Times New Roman"/>
          <w:sz w:val="28"/>
        </w:rPr>
        <w:t xml:space="preserve"> 10 февраля 2009 года</w:t>
      </w:r>
      <w:r>
        <w:rPr>
          <w:rFonts w:ascii="Times New Roman" w:hAnsi="Times New Roman"/>
          <w:sz w:val="28"/>
        </w:rPr>
        <w:t xml:space="preserve"> № 56 «Об утверждении Положения о порядке разработки, утверждения и реализации ведомственных целевых программ» </w:t>
      </w:r>
    </w:p>
    <w:p w:rsidR="009C4EE8" w:rsidRPr="00375D5D" w:rsidRDefault="009C4EE8" w:rsidP="00375D5D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375D5D">
        <w:rPr>
          <w:rFonts w:ascii="Times New Roman" w:hAnsi="Times New Roman"/>
          <w:b/>
          <w:spacing w:val="20"/>
          <w:sz w:val="28"/>
        </w:rPr>
        <w:t>постановляю:</w:t>
      </w:r>
    </w:p>
    <w:p w:rsidR="009C4EE8" w:rsidRPr="00375D5D" w:rsidRDefault="009C4EE8" w:rsidP="009C4EE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C4EE8" w:rsidRDefault="009C4EE8" w:rsidP="009C4E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75D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 ведомственную целевую программу «Приобретение  жилых помещений для исполнения решений судов» на 2012-2014 годы (прилагается).</w:t>
      </w:r>
    </w:p>
    <w:p w:rsidR="009C4EE8" w:rsidRDefault="009C4EE8" w:rsidP="009C4E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9C4EE8" w:rsidRDefault="009C4EE8" w:rsidP="009C4E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9C4EE8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4EE8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75D5D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375D5D" w:rsidRDefault="00375D5D" w:rsidP="00375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</w:t>
      </w:r>
      <w:r w:rsidR="009C4EE8">
        <w:rPr>
          <w:rFonts w:ascii="Times New Roman" w:hAnsi="Times New Roman"/>
          <w:sz w:val="28"/>
        </w:rPr>
        <w:t>униципального</w:t>
      </w:r>
      <w:r>
        <w:rPr>
          <w:rFonts w:ascii="Times New Roman" w:hAnsi="Times New Roman"/>
          <w:sz w:val="28"/>
        </w:rPr>
        <w:t xml:space="preserve"> </w:t>
      </w:r>
      <w:r w:rsidR="009C4EE8" w:rsidRPr="00375D5D">
        <w:rPr>
          <w:rFonts w:ascii="Times New Roman" w:hAnsi="Times New Roman"/>
          <w:sz w:val="28"/>
          <w:szCs w:val="28"/>
        </w:rPr>
        <w:t xml:space="preserve">образования </w:t>
      </w:r>
    </w:p>
    <w:p w:rsidR="009C4EE8" w:rsidRPr="00375D5D" w:rsidRDefault="009C4EE8" w:rsidP="00375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D5D">
        <w:rPr>
          <w:rFonts w:ascii="Times New Roman" w:hAnsi="Times New Roman"/>
          <w:sz w:val="28"/>
          <w:szCs w:val="28"/>
        </w:rPr>
        <w:t>«Город Саратов»</w:t>
      </w:r>
      <w:r w:rsidRPr="00375D5D">
        <w:rPr>
          <w:rFonts w:ascii="Times New Roman" w:hAnsi="Times New Roman"/>
          <w:sz w:val="28"/>
          <w:szCs w:val="28"/>
        </w:rPr>
        <w:tab/>
      </w:r>
      <w:r w:rsidRPr="00375D5D">
        <w:rPr>
          <w:rFonts w:ascii="Times New Roman" w:hAnsi="Times New Roman"/>
          <w:sz w:val="28"/>
          <w:szCs w:val="28"/>
        </w:rPr>
        <w:tab/>
      </w:r>
      <w:r w:rsidRPr="00375D5D">
        <w:rPr>
          <w:rFonts w:ascii="Times New Roman" w:hAnsi="Times New Roman"/>
          <w:sz w:val="28"/>
          <w:szCs w:val="28"/>
        </w:rPr>
        <w:tab/>
      </w:r>
      <w:r w:rsidRPr="00375D5D">
        <w:rPr>
          <w:rFonts w:ascii="Times New Roman" w:hAnsi="Times New Roman"/>
          <w:sz w:val="28"/>
          <w:szCs w:val="28"/>
        </w:rPr>
        <w:tab/>
      </w:r>
      <w:r w:rsidRPr="00375D5D">
        <w:rPr>
          <w:rFonts w:ascii="Times New Roman" w:hAnsi="Times New Roman"/>
          <w:sz w:val="28"/>
          <w:szCs w:val="28"/>
        </w:rPr>
        <w:tab/>
        <w:t xml:space="preserve">   </w:t>
      </w:r>
      <w:r w:rsidR="00375D5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75D5D">
        <w:rPr>
          <w:rFonts w:ascii="Times New Roman" w:hAnsi="Times New Roman"/>
          <w:sz w:val="28"/>
          <w:szCs w:val="28"/>
        </w:rPr>
        <w:t>А.Л. Прокопенко</w:t>
      </w:r>
      <w:r w:rsidRPr="00375D5D">
        <w:rPr>
          <w:rFonts w:ascii="Times New Roman" w:hAnsi="Times New Roman"/>
          <w:sz w:val="28"/>
          <w:szCs w:val="28"/>
        </w:rPr>
        <w:tab/>
      </w:r>
    </w:p>
    <w:p w:rsidR="009C4EE8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4EE8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4EE8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4EE8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4EE8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4EE8" w:rsidRDefault="009C4EE8" w:rsidP="009C4E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75D5D" w:rsidRDefault="008D00F7" w:rsidP="00375D5D">
      <w:pPr>
        <w:spacing w:after="0" w:line="240" w:lineRule="auto"/>
        <w:ind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375D5D" w:rsidRDefault="008D00F7" w:rsidP="00375D5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 w:rsidRPr="00375D5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75D5D" w:rsidRDefault="008D00F7" w:rsidP="00375D5D">
      <w:pPr>
        <w:spacing w:after="0" w:line="240" w:lineRule="auto"/>
        <w:ind w:firstLine="5245"/>
        <w:rPr>
          <w:rFonts w:ascii="Times New Roman" w:hAnsi="Times New Roman"/>
          <w:sz w:val="28"/>
        </w:rPr>
      </w:pPr>
      <w:r w:rsidRPr="00375D5D">
        <w:rPr>
          <w:rFonts w:ascii="Times New Roman" w:hAnsi="Times New Roman"/>
          <w:sz w:val="28"/>
          <w:szCs w:val="28"/>
        </w:rPr>
        <w:t>муниципального</w:t>
      </w:r>
      <w:r w:rsidR="00375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образования </w:t>
      </w:r>
    </w:p>
    <w:p w:rsidR="008D00F7" w:rsidRDefault="008D00F7" w:rsidP="00375D5D">
      <w:pPr>
        <w:spacing w:after="0" w:line="240" w:lineRule="auto"/>
        <w:ind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«Город Саратов»</w:t>
      </w:r>
    </w:p>
    <w:p w:rsidR="008D00F7" w:rsidRDefault="00CD1DD7" w:rsidP="00CD1DD7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 апреля 2012 года № 755</w:t>
      </w:r>
    </w:p>
    <w:p w:rsidR="008D00F7" w:rsidRDefault="008D00F7" w:rsidP="008D00F7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8D00F7" w:rsidRDefault="008D00F7" w:rsidP="008D00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Ведомственная целевая программа </w:t>
      </w:r>
    </w:p>
    <w:p w:rsidR="006767A8" w:rsidRDefault="008D00F7" w:rsidP="008D00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«Приобретение жилых помещений для исполнения решений судов» </w:t>
      </w:r>
    </w:p>
    <w:p w:rsidR="008D00F7" w:rsidRDefault="008D00F7" w:rsidP="008D00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2012</w:t>
      </w:r>
      <w:r w:rsidR="006767A8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2014 годы</w:t>
      </w:r>
    </w:p>
    <w:p w:rsidR="008D00F7" w:rsidRDefault="008D00F7" w:rsidP="008D00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00F7" w:rsidRDefault="008D00F7" w:rsidP="008D00F7">
      <w:pPr>
        <w:pStyle w:val="11"/>
        <w:spacing w:before="0" w:after="0"/>
        <w:ind w:firstLine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Паспорт ведомственной целевой программы</w:t>
      </w:r>
    </w:p>
    <w:p w:rsidR="008D00F7" w:rsidRDefault="008D00F7" w:rsidP="008D00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3686"/>
        <w:gridCol w:w="5670"/>
      </w:tblGrid>
      <w:tr w:rsidR="008D00F7" w:rsidTr="00375D5D">
        <w:tc>
          <w:tcPr>
            <w:tcW w:w="3686" w:type="dxa"/>
          </w:tcPr>
          <w:p w:rsidR="008D00F7" w:rsidRDefault="008D00F7" w:rsidP="006767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главного распорядителя бюджетных средств</w:t>
            </w:r>
          </w:p>
        </w:tc>
        <w:tc>
          <w:tcPr>
            <w:tcW w:w="5670" w:type="dxa"/>
          </w:tcPr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комитет по управлению имуществом города Саратова (далее – комитет по управлению имуществом) </w:t>
            </w:r>
          </w:p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</w:p>
        </w:tc>
      </w:tr>
      <w:tr w:rsidR="008D00F7" w:rsidTr="00375D5D">
        <w:tc>
          <w:tcPr>
            <w:tcW w:w="3686" w:type="dxa"/>
          </w:tcPr>
          <w:p w:rsidR="008D00F7" w:rsidRDefault="008D00F7" w:rsidP="006767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«Приобретение жилых помещений для ис</w:t>
            </w:r>
            <w:r w:rsidR="00DB452E">
              <w:rPr>
                <w:rFonts w:ascii="Times New Roman" w:hAnsi="Times New Roman"/>
                <w:sz w:val="28"/>
              </w:rPr>
              <w:t xml:space="preserve">полнения решений судов» </w:t>
            </w:r>
            <w:r w:rsidR="00125A09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>(далее – Программа)</w:t>
            </w:r>
          </w:p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</w:p>
        </w:tc>
      </w:tr>
      <w:tr w:rsidR="008D00F7" w:rsidTr="00375D5D">
        <w:tc>
          <w:tcPr>
            <w:tcW w:w="3686" w:type="dxa"/>
          </w:tcPr>
          <w:p w:rsidR="008D00F7" w:rsidRDefault="008D00F7" w:rsidP="006767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утверждения, наименование и номер соответствующего правового акта </w:t>
            </w:r>
          </w:p>
          <w:p w:rsidR="008D00F7" w:rsidRDefault="008D00F7" w:rsidP="006767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</w:tcPr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</w:p>
        </w:tc>
      </w:tr>
      <w:tr w:rsidR="008D00F7" w:rsidTr="00375D5D">
        <w:tc>
          <w:tcPr>
            <w:tcW w:w="3686" w:type="dxa"/>
          </w:tcPr>
          <w:p w:rsidR="008D00F7" w:rsidRDefault="00DB452E" w:rsidP="006767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</w:t>
            </w:r>
            <w:r w:rsidR="008D00F7">
              <w:rPr>
                <w:rFonts w:ascii="Times New Roman" w:hAnsi="Times New Roman"/>
                <w:sz w:val="28"/>
              </w:rPr>
              <w:t xml:space="preserve"> реализации</w:t>
            </w:r>
          </w:p>
        </w:tc>
        <w:tc>
          <w:tcPr>
            <w:tcW w:w="5670" w:type="dxa"/>
          </w:tcPr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- 2012-2014 годы</w:t>
            </w:r>
          </w:p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</w:p>
        </w:tc>
      </w:tr>
      <w:tr w:rsidR="008D00F7" w:rsidTr="00375D5D">
        <w:tc>
          <w:tcPr>
            <w:tcW w:w="3686" w:type="dxa"/>
          </w:tcPr>
          <w:p w:rsidR="008D00F7" w:rsidRDefault="008D00F7" w:rsidP="006767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и задач</w:t>
            </w:r>
            <w:r w:rsidR="00DB452E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670" w:type="dxa"/>
          </w:tcPr>
          <w:p w:rsidR="008D00F7" w:rsidRDefault="00DB452E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ц</w:t>
            </w:r>
            <w:r w:rsidR="008D00F7">
              <w:rPr>
                <w:rFonts w:ascii="Times New Roman" w:hAnsi="Times New Roman"/>
                <w:color w:val="000000"/>
                <w:sz w:val="28"/>
              </w:rPr>
              <w:t>ель</w:t>
            </w:r>
            <w:r w:rsidR="006767A8">
              <w:rPr>
                <w:rFonts w:ascii="Times New Roman" w:hAnsi="Times New Roman"/>
                <w:color w:val="000000"/>
                <w:sz w:val="2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улучшение жилищных условий граждан;</w:t>
            </w:r>
          </w:p>
          <w:p w:rsidR="008D00F7" w:rsidRDefault="00DB452E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задача</w:t>
            </w:r>
            <w:r w:rsidR="006767A8">
              <w:rPr>
                <w:rFonts w:ascii="Times New Roman" w:hAnsi="Times New Roman"/>
                <w:sz w:val="28"/>
              </w:rPr>
              <w:t xml:space="preserve"> -</w:t>
            </w:r>
            <w:r>
              <w:rPr>
                <w:rFonts w:ascii="Times New Roman" w:hAnsi="Times New Roman"/>
                <w:sz w:val="28"/>
              </w:rPr>
              <w:t xml:space="preserve"> обеспечение исполнения решений судов по предоставлению гражданам жилых помещений</w:t>
            </w:r>
          </w:p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</w:p>
        </w:tc>
      </w:tr>
      <w:tr w:rsidR="008D00F7" w:rsidTr="00375D5D">
        <w:tc>
          <w:tcPr>
            <w:tcW w:w="3686" w:type="dxa"/>
          </w:tcPr>
          <w:p w:rsidR="008D00F7" w:rsidRDefault="008D00F7" w:rsidP="006767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социальные и  эконо</w:t>
            </w:r>
            <w:r w:rsidR="00DB452E">
              <w:rPr>
                <w:rFonts w:ascii="Times New Roman" w:hAnsi="Times New Roman"/>
                <w:sz w:val="28"/>
              </w:rPr>
              <w:t>мические результаты реализации П</w:t>
            </w:r>
            <w:r>
              <w:rPr>
                <w:rFonts w:ascii="Times New Roman" w:hAnsi="Times New Roman"/>
                <w:sz w:val="28"/>
              </w:rPr>
              <w:t xml:space="preserve">рограммы </w:t>
            </w:r>
          </w:p>
        </w:tc>
        <w:tc>
          <w:tcPr>
            <w:tcW w:w="5670" w:type="dxa"/>
          </w:tcPr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066F4D">
              <w:rPr>
                <w:rFonts w:ascii="Times New Roman" w:hAnsi="Times New Roman"/>
                <w:sz w:val="28"/>
              </w:rPr>
              <w:t>реализация прав</w:t>
            </w:r>
            <w:r>
              <w:rPr>
                <w:rFonts w:ascii="Times New Roman" w:hAnsi="Times New Roman"/>
                <w:sz w:val="28"/>
              </w:rPr>
              <w:t xml:space="preserve"> не м</w:t>
            </w:r>
            <w:r w:rsidR="00066F4D">
              <w:rPr>
                <w:rFonts w:ascii="Times New Roman" w:hAnsi="Times New Roman"/>
                <w:sz w:val="28"/>
              </w:rPr>
              <w:t>енее 70 граждан города Саратова 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66F4D">
              <w:rPr>
                <w:rFonts w:ascii="Times New Roman" w:hAnsi="Times New Roman"/>
                <w:sz w:val="28"/>
              </w:rPr>
              <w:t>обеспечение жилыми помещениями;</w:t>
            </w:r>
          </w:p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сокращение количества судебных исков, предъявленных</w:t>
            </w:r>
            <w:r w:rsidR="00066F4D"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 xml:space="preserve"> администрации муниципального образования «Город Саратов», о предоставлении жилых помещений </w:t>
            </w:r>
          </w:p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</w:p>
        </w:tc>
      </w:tr>
      <w:tr w:rsidR="008D00F7" w:rsidTr="00375D5D">
        <w:tc>
          <w:tcPr>
            <w:tcW w:w="3686" w:type="dxa"/>
          </w:tcPr>
          <w:p w:rsidR="008D00F7" w:rsidRDefault="008D00F7" w:rsidP="00375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Целевые индикаторы </w:t>
            </w:r>
          </w:p>
        </w:tc>
        <w:tc>
          <w:tcPr>
            <w:tcW w:w="5670" w:type="dxa"/>
          </w:tcPr>
          <w:p w:rsidR="008D00F7" w:rsidRDefault="00066F4D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приобретё</w:t>
            </w:r>
            <w:r w:rsidR="008D00F7">
              <w:rPr>
                <w:rFonts w:ascii="Times New Roman" w:hAnsi="Times New Roman"/>
                <w:sz w:val="28"/>
              </w:rPr>
              <w:t xml:space="preserve">нные жилые помещения </w:t>
            </w:r>
            <w:r>
              <w:rPr>
                <w:rFonts w:ascii="Times New Roman" w:hAnsi="Times New Roman"/>
                <w:sz w:val="28"/>
              </w:rPr>
              <w:t>для исполнения</w:t>
            </w:r>
            <w:r w:rsidR="008D00F7">
              <w:rPr>
                <w:rFonts w:ascii="Times New Roman" w:hAnsi="Times New Roman"/>
                <w:sz w:val="28"/>
              </w:rPr>
              <w:t xml:space="preserve"> решений судов - 70</w:t>
            </w:r>
            <w:r w:rsidR="008D00F7">
              <w:rPr>
                <w:rFonts w:ascii="Times New Roman" w:hAnsi="Times New Roman"/>
                <w:sz w:val="28"/>
                <w:vertAlign w:val="superscript"/>
              </w:rPr>
              <w:t>*</w:t>
            </w:r>
            <w:r w:rsidR="008D00F7">
              <w:rPr>
                <w:rFonts w:ascii="Times New Roman" w:hAnsi="Times New Roman"/>
                <w:sz w:val="28"/>
              </w:rPr>
              <w:t xml:space="preserve"> ед. общей площадью 4223 кв. м</w:t>
            </w:r>
            <w:r w:rsidR="008D00F7">
              <w:rPr>
                <w:rStyle w:val="ab"/>
                <w:rFonts w:ascii="Times New Roman" w:hAnsi="Times New Roman"/>
                <w:sz w:val="28"/>
              </w:rPr>
              <w:footnoteReference w:customMarkFollows="1" w:id="1"/>
              <w:sym w:font="Symbol" w:char="F02A"/>
            </w:r>
          </w:p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</w:p>
        </w:tc>
      </w:tr>
      <w:tr w:rsidR="008D00F7" w:rsidTr="00375D5D">
        <w:tc>
          <w:tcPr>
            <w:tcW w:w="3686" w:type="dxa"/>
          </w:tcPr>
          <w:p w:rsidR="008D00F7" w:rsidRDefault="008D00F7" w:rsidP="00375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Характеристика программных мероприятий</w:t>
            </w:r>
          </w:p>
        </w:tc>
        <w:tc>
          <w:tcPr>
            <w:tcW w:w="5670" w:type="dxa"/>
          </w:tcPr>
          <w:p w:rsidR="008D00F7" w:rsidRDefault="00066F4D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приобретение</w:t>
            </w:r>
            <w:r w:rsidR="008D00F7">
              <w:rPr>
                <w:rFonts w:ascii="Times New Roman" w:hAnsi="Times New Roman"/>
                <w:sz w:val="28"/>
              </w:rPr>
              <w:t xml:space="preserve"> жилых помещений </w:t>
            </w:r>
            <w:r>
              <w:rPr>
                <w:rFonts w:ascii="Times New Roman" w:hAnsi="Times New Roman"/>
                <w:sz w:val="28"/>
              </w:rPr>
              <w:t>для исполнения</w:t>
            </w:r>
            <w:r w:rsidR="00125A09">
              <w:rPr>
                <w:rFonts w:ascii="Times New Roman" w:hAnsi="Times New Roman"/>
                <w:sz w:val="28"/>
              </w:rPr>
              <w:t xml:space="preserve"> решений судов</w:t>
            </w:r>
          </w:p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D00F7" w:rsidTr="006767A8">
        <w:trPr>
          <w:trHeight w:val="2823"/>
        </w:trPr>
        <w:tc>
          <w:tcPr>
            <w:tcW w:w="3686" w:type="dxa"/>
          </w:tcPr>
          <w:p w:rsidR="008D00F7" w:rsidRDefault="00066F4D" w:rsidP="006767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Объё</w:t>
            </w:r>
            <w:r w:rsidR="008D00F7">
              <w:rPr>
                <w:rFonts w:ascii="Times New Roman" w:hAnsi="Times New Roman"/>
                <w:sz w:val="28"/>
              </w:rPr>
              <w:t>мы и источники финансирования</w:t>
            </w:r>
          </w:p>
        </w:tc>
        <w:tc>
          <w:tcPr>
            <w:tcW w:w="5670" w:type="dxa"/>
          </w:tcPr>
          <w:p w:rsidR="008D00F7" w:rsidRDefault="00066F4D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общий объё</w:t>
            </w:r>
            <w:r w:rsidR="008D00F7">
              <w:rPr>
                <w:rFonts w:ascii="Times New Roman" w:hAnsi="Times New Roman"/>
                <w:sz w:val="28"/>
              </w:rPr>
              <w:t>м финансирования мероприятий Программы составляет 100296,25 тыс. руб</w:t>
            </w:r>
            <w:r>
              <w:rPr>
                <w:rFonts w:ascii="Times New Roman" w:hAnsi="Times New Roman"/>
                <w:sz w:val="28"/>
              </w:rPr>
              <w:t>.</w:t>
            </w:r>
            <w:r w:rsidR="008D00F7">
              <w:rPr>
                <w:rFonts w:ascii="Times New Roman" w:hAnsi="Times New Roman"/>
                <w:sz w:val="28"/>
              </w:rPr>
              <w:t xml:space="preserve"> из бюджета муниципального образования «Город Саратов», в том числе по годам:</w:t>
            </w:r>
          </w:p>
          <w:p w:rsidR="008D00F7" w:rsidRDefault="00066F4D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- 9</w:t>
            </w:r>
            <w:r w:rsidR="008D00F7">
              <w:rPr>
                <w:rFonts w:ascii="Times New Roman" w:hAnsi="Times New Roman"/>
                <w:sz w:val="28"/>
              </w:rPr>
              <w:t>500,00 тыс. руб</w:t>
            </w:r>
            <w:r>
              <w:rPr>
                <w:rFonts w:ascii="Times New Roman" w:hAnsi="Times New Roman"/>
                <w:sz w:val="28"/>
              </w:rPr>
              <w:t>.</w:t>
            </w:r>
            <w:r w:rsidR="008D00F7">
              <w:rPr>
                <w:rFonts w:ascii="Times New Roman" w:hAnsi="Times New Roman"/>
                <w:sz w:val="28"/>
              </w:rPr>
              <w:t xml:space="preserve"> в 2012 году</w:t>
            </w:r>
            <w:r w:rsidR="00125A09">
              <w:rPr>
                <w:rFonts w:ascii="Times New Roman" w:hAnsi="Times New Roman"/>
                <w:sz w:val="28"/>
              </w:rPr>
              <w:t>;</w:t>
            </w:r>
          </w:p>
          <w:p w:rsidR="008D00F7" w:rsidRDefault="00066F4D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- 45</w:t>
            </w:r>
            <w:r w:rsidR="008D00F7">
              <w:rPr>
                <w:rFonts w:ascii="Times New Roman" w:hAnsi="Times New Roman"/>
                <w:sz w:val="28"/>
              </w:rPr>
              <w:t>148,75 тыс. руб</w:t>
            </w:r>
            <w:r>
              <w:rPr>
                <w:rFonts w:ascii="Times New Roman" w:hAnsi="Times New Roman"/>
                <w:sz w:val="28"/>
              </w:rPr>
              <w:t>.</w:t>
            </w:r>
            <w:r w:rsidR="008D00F7">
              <w:rPr>
                <w:rFonts w:ascii="Times New Roman" w:hAnsi="Times New Roman"/>
                <w:sz w:val="28"/>
              </w:rPr>
              <w:t xml:space="preserve"> в 2013 году</w:t>
            </w:r>
            <w:r w:rsidR="00125A09">
              <w:rPr>
                <w:rFonts w:ascii="Times New Roman" w:hAnsi="Times New Roman"/>
                <w:sz w:val="28"/>
              </w:rPr>
              <w:t>;</w:t>
            </w:r>
          </w:p>
          <w:p w:rsidR="008D00F7" w:rsidRDefault="00066F4D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- 45</w:t>
            </w:r>
            <w:r w:rsidR="008D00F7">
              <w:rPr>
                <w:rFonts w:ascii="Times New Roman" w:hAnsi="Times New Roman"/>
                <w:sz w:val="28"/>
              </w:rPr>
              <w:t>647,50 тыс. руб</w:t>
            </w:r>
            <w:r>
              <w:rPr>
                <w:rFonts w:ascii="Times New Roman" w:hAnsi="Times New Roman"/>
                <w:sz w:val="28"/>
              </w:rPr>
              <w:t>.</w:t>
            </w:r>
            <w:r w:rsidR="008D00F7">
              <w:rPr>
                <w:rFonts w:ascii="Times New Roman" w:hAnsi="Times New Roman"/>
                <w:sz w:val="28"/>
              </w:rPr>
              <w:t xml:space="preserve"> в 2014 году </w:t>
            </w:r>
          </w:p>
          <w:p w:rsidR="008D00F7" w:rsidRDefault="008D00F7" w:rsidP="006767A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</w:p>
        </w:tc>
      </w:tr>
    </w:tbl>
    <w:p w:rsidR="008D00F7" w:rsidRDefault="008D00F7" w:rsidP="008D00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Характеристика проблемы, анализ причин</w:t>
      </w:r>
    </w:p>
    <w:p w:rsidR="008D00F7" w:rsidRDefault="00066F4D" w:rsidP="008D00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её</w:t>
      </w:r>
      <w:r w:rsidR="008D00F7">
        <w:rPr>
          <w:rFonts w:ascii="Times New Roman" w:hAnsi="Times New Roman"/>
          <w:b/>
          <w:sz w:val="28"/>
        </w:rPr>
        <w:t xml:space="preserve"> возникновения, целесообразность и необходимость</w:t>
      </w:r>
    </w:p>
    <w:p w:rsidR="008D00F7" w:rsidRDefault="008D00F7" w:rsidP="008D00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решения на ведомственном уровне</w:t>
      </w:r>
    </w:p>
    <w:p w:rsidR="008D00F7" w:rsidRDefault="008D00F7" w:rsidP="008D00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00F7" w:rsidRDefault="008D00F7" w:rsidP="006767A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городе Саратове существует проблема, которую необходимо решать программными методами. </w:t>
      </w:r>
    </w:p>
    <w:p w:rsidR="008D00F7" w:rsidRDefault="008D00F7" w:rsidP="006767A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Динамика поступления решений судов, обязывающих администрацию муниципального образования «Город Саратов» предоставить гражданам  жилые помещения, и исполнение этих решений выглядит следующим образом.</w:t>
      </w:r>
    </w:p>
    <w:p w:rsidR="008D00F7" w:rsidRPr="00375D5D" w:rsidRDefault="00066F4D" w:rsidP="006767A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2010 году исполнено 34 решения</w:t>
      </w:r>
      <w:r w:rsidR="008D00F7" w:rsidRPr="00375D5D">
        <w:rPr>
          <w:rFonts w:ascii="Times New Roman" w:hAnsi="Times New Roman"/>
          <w:sz w:val="28"/>
          <w:szCs w:val="28"/>
        </w:rPr>
        <w:t xml:space="preserve"> судо</w:t>
      </w:r>
      <w:r>
        <w:rPr>
          <w:rFonts w:ascii="Times New Roman" w:hAnsi="Times New Roman"/>
          <w:sz w:val="28"/>
          <w:szCs w:val="28"/>
        </w:rPr>
        <w:t>в, в том числе предоставлено 14 квартир; по 20 решениям изменё</w:t>
      </w:r>
      <w:r w:rsidR="008D00F7" w:rsidRPr="00375D5D">
        <w:rPr>
          <w:rFonts w:ascii="Times New Roman" w:hAnsi="Times New Roman"/>
          <w:sz w:val="28"/>
          <w:szCs w:val="28"/>
        </w:rPr>
        <w:t>н способ исполнения решения суда – предоставление жилого помещения заменено выплатой денежной компенсации.</w:t>
      </w:r>
    </w:p>
    <w:p w:rsidR="008D00F7" w:rsidRPr="00375D5D" w:rsidRDefault="008D00F7" w:rsidP="006767A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D5D">
        <w:rPr>
          <w:rFonts w:ascii="Times New Roman" w:hAnsi="Times New Roman"/>
          <w:sz w:val="28"/>
          <w:szCs w:val="28"/>
        </w:rPr>
        <w:t>В 2011 году исполнен</w:t>
      </w:r>
      <w:r w:rsidR="00066F4D">
        <w:rPr>
          <w:rFonts w:ascii="Times New Roman" w:hAnsi="Times New Roman"/>
          <w:sz w:val="28"/>
          <w:szCs w:val="28"/>
        </w:rPr>
        <w:t>о 66 решений судов, в том числе</w:t>
      </w:r>
      <w:r w:rsidRPr="00375D5D">
        <w:rPr>
          <w:rFonts w:ascii="Times New Roman" w:hAnsi="Times New Roman"/>
          <w:sz w:val="28"/>
          <w:szCs w:val="28"/>
        </w:rPr>
        <w:t xml:space="preserve"> предоставлено </w:t>
      </w:r>
      <w:r w:rsidR="00066F4D">
        <w:rPr>
          <w:rFonts w:ascii="Times New Roman" w:hAnsi="Times New Roman"/>
          <w:sz w:val="28"/>
          <w:szCs w:val="28"/>
        </w:rPr>
        <w:t xml:space="preserve">  9 квартир; по 57 решениям изменё</w:t>
      </w:r>
      <w:r w:rsidRPr="00375D5D">
        <w:rPr>
          <w:rFonts w:ascii="Times New Roman" w:hAnsi="Times New Roman"/>
          <w:sz w:val="28"/>
          <w:szCs w:val="28"/>
        </w:rPr>
        <w:t>н способ исполнения решения суда – предоставление жилого помещения заменено выплатой денежной компенсации.</w:t>
      </w:r>
    </w:p>
    <w:p w:rsidR="008D00F7" w:rsidRPr="00375D5D" w:rsidRDefault="008D00F7" w:rsidP="006767A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D5D">
        <w:rPr>
          <w:rFonts w:ascii="Times New Roman" w:hAnsi="Times New Roman"/>
          <w:sz w:val="28"/>
          <w:szCs w:val="28"/>
        </w:rPr>
        <w:t xml:space="preserve">По состоянию на 19 марта 2012 года на исполнении находятся </w:t>
      </w:r>
      <w:r w:rsidR="00066F4D">
        <w:rPr>
          <w:rFonts w:ascii="Times New Roman" w:hAnsi="Times New Roman"/>
          <w:sz w:val="28"/>
          <w:szCs w:val="28"/>
        </w:rPr>
        <w:t xml:space="preserve">          </w:t>
      </w:r>
      <w:r w:rsidRPr="00375D5D">
        <w:rPr>
          <w:rFonts w:ascii="Times New Roman" w:hAnsi="Times New Roman"/>
          <w:sz w:val="28"/>
          <w:szCs w:val="28"/>
        </w:rPr>
        <w:t>398 решений судов о предоставлении гражданам жилых помещ</w:t>
      </w:r>
      <w:r w:rsidR="00066F4D">
        <w:rPr>
          <w:rFonts w:ascii="Times New Roman" w:hAnsi="Times New Roman"/>
          <w:sz w:val="28"/>
          <w:szCs w:val="28"/>
        </w:rPr>
        <w:t>ений общей площадью не менее 15</w:t>
      </w:r>
      <w:r w:rsidRPr="00375D5D">
        <w:rPr>
          <w:rFonts w:ascii="Times New Roman" w:hAnsi="Times New Roman"/>
          <w:sz w:val="28"/>
          <w:szCs w:val="28"/>
        </w:rPr>
        <w:t>343,1 кв. м. В период с 1 января по 1 декабря 2011 года в районные суды города Саратова гражданами подано 132 исковых заявления о предоставлении жилых помещений.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городе Саратове на сегодняшний день примерно 85 процентов жилищного фонда приватизировано. Мониторинг исполнения решений судов, обязывающих администрацию муниципального образования «Город Саратов» предоставить гражданам жилые помещения, показывает, что решать проб</w:t>
      </w:r>
      <w:r w:rsidR="00350F62">
        <w:rPr>
          <w:rFonts w:ascii="Times New Roman" w:hAnsi="Times New Roman"/>
          <w:sz w:val="28"/>
        </w:rPr>
        <w:t>лему необходимо не только за счё</w:t>
      </w:r>
      <w:r>
        <w:rPr>
          <w:rFonts w:ascii="Times New Roman" w:hAnsi="Times New Roman"/>
          <w:sz w:val="28"/>
        </w:rPr>
        <w:t>т о</w:t>
      </w:r>
      <w:r w:rsidR="00350F62">
        <w:rPr>
          <w:rFonts w:ascii="Times New Roman" w:hAnsi="Times New Roman"/>
          <w:sz w:val="28"/>
        </w:rPr>
        <w:t>свобождаемого жилищного фонда, но также путём приобретения (купля-продажа</w:t>
      </w:r>
      <w:r>
        <w:rPr>
          <w:rFonts w:ascii="Times New Roman" w:hAnsi="Times New Roman"/>
          <w:sz w:val="28"/>
        </w:rPr>
        <w:t xml:space="preserve">, участие в долевом строительстве) жилых помещений.  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Программно-</w:t>
      </w:r>
      <w:r w:rsidR="00350F62">
        <w:rPr>
          <w:rFonts w:ascii="Times New Roman" w:hAnsi="Times New Roman"/>
          <w:sz w:val="28"/>
        </w:rPr>
        <w:t xml:space="preserve">целевой метод осуществления </w:t>
      </w:r>
      <w:r>
        <w:rPr>
          <w:rFonts w:ascii="Times New Roman" w:hAnsi="Times New Roman"/>
          <w:sz w:val="28"/>
        </w:rPr>
        <w:t xml:space="preserve">указанных мероприятий сократит сроки исполнения и повысит их эффективность. 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программных мероприятий позволит частично решить задачи, стоящие перед органами местного самоуправления, в области жилищных отношений.</w:t>
      </w:r>
    </w:p>
    <w:p w:rsidR="008D00F7" w:rsidRPr="006767A8" w:rsidRDefault="008D00F7" w:rsidP="006767A8">
      <w:pPr>
        <w:spacing w:after="0" w:line="228" w:lineRule="auto"/>
        <w:jc w:val="both"/>
        <w:rPr>
          <w:rFonts w:ascii="Times New Roman" w:hAnsi="Times New Roman"/>
          <w:sz w:val="16"/>
          <w:szCs w:val="16"/>
        </w:rPr>
      </w:pPr>
    </w:p>
    <w:p w:rsidR="008D00F7" w:rsidRDefault="008D00F7" w:rsidP="006767A8">
      <w:pPr>
        <w:pStyle w:val="1"/>
        <w:spacing w:line="228" w:lineRule="auto"/>
      </w:pPr>
      <w:r>
        <w:t>Раздел 2. Сроки реализации Программы</w:t>
      </w:r>
    </w:p>
    <w:p w:rsidR="006767A8" w:rsidRPr="006767A8" w:rsidRDefault="006767A8" w:rsidP="006767A8">
      <w:pPr>
        <w:spacing w:after="0" w:line="228" w:lineRule="auto"/>
        <w:rPr>
          <w:rFonts w:ascii="Times New Roman" w:hAnsi="Times New Roman"/>
          <w:lang w:eastAsia="ru-RU"/>
        </w:rPr>
      </w:pPr>
    </w:p>
    <w:p w:rsidR="008D00F7" w:rsidRPr="00350F62" w:rsidRDefault="00350F62" w:rsidP="006767A8">
      <w:pPr>
        <w:pStyle w:val="3"/>
        <w:spacing w:after="0"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350F62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125A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предусмотрена в </w:t>
      </w:r>
      <w:r w:rsidR="008D00F7" w:rsidRPr="00350F62">
        <w:rPr>
          <w:rFonts w:ascii="Times New Roman" w:hAnsi="Times New Roman"/>
          <w:sz w:val="28"/>
          <w:szCs w:val="28"/>
        </w:rPr>
        <w:t>2012-2014 г</w:t>
      </w:r>
      <w:r>
        <w:rPr>
          <w:rFonts w:ascii="Times New Roman" w:hAnsi="Times New Roman"/>
          <w:sz w:val="28"/>
          <w:szCs w:val="28"/>
        </w:rPr>
        <w:t>г</w:t>
      </w:r>
      <w:r w:rsidR="008D00F7" w:rsidRPr="00350F62">
        <w:rPr>
          <w:rFonts w:ascii="Times New Roman" w:hAnsi="Times New Roman"/>
          <w:sz w:val="28"/>
          <w:szCs w:val="28"/>
        </w:rPr>
        <w:t>.</w:t>
      </w:r>
    </w:p>
    <w:p w:rsidR="006767A8" w:rsidRPr="006767A8" w:rsidRDefault="006767A8" w:rsidP="006767A8">
      <w:pPr>
        <w:pStyle w:val="1"/>
        <w:spacing w:line="228" w:lineRule="auto"/>
        <w:rPr>
          <w:sz w:val="18"/>
          <w:szCs w:val="18"/>
        </w:rPr>
      </w:pPr>
    </w:p>
    <w:p w:rsidR="008D00F7" w:rsidRDefault="00350F62" w:rsidP="006767A8">
      <w:pPr>
        <w:pStyle w:val="1"/>
        <w:spacing w:line="228" w:lineRule="auto"/>
      </w:pPr>
      <w:r>
        <w:t>Раздел 3. Цель и задача</w:t>
      </w:r>
      <w:r w:rsidR="008D00F7">
        <w:t xml:space="preserve"> Программы</w:t>
      </w:r>
    </w:p>
    <w:p w:rsidR="006767A8" w:rsidRPr="006767A8" w:rsidRDefault="006767A8" w:rsidP="006767A8">
      <w:pPr>
        <w:spacing w:after="0" w:line="228" w:lineRule="auto"/>
        <w:rPr>
          <w:rFonts w:ascii="Times New Roman" w:hAnsi="Times New Roman"/>
          <w:lang w:eastAsia="ru-RU"/>
        </w:rPr>
      </w:pPr>
    </w:p>
    <w:p w:rsidR="008D00F7" w:rsidRPr="00350F62" w:rsidRDefault="008D00F7" w:rsidP="006767A8">
      <w:pPr>
        <w:pStyle w:val="21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F62">
        <w:rPr>
          <w:rFonts w:ascii="Times New Roman" w:hAnsi="Times New Roman"/>
          <w:sz w:val="28"/>
          <w:szCs w:val="28"/>
        </w:rPr>
        <w:t>Целью Программы является</w:t>
      </w:r>
      <w:r w:rsidRPr="00350F62">
        <w:rPr>
          <w:rFonts w:ascii="Times New Roman" w:hAnsi="Times New Roman"/>
          <w:color w:val="000000"/>
          <w:sz w:val="28"/>
          <w:szCs w:val="28"/>
        </w:rPr>
        <w:t xml:space="preserve"> улучшение жилищных условий граждан. </w:t>
      </w:r>
    </w:p>
    <w:p w:rsidR="008D00F7" w:rsidRPr="00350F62" w:rsidRDefault="008D00F7" w:rsidP="006767A8">
      <w:pPr>
        <w:pStyle w:val="21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F62">
        <w:rPr>
          <w:rFonts w:ascii="Times New Roman" w:hAnsi="Times New Roman"/>
          <w:sz w:val="28"/>
          <w:szCs w:val="28"/>
        </w:rPr>
        <w:t xml:space="preserve">Задачей Программы является обеспечение исполнения решений судов по предоставлению гражданам жилых помещений. </w:t>
      </w:r>
    </w:p>
    <w:p w:rsidR="008D00F7" w:rsidRPr="006767A8" w:rsidRDefault="008D00F7" w:rsidP="006767A8">
      <w:pPr>
        <w:spacing w:after="0" w:line="228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D00F7" w:rsidRDefault="008D00F7" w:rsidP="006767A8">
      <w:pPr>
        <w:pStyle w:val="1"/>
        <w:spacing w:line="228" w:lineRule="auto"/>
      </w:pPr>
      <w:r>
        <w:t>Раздел 4. Ожидаемые результаты реализации Программы</w:t>
      </w:r>
    </w:p>
    <w:p w:rsidR="006767A8" w:rsidRPr="006767A8" w:rsidRDefault="006767A8" w:rsidP="006767A8">
      <w:pPr>
        <w:spacing w:after="0" w:line="228" w:lineRule="auto"/>
        <w:rPr>
          <w:rFonts w:ascii="Times New Roman" w:hAnsi="Times New Roman"/>
          <w:lang w:eastAsia="ru-RU"/>
        </w:rPr>
      </w:pP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</w:t>
      </w:r>
      <w:r w:rsidR="00350F62">
        <w:rPr>
          <w:rFonts w:ascii="Times New Roman" w:hAnsi="Times New Roman"/>
          <w:sz w:val="28"/>
        </w:rPr>
        <w:t>аемыми результатами реализации П</w:t>
      </w:r>
      <w:r>
        <w:rPr>
          <w:rFonts w:ascii="Times New Roman" w:hAnsi="Times New Roman"/>
          <w:sz w:val="28"/>
        </w:rPr>
        <w:t>рограммы являются: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A456D">
        <w:rPr>
          <w:rFonts w:ascii="Times New Roman" w:hAnsi="Times New Roman"/>
          <w:sz w:val="28"/>
        </w:rPr>
        <w:t>реализация прав</w:t>
      </w:r>
      <w:r>
        <w:rPr>
          <w:rFonts w:ascii="Times New Roman" w:hAnsi="Times New Roman"/>
          <w:sz w:val="28"/>
        </w:rPr>
        <w:t xml:space="preserve"> не м</w:t>
      </w:r>
      <w:r w:rsidR="00FA456D">
        <w:rPr>
          <w:rFonts w:ascii="Times New Roman" w:hAnsi="Times New Roman"/>
          <w:sz w:val="28"/>
        </w:rPr>
        <w:t>енее 70 граждан города Саратова на обеспечение жилыми помещениями;</w:t>
      </w:r>
      <w:r>
        <w:rPr>
          <w:rFonts w:ascii="Times New Roman" w:hAnsi="Times New Roman"/>
          <w:sz w:val="28"/>
        </w:rPr>
        <w:t xml:space="preserve"> 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сокращение количества судебных исков, предъявленных </w:t>
      </w:r>
      <w:r w:rsidR="00125A09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администрации муниципального образования «Город Саратов», о</w:t>
      </w:r>
      <w:r w:rsidR="00FA456D">
        <w:rPr>
          <w:rFonts w:ascii="Times New Roman" w:hAnsi="Times New Roman"/>
          <w:sz w:val="28"/>
        </w:rPr>
        <w:t xml:space="preserve"> предоставлении жилых помещений.</w:t>
      </w:r>
    </w:p>
    <w:p w:rsidR="008D00F7" w:rsidRDefault="008D00F7" w:rsidP="006767A8">
      <w:pPr>
        <w:spacing w:after="0" w:line="228" w:lineRule="auto"/>
        <w:jc w:val="both"/>
        <w:rPr>
          <w:rFonts w:ascii="Times New Roman" w:hAnsi="Times New Roman"/>
          <w:sz w:val="28"/>
        </w:rPr>
      </w:pPr>
    </w:p>
    <w:p w:rsidR="008D00F7" w:rsidRDefault="008D00F7" w:rsidP="006767A8">
      <w:pPr>
        <w:pStyle w:val="1"/>
        <w:spacing w:line="228" w:lineRule="auto"/>
      </w:pPr>
      <w:r>
        <w:t>Раздел 5. Целевые индикаторы Программы</w:t>
      </w:r>
    </w:p>
    <w:p w:rsidR="006767A8" w:rsidRPr="006767A8" w:rsidRDefault="006767A8" w:rsidP="006767A8">
      <w:pPr>
        <w:spacing w:after="0" w:line="228" w:lineRule="auto"/>
        <w:rPr>
          <w:rFonts w:ascii="Times New Roman" w:hAnsi="Times New Roman"/>
          <w:lang w:eastAsia="ru-RU"/>
        </w:rPr>
      </w:pP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Программой устанавливаются следующие целевые индикаторы: </w:t>
      </w:r>
    </w:p>
    <w:p w:rsidR="008D00F7" w:rsidRDefault="008D00F7" w:rsidP="006767A8">
      <w:pPr>
        <w:pStyle w:val="a4"/>
        <w:spacing w:line="228" w:lineRule="auto"/>
        <w:ind w:firstLine="708"/>
      </w:pPr>
      <w:r>
        <w:t>- п</w:t>
      </w:r>
      <w:r w:rsidR="00FA456D">
        <w:t>риобретё</w:t>
      </w:r>
      <w:r>
        <w:t xml:space="preserve">нные жилые помещения </w:t>
      </w:r>
      <w:r w:rsidR="00FA456D">
        <w:t>для исполнения</w:t>
      </w:r>
      <w:r>
        <w:t xml:space="preserve"> решений судов - 70</w:t>
      </w:r>
      <w:r>
        <w:rPr>
          <w:rStyle w:val="ab"/>
        </w:rPr>
        <w:footnoteReference w:customMarkFollows="1" w:id="2"/>
        <w:sym w:font="Symbol" w:char="F02A"/>
      </w:r>
      <w:r>
        <w:t xml:space="preserve"> ед. общей площадью 4223 кв. м</w:t>
      </w:r>
      <w:r>
        <w:rPr>
          <w:vertAlign w:val="superscript"/>
        </w:rPr>
        <w:t>*</w:t>
      </w:r>
      <w:r w:rsidR="00FA456D">
        <w:t>.</w:t>
      </w:r>
    </w:p>
    <w:p w:rsidR="00FA456D" w:rsidRPr="006767A8" w:rsidRDefault="00FA456D" w:rsidP="006767A8">
      <w:pPr>
        <w:pStyle w:val="a4"/>
        <w:spacing w:line="228" w:lineRule="auto"/>
        <w:ind w:firstLine="708"/>
        <w:rPr>
          <w:sz w:val="18"/>
          <w:szCs w:val="18"/>
        </w:rPr>
      </w:pPr>
    </w:p>
    <w:p w:rsidR="008D00F7" w:rsidRDefault="008D00F7" w:rsidP="006767A8">
      <w:pPr>
        <w:pStyle w:val="1"/>
        <w:spacing w:line="228" w:lineRule="auto"/>
      </w:pPr>
      <w:r>
        <w:t>Раздел 6. Перечень программных мероприятий</w:t>
      </w:r>
    </w:p>
    <w:p w:rsidR="006767A8" w:rsidRPr="006767A8" w:rsidRDefault="006767A8" w:rsidP="006767A8">
      <w:pPr>
        <w:spacing w:after="0" w:line="228" w:lineRule="auto"/>
        <w:rPr>
          <w:rFonts w:ascii="Times New Roman" w:hAnsi="Times New Roman"/>
          <w:lang w:eastAsia="ru-RU"/>
        </w:rPr>
      </w:pP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программных мероприятий представлен в приложении № 1 к Программе и предусматривает приобретение (купля-продажа, участие в долевом стр</w:t>
      </w:r>
      <w:r w:rsidR="00FA456D">
        <w:rPr>
          <w:rFonts w:ascii="Times New Roman" w:hAnsi="Times New Roman"/>
          <w:sz w:val="28"/>
        </w:rPr>
        <w:t>оительстве) жилых помещений путё</w:t>
      </w:r>
      <w:r>
        <w:rPr>
          <w:rFonts w:ascii="Times New Roman" w:hAnsi="Times New Roman"/>
          <w:sz w:val="28"/>
        </w:rPr>
        <w:t xml:space="preserve">м проведения аукционов, заключение контрактов, оформление жилых помещений в муниципальную собственность </w:t>
      </w:r>
      <w:r w:rsidR="00125A09"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предоставлени</w:t>
      </w:r>
      <w:r w:rsidR="00125A09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жилых помещений </w:t>
      </w:r>
      <w:r w:rsidR="00125A09">
        <w:rPr>
          <w:rFonts w:ascii="Times New Roman" w:hAnsi="Times New Roman"/>
          <w:sz w:val="28"/>
        </w:rPr>
        <w:t xml:space="preserve">во </w:t>
      </w:r>
      <w:r w:rsidR="00FA456D">
        <w:rPr>
          <w:rFonts w:ascii="Times New Roman" w:hAnsi="Times New Roman"/>
          <w:sz w:val="28"/>
        </w:rPr>
        <w:t>исполнени</w:t>
      </w:r>
      <w:r w:rsidR="00125A0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решений судов.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lastRenderedPageBreak/>
        <w:t>Перечень жилых помещений, пр</w:t>
      </w:r>
      <w:r w:rsidR="00FA456D">
        <w:rPr>
          <w:rFonts w:ascii="Times New Roman" w:hAnsi="Times New Roman"/>
          <w:sz w:val="28"/>
        </w:rPr>
        <w:t>иобретаемых в рамках настоящей П</w:t>
      </w:r>
      <w:r>
        <w:rPr>
          <w:rFonts w:ascii="Times New Roman" w:hAnsi="Times New Roman"/>
          <w:sz w:val="28"/>
        </w:rPr>
        <w:t>рограммы, представлен в приложении № 2 к Программе.</w:t>
      </w:r>
    </w:p>
    <w:p w:rsidR="008D00F7" w:rsidRDefault="008D00F7" w:rsidP="006767A8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8D00F7" w:rsidRDefault="008D00F7" w:rsidP="006767A8">
      <w:pPr>
        <w:pStyle w:val="1"/>
        <w:spacing w:line="228" w:lineRule="auto"/>
      </w:pPr>
      <w:r>
        <w:t>Раздел 7. Оценка рисков реализации Программы</w:t>
      </w:r>
    </w:p>
    <w:p w:rsidR="006767A8" w:rsidRPr="006767A8" w:rsidRDefault="006767A8" w:rsidP="006767A8">
      <w:pPr>
        <w:spacing w:after="0" w:line="228" w:lineRule="auto"/>
        <w:rPr>
          <w:lang w:eastAsia="ru-RU"/>
        </w:rPr>
      </w:pP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реализации Программы возм</w:t>
      </w:r>
      <w:r w:rsidR="00FA456D">
        <w:rPr>
          <w:rFonts w:ascii="Times New Roman" w:hAnsi="Times New Roman"/>
          <w:sz w:val="28"/>
        </w:rPr>
        <w:t xml:space="preserve">ожны следующие </w:t>
      </w:r>
      <w:r>
        <w:rPr>
          <w:rFonts w:ascii="Times New Roman" w:hAnsi="Times New Roman"/>
          <w:sz w:val="28"/>
        </w:rPr>
        <w:t>риски: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A456D">
        <w:rPr>
          <w:rFonts w:ascii="Times New Roman" w:hAnsi="Times New Roman"/>
          <w:sz w:val="28"/>
        </w:rPr>
        <w:t xml:space="preserve"> финансирование не в полном объё</w:t>
      </w:r>
      <w:r>
        <w:rPr>
          <w:rFonts w:ascii="Times New Roman" w:hAnsi="Times New Roman"/>
          <w:sz w:val="28"/>
        </w:rPr>
        <w:t>ме;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нарушение контрагентами условий муниципальных контрактов;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на рынке жилья необходимого количества или  необходимой номенклатуры  жилых помещений;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форс-мажорные обстоятельства;</w:t>
      </w: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отказ гр</w:t>
      </w:r>
      <w:r w:rsidR="00FA456D">
        <w:rPr>
          <w:rFonts w:ascii="Times New Roman" w:hAnsi="Times New Roman"/>
          <w:sz w:val="28"/>
        </w:rPr>
        <w:t>аждан от переселения в приобретё</w:t>
      </w:r>
      <w:r>
        <w:rPr>
          <w:rFonts w:ascii="Times New Roman" w:hAnsi="Times New Roman"/>
          <w:sz w:val="28"/>
        </w:rPr>
        <w:t xml:space="preserve">нные помещения.  </w:t>
      </w:r>
    </w:p>
    <w:p w:rsidR="008D00F7" w:rsidRDefault="008D00F7" w:rsidP="006767A8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8D00F7" w:rsidRDefault="008D00F7" w:rsidP="006767A8">
      <w:pPr>
        <w:pStyle w:val="1"/>
        <w:spacing w:line="228" w:lineRule="auto"/>
      </w:pPr>
      <w:r>
        <w:t>Раздел 8. Обоснование потребностей в необходимых ресурсах</w:t>
      </w:r>
    </w:p>
    <w:p w:rsidR="006767A8" w:rsidRPr="006767A8" w:rsidRDefault="006767A8" w:rsidP="006767A8">
      <w:pPr>
        <w:spacing w:after="0" w:line="228" w:lineRule="auto"/>
        <w:rPr>
          <w:lang w:eastAsia="ru-RU"/>
        </w:rPr>
      </w:pP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Финансовые средства для обеспечения реализа</w:t>
      </w:r>
      <w:r w:rsidR="00FA456D">
        <w:rPr>
          <w:rFonts w:ascii="Times New Roman" w:hAnsi="Times New Roman"/>
          <w:sz w:val="28"/>
        </w:rPr>
        <w:t>ции Программы формируются за счё</w:t>
      </w:r>
      <w:r>
        <w:rPr>
          <w:rFonts w:ascii="Times New Roman" w:hAnsi="Times New Roman"/>
          <w:sz w:val="28"/>
        </w:rPr>
        <w:t>т средств бюджета муниципального образования «Город Саратов».</w:t>
      </w:r>
    </w:p>
    <w:p w:rsidR="008D00F7" w:rsidRDefault="00FA456D" w:rsidP="006767A8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</w:t>
      </w:r>
      <w:r w:rsidR="008D00F7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финансирования Программы – 100</w:t>
      </w:r>
      <w:r w:rsidR="008D00F7">
        <w:rPr>
          <w:rFonts w:ascii="Times New Roman" w:hAnsi="Times New Roman"/>
          <w:sz w:val="28"/>
        </w:rPr>
        <w:t>296,25 тыс. руб</w:t>
      </w:r>
      <w:r w:rsidR="00125A09">
        <w:rPr>
          <w:rFonts w:ascii="Times New Roman" w:hAnsi="Times New Roman"/>
          <w:sz w:val="28"/>
        </w:rPr>
        <w:t>.</w:t>
      </w:r>
      <w:r w:rsidR="008D00F7">
        <w:rPr>
          <w:rFonts w:ascii="Times New Roman" w:hAnsi="Times New Roman"/>
          <w:sz w:val="28"/>
        </w:rPr>
        <w:t xml:space="preserve">, в том </w:t>
      </w:r>
      <w:r>
        <w:rPr>
          <w:rFonts w:ascii="Times New Roman" w:hAnsi="Times New Roman"/>
          <w:sz w:val="28"/>
        </w:rPr>
        <w:t>числе по годам: в 2012 году - 9</w:t>
      </w:r>
      <w:r w:rsidR="008D00F7">
        <w:rPr>
          <w:rFonts w:ascii="Times New Roman" w:hAnsi="Times New Roman"/>
          <w:sz w:val="28"/>
        </w:rPr>
        <w:t>500,00 тыс. руб</w:t>
      </w:r>
      <w:r w:rsidR="00125A0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в 2013 году -</w:t>
      </w:r>
      <w:r w:rsidR="00876D79">
        <w:rPr>
          <w:rFonts w:ascii="Times New Roman" w:hAnsi="Times New Roman"/>
          <w:sz w:val="28"/>
        </w:rPr>
        <w:t xml:space="preserve"> </w:t>
      </w:r>
      <w:r w:rsidR="00125A09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45</w:t>
      </w:r>
      <w:r w:rsidR="008D00F7">
        <w:rPr>
          <w:rFonts w:ascii="Times New Roman" w:hAnsi="Times New Roman"/>
          <w:sz w:val="28"/>
        </w:rPr>
        <w:t>148,75 тыс. руб</w:t>
      </w:r>
      <w:r w:rsidR="00125A09">
        <w:rPr>
          <w:rFonts w:ascii="Times New Roman" w:hAnsi="Times New Roman"/>
          <w:sz w:val="28"/>
        </w:rPr>
        <w:t>.</w:t>
      </w:r>
      <w:r w:rsidR="00876D79">
        <w:rPr>
          <w:rFonts w:ascii="Times New Roman" w:hAnsi="Times New Roman"/>
          <w:sz w:val="28"/>
        </w:rPr>
        <w:t>, в 2014 году - 45</w:t>
      </w:r>
      <w:r w:rsidR="008D00F7">
        <w:rPr>
          <w:rFonts w:ascii="Times New Roman" w:hAnsi="Times New Roman"/>
          <w:sz w:val="28"/>
        </w:rPr>
        <w:t xml:space="preserve">647,50 тыс. руб. </w:t>
      </w:r>
    </w:p>
    <w:p w:rsidR="008D00F7" w:rsidRDefault="00876D79" w:rsidP="006767A8">
      <w:pPr>
        <w:pStyle w:val="1"/>
        <w:spacing w:line="228" w:lineRule="auto"/>
        <w:ind w:firstLine="709"/>
        <w:jc w:val="both"/>
        <w:rPr>
          <w:b w:val="0"/>
        </w:rPr>
      </w:pPr>
      <w:r>
        <w:rPr>
          <w:b w:val="0"/>
        </w:rPr>
        <w:t>Расчё</w:t>
      </w:r>
      <w:r w:rsidR="008D00F7">
        <w:rPr>
          <w:b w:val="0"/>
        </w:rPr>
        <w:t>ты необходимых средств на реализацию Программ</w:t>
      </w:r>
      <w:r>
        <w:rPr>
          <w:b w:val="0"/>
        </w:rPr>
        <w:t>ы произведены в соответствии с п</w:t>
      </w:r>
      <w:r w:rsidR="008D00F7">
        <w:rPr>
          <w:b w:val="0"/>
        </w:rPr>
        <w:t>риказом Министерства регионального развития Рос</w:t>
      </w:r>
      <w:r>
        <w:rPr>
          <w:b w:val="0"/>
        </w:rPr>
        <w:t xml:space="preserve">сийской Федерации от </w:t>
      </w:r>
      <w:r w:rsidR="008D00F7">
        <w:rPr>
          <w:b w:val="0"/>
        </w:rPr>
        <w:t>9 декабря 2011 г</w:t>
      </w:r>
      <w:r>
        <w:rPr>
          <w:b w:val="0"/>
        </w:rPr>
        <w:t>.</w:t>
      </w:r>
      <w:r w:rsidR="008D00F7">
        <w:rPr>
          <w:b w:val="0"/>
        </w:rPr>
        <w:t xml:space="preserve"> № 562 «О нормативе стоимости </w:t>
      </w:r>
      <w:r w:rsidR="00125A09">
        <w:rPr>
          <w:b w:val="0"/>
        </w:rPr>
        <w:t xml:space="preserve"> </w:t>
      </w:r>
      <w:r w:rsidR="008D00F7">
        <w:rPr>
          <w:b w:val="0"/>
        </w:rPr>
        <w:t xml:space="preserve">1 квадратного метра общей площади жилья на первое полугодие 2012 года и средней рыночной стоимости 1 квадратного метра общей площади жилья по субъектам Российской Федерации на первый квартал 2012 года». Средняя рыночная стоимость </w:t>
      </w:r>
      <w:r>
        <w:rPr>
          <w:b w:val="0"/>
        </w:rPr>
        <w:t>одного</w:t>
      </w:r>
      <w:r w:rsidR="008D00F7">
        <w:rPr>
          <w:b w:val="0"/>
        </w:rPr>
        <w:t xml:space="preserve"> квадратного метра общей площади жилья по Саратовской области утверждена в размере 23750 руб</w:t>
      </w:r>
      <w:r w:rsidR="008D00F7">
        <w:t>.</w:t>
      </w:r>
    </w:p>
    <w:p w:rsidR="008D00F7" w:rsidRDefault="008D00F7" w:rsidP="006767A8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8D00F7" w:rsidRDefault="008D00F7" w:rsidP="006767A8">
      <w:pPr>
        <w:pStyle w:val="1"/>
        <w:spacing w:line="228" w:lineRule="auto"/>
      </w:pPr>
      <w:r>
        <w:t>Раздел 9. Система управления реализацией Программы</w:t>
      </w:r>
    </w:p>
    <w:p w:rsidR="006767A8" w:rsidRPr="006767A8" w:rsidRDefault="006767A8" w:rsidP="006767A8">
      <w:pPr>
        <w:spacing w:after="0" w:line="228" w:lineRule="auto"/>
        <w:rPr>
          <w:lang w:eastAsia="ru-RU"/>
        </w:rPr>
      </w:pPr>
    </w:p>
    <w:p w:rsidR="008D00F7" w:rsidRDefault="008D00F7" w:rsidP="006767A8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управлению имуществом обеспечивает выполнение программных мероприятий с соблюде</w:t>
      </w:r>
      <w:r w:rsidR="00876D79">
        <w:rPr>
          <w:rFonts w:ascii="Times New Roman" w:hAnsi="Times New Roman"/>
          <w:sz w:val="28"/>
        </w:rPr>
        <w:t>нием установленных сроков и объё</w:t>
      </w:r>
      <w:r>
        <w:rPr>
          <w:rFonts w:ascii="Times New Roman" w:hAnsi="Times New Roman"/>
          <w:sz w:val="28"/>
        </w:rPr>
        <w:t>мов бюджетного финансирования, представляет в устано</w:t>
      </w:r>
      <w:r w:rsidR="00876D79">
        <w:rPr>
          <w:rFonts w:ascii="Times New Roman" w:hAnsi="Times New Roman"/>
          <w:sz w:val="28"/>
        </w:rPr>
        <w:t>вленном порядке необходимую отчётную информацию, несё</w:t>
      </w:r>
      <w:r>
        <w:rPr>
          <w:rFonts w:ascii="Times New Roman" w:hAnsi="Times New Roman"/>
          <w:sz w:val="28"/>
        </w:rPr>
        <w:t>т ответственность за несвоевременное выполнение мероприятий.</w:t>
      </w:r>
    </w:p>
    <w:p w:rsidR="008D00F7" w:rsidRDefault="008D00F7" w:rsidP="006767A8">
      <w:pPr>
        <w:spacing w:after="0" w:line="228" w:lineRule="auto"/>
        <w:ind w:firstLine="708"/>
        <w:jc w:val="both"/>
        <w:rPr>
          <w:rStyle w:val="a8"/>
          <w:rFonts w:ascii="Times New Roman" w:hAnsi="Times New Roman"/>
          <w:b/>
          <w:i w:val="0"/>
          <w:color w:val="808080"/>
          <w:sz w:val="28"/>
        </w:rPr>
      </w:pPr>
      <w:bookmarkStart w:id="0" w:name="_GoBack"/>
      <w:r>
        <w:rPr>
          <w:rFonts w:ascii="Times New Roman" w:hAnsi="Times New Roman"/>
          <w:sz w:val="28"/>
        </w:rPr>
        <w:t>Контроль за ходом реализации Программы осуществляет заместитель главы администрации муниципального образования «Город Саратов» по градостроительству и архитектуре, комитет по экономике администрации муниципального образования «Город Саратов», комитет по управлению имуществом города Саратова.</w:t>
      </w:r>
    </w:p>
    <w:bookmarkEnd w:id="0"/>
    <w:p w:rsidR="008D00F7" w:rsidRDefault="008D00F7" w:rsidP="006767A8">
      <w:pPr>
        <w:spacing w:after="0" w:line="228" w:lineRule="auto"/>
        <w:jc w:val="both"/>
        <w:rPr>
          <w:rStyle w:val="a8"/>
          <w:rFonts w:ascii="Times New Roman" w:hAnsi="Times New Roman"/>
          <w:b/>
          <w:i w:val="0"/>
          <w:color w:val="808080"/>
          <w:sz w:val="28"/>
        </w:rPr>
      </w:pPr>
    </w:p>
    <w:p w:rsidR="008D00F7" w:rsidRDefault="008D00F7" w:rsidP="006767A8">
      <w:pPr>
        <w:spacing w:after="0" w:line="228" w:lineRule="auto"/>
        <w:jc w:val="both"/>
        <w:rPr>
          <w:rStyle w:val="a8"/>
          <w:rFonts w:ascii="Times New Roman" w:hAnsi="Times New Roman"/>
          <w:b/>
          <w:i w:val="0"/>
          <w:color w:val="808080"/>
          <w:sz w:val="28"/>
        </w:rPr>
      </w:pPr>
    </w:p>
    <w:p w:rsidR="008D00F7" w:rsidRPr="00876D79" w:rsidRDefault="008D00F7" w:rsidP="006767A8">
      <w:pPr>
        <w:spacing w:after="0" w:line="228" w:lineRule="auto"/>
        <w:jc w:val="both"/>
        <w:rPr>
          <w:rStyle w:val="a8"/>
          <w:rFonts w:ascii="Times New Roman" w:hAnsi="Times New Roman"/>
          <w:i w:val="0"/>
          <w:sz w:val="28"/>
        </w:rPr>
      </w:pPr>
      <w:r w:rsidRPr="00876D79">
        <w:rPr>
          <w:rStyle w:val="a8"/>
          <w:rFonts w:ascii="Times New Roman" w:hAnsi="Times New Roman"/>
          <w:i w:val="0"/>
          <w:sz w:val="28"/>
        </w:rPr>
        <w:t xml:space="preserve">И.о. председателя комитета </w:t>
      </w:r>
    </w:p>
    <w:p w:rsidR="008D00F7" w:rsidRPr="00876D79" w:rsidRDefault="008D00F7" w:rsidP="006767A8">
      <w:pPr>
        <w:spacing w:after="0" w:line="228" w:lineRule="auto"/>
        <w:jc w:val="both"/>
        <w:rPr>
          <w:rFonts w:ascii="Times New Roman" w:hAnsi="Times New Roman"/>
          <w:sz w:val="28"/>
        </w:rPr>
      </w:pPr>
      <w:r w:rsidRPr="00876D79">
        <w:rPr>
          <w:rStyle w:val="a8"/>
          <w:rFonts w:ascii="Times New Roman" w:hAnsi="Times New Roman"/>
          <w:i w:val="0"/>
          <w:sz w:val="28"/>
        </w:rPr>
        <w:t xml:space="preserve">по управлению имуществом города Саратова        </w:t>
      </w:r>
      <w:r w:rsidR="00876D79">
        <w:rPr>
          <w:rStyle w:val="a8"/>
          <w:rFonts w:ascii="Times New Roman" w:hAnsi="Times New Roman"/>
          <w:i w:val="0"/>
          <w:sz w:val="28"/>
        </w:rPr>
        <w:t xml:space="preserve">      </w:t>
      </w:r>
      <w:r w:rsidRPr="00876D79">
        <w:rPr>
          <w:rStyle w:val="a8"/>
          <w:rFonts w:ascii="Times New Roman" w:hAnsi="Times New Roman"/>
          <w:i w:val="0"/>
          <w:sz w:val="28"/>
        </w:rPr>
        <w:t xml:space="preserve">                А.И. </w:t>
      </w:r>
      <w:proofErr w:type="spellStart"/>
      <w:r w:rsidRPr="00876D79">
        <w:rPr>
          <w:rStyle w:val="a8"/>
          <w:rFonts w:ascii="Times New Roman" w:hAnsi="Times New Roman"/>
          <w:i w:val="0"/>
          <w:sz w:val="28"/>
        </w:rPr>
        <w:t>Курносов</w:t>
      </w:r>
      <w:proofErr w:type="spellEnd"/>
    </w:p>
    <w:p w:rsidR="008D00F7" w:rsidRDefault="008D00F7" w:rsidP="008D00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75B34" w:rsidRDefault="00675B34" w:rsidP="00675B34">
      <w:pPr>
        <w:spacing w:after="0"/>
        <w:jc w:val="right"/>
        <w:rPr>
          <w:rFonts w:ascii="Times New Roman" w:hAnsi="Times New Roman"/>
          <w:sz w:val="28"/>
        </w:rPr>
        <w:sectPr w:rsidR="00675B34" w:rsidSect="006767A8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75B34" w:rsidRDefault="00675B34" w:rsidP="00675B34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 к Программе</w:t>
      </w:r>
    </w:p>
    <w:p w:rsidR="00675B34" w:rsidRDefault="00675B34" w:rsidP="00675B3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75B34" w:rsidRDefault="00675B34" w:rsidP="00675B3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Система мероприятий </w:t>
      </w:r>
    </w:p>
    <w:p w:rsidR="00675B34" w:rsidRDefault="00675B34" w:rsidP="00675B34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5836" w:type="dxa"/>
        <w:jc w:val="center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6"/>
        <w:gridCol w:w="1701"/>
        <w:gridCol w:w="1559"/>
        <w:gridCol w:w="1147"/>
        <w:gridCol w:w="1121"/>
        <w:gridCol w:w="1134"/>
        <w:gridCol w:w="1843"/>
        <w:gridCol w:w="709"/>
        <w:gridCol w:w="992"/>
        <w:gridCol w:w="850"/>
        <w:gridCol w:w="851"/>
        <w:gridCol w:w="765"/>
        <w:gridCol w:w="1028"/>
      </w:tblGrid>
      <w:tr w:rsidR="00675B34" w:rsidTr="00045718">
        <w:trPr>
          <w:cantSplit/>
          <w:jc w:val="center"/>
        </w:trPr>
        <w:tc>
          <w:tcPr>
            <w:tcW w:w="2136" w:type="dxa"/>
            <w:vMerge w:val="restart"/>
          </w:tcPr>
          <w:p w:rsidR="00675B34" w:rsidRPr="006767A8" w:rsidRDefault="00675B34" w:rsidP="0012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Цель, задач</w:t>
            </w:r>
            <w:r w:rsidR="00125A0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7A8">
              <w:rPr>
                <w:rFonts w:ascii="Times New Roman" w:hAnsi="Times New Roman"/>
                <w:sz w:val="28"/>
                <w:szCs w:val="28"/>
              </w:rPr>
              <w:t>, наименование мероприятий</w:t>
            </w:r>
          </w:p>
        </w:tc>
        <w:tc>
          <w:tcPr>
            <w:tcW w:w="1701" w:type="dxa"/>
            <w:vMerge w:val="restart"/>
          </w:tcPr>
          <w:p w:rsidR="00675B34" w:rsidRPr="006767A8" w:rsidRDefault="00675B34" w:rsidP="006767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675B34" w:rsidRPr="006767A8" w:rsidRDefault="00675B34" w:rsidP="0067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7A8">
              <w:rPr>
                <w:rFonts w:ascii="Times New Roman" w:hAnsi="Times New Roman"/>
                <w:sz w:val="28"/>
                <w:szCs w:val="28"/>
              </w:rPr>
              <w:t>класси</w:t>
            </w:r>
            <w:r w:rsidR="006767A8">
              <w:rPr>
                <w:rFonts w:ascii="Times New Roman" w:hAnsi="Times New Roman"/>
                <w:sz w:val="28"/>
                <w:szCs w:val="28"/>
              </w:rPr>
              <w:t>-</w:t>
            </w:r>
            <w:r w:rsidRPr="006767A8">
              <w:rPr>
                <w:rFonts w:ascii="Times New Roman" w:hAnsi="Times New Roman"/>
                <w:sz w:val="28"/>
                <w:szCs w:val="28"/>
              </w:rPr>
              <w:t>фикации</w:t>
            </w:r>
            <w:proofErr w:type="spellEnd"/>
          </w:p>
        </w:tc>
        <w:tc>
          <w:tcPr>
            <w:tcW w:w="3402" w:type="dxa"/>
            <w:gridSpan w:val="3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 xml:space="preserve">Финансовые затраты, </w:t>
            </w:r>
          </w:p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7038" w:type="dxa"/>
            <w:gridSpan w:val="7"/>
          </w:tcPr>
          <w:p w:rsidR="00675B34" w:rsidRPr="006767A8" w:rsidRDefault="00675B34" w:rsidP="0012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 xml:space="preserve">Показатели результативности выполнения </w:t>
            </w:r>
            <w:r w:rsidR="00125A09">
              <w:rPr>
                <w:rFonts w:ascii="Times New Roman" w:hAnsi="Times New Roman"/>
                <w:sz w:val="28"/>
                <w:szCs w:val="28"/>
              </w:rPr>
              <w:t>П</w:t>
            </w:r>
            <w:r w:rsidRPr="006767A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</w:tr>
      <w:tr w:rsidR="006767A8" w:rsidTr="00125A09">
        <w:trPr>
          <w:cantSplit/>
          <w:jc w:val="center"/>
        </w:trPr>
        <w:tc>
          <w:tcPr>
            <w:tcW w:w="2136" w:type="dxa"/>
            <w:vMerge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121" w:type="dxa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</w:tcPr>
          <w:p w:rsidR="00675B34" w:rsidRPr="006767A8" w:rsidRDefault="00876D79" w:rsidP="006767A8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н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>аименование показателя</w:t>
            </w:r>
          </w:p>
        </w:tc>
        <w:tc>
          <w:tcPr>
            <w:tcW w:w="709" w:type="dxa"/>
          </w:tcPr>
          <w:p w:rsidR="00675B34" w:rsidRPr="006767A8" w:rsidRDefault="00876D79" w:rsidP="006767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е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 xml:space="preserve">д.  </w:t>
            </w:r>
            <w:proofErr w:type="spellStart"/>
            <w:r w:rsidR="00675B34" w:rsidRPr="006767A8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="00675B34" w:rsidRPr="00676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5B34" w:rsidRPr="006767A8" w:rsidRDefault="00876D79" w:rsidP="006767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б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 xml:space="preserve">азовое </w:t>
            </w:r>
            <w:proofErr w:type="spellStart"/>
            <w:r w:rsidR="00675B34" w:rsidRPr="006767A8">
              <w:rPr>
                <w:rFonts w:ascii="Times New Roman" w:hAnsi="Times New Roman"/>
                <w:sz w:val="28"/>
                <w:szCs w:val="28"/>
              </w:rPr>
              <w:t>значе</w:t>
            </w:r>
            <w:r w:rsidR="006767A8">
              <w:rPr>
                <w:rFonts w:ascii="Times New Roman" w:hAnsi="Times New Roman"/>
                <w:sz w:val="28"/>
                <w:szCs w:val="28"/>
              </w:rPr>
              <w:t>-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851" w:type="dxa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765" w:type="dxa"/>
          </w:tcPr>
          <w:p w:rsidR="00675B34" w:rsidRPr="006767A8" w:rsidRDefault="00675B34" w:rsidP="00125A09">
            <w:pPr>
              <w:spacing w:after="0" w:line="240" w:lineRule="auto"/>
              <w:ind w:left="-19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028" w:type="dxa"/>
          </w:tcPr>
          <w:p w:rsidR="00675B34" w:rsidRPr="006767A8" w:rsidRDefault="00125A09" w:rsidP="00045718">
            <w:pPr>
              <w:ind w:left="-108"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>елевое значение</w:t>
            </w:r>
          </w:p>
        </w:tc>
      </w:tr>
      <w:tr w:rsidR="00675B34" w:rsidTr="00045718">
        <w:trPr>
          <w:jc w:val="center"/>
        </w:trPr>
        <w:tc>
          <w:tcPr>
            <w:tcW w:w="15836" w:type="dxa"/>
            <w:gridSpan w:val="13"/>
          </w:tcPr>
          <w:p w:rsidR="00675B34" w:rsidRPr="006767A8" w:rsidRDefault="00675B34" w:rsidP="00125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0457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676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улучшение жилищных условий граждан</w:t>
            </w:r>
          </w:p>
        </w:tc>
      </w:tr>
      <w:tr w:rsidR="00675B34" w:rsidTr="00045718">
        <w:trPr>
          <w:jc w:val="center"/>
        </w:trPr>
        <w:tc>
          <w:tcPr>
            <w:tcW w:w="15836" w:type="dxa"/>
            <w:gridSpan w:val="13"/>
          </w:tcPr>
          <w:p w:rsidR="00675B34" w:rsidRPr="006767A8" w:rsidRDefault="00675B34" w:rsidP="0004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4571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767A8">
              <w:rPr>
                <w:rFonts w:ascii="Times New Roman" w:hAnsi="Times New Roman"/>
                <w:sz w:val="28"/>
                <w:szCs w:val="28"/>
              </w:rPr>
              <w:t xml:space="preserve"> обеспечение исполнения решений судов по предоставлению гражданам жилых помещений</w:t>
            </w:r>
          </w:p>
        </w:tc>
      </w:tr>
      <w:tr w:rsidR="006767A8" w:rsidTr="00125A09">
        <w:trPr>
          <w:cantSplit/>
          <w:trHeight w:val="1417"/>
          <w:jc w:val="center"/>
        </w:trPr>
        <w:tc>
          <w:tcPr>
            <w:tcW w:w="2136" w:type="dxa"/>
            <w:vMerge w:val="restart"/>
            <w:vAlign w:val="center"/>
          </w:tcPr>
          <w:p w:rsidR="00675B34" w:rsidRPr="006767A8" w:rsidRDefault="00675B34" w:rsidP="00375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Приобретение (купля-продажа, участие в долевом строительстве) жилых помещений</w:t>
            </w:r>
            <w:r w:rsidR="00125A09">
              <w:rPr>
                <w:rFonts w:ascii="Times New Roman" w:hAnsi="Times New Roman"/>
                <w:sz w:val="28"/>
                <w:szCs w:val="28"/>
              </w:rPr>
              <w:t xml:space="preserve"> для исполнения решений судов</w:t>
            </w:r>
          </w:p>
        </w:tc>
        <w:tc>
          <w:tcPr>
            <w:tcW w:w="1701" w:type="dxa"/>
            <w:vMerge w:val="restart"/>
            <w:vAlign w:val="center"/>
          </w:tcPr>
          <w:p w:rsidR="00675B34" w:rsidRPr="006767A8" w:rsidRDefault="00876D79" w:rsidP="000457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к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>омитет по управлению имуществом</w:t>
            </w:r>
          </w:p>
        </w:tc>
        <w:tc>
          <w:tcPr>
            <w:tcW w:w="1559" w:type="dxa"/>
            <w:vMerge w:val="restart"/>
            <w:vAlign w:val="center"/>
          </w:tcPr>
          <w:p w:rsidR="00675B34" w:rsidRPr="006767A8" w:rsidRDefault="00675B34" w:rsidP="006767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046 0501 7955500500 310</w:t>
            </w:r>
          </w:p>
        </w:tc>
        <w:tc>
          <w:tcPr>
            <w:tcW w:w="1147" w:type="dxa"/>
            <w:vMerge w:val="restart"/>
            <w:vAlign w:val="center"/>
          </w:tcPr>
          <w:p w:rsidR="00675B34" w:rsidRPr="006767A8" w:rsidRDefault="00675B34" w:rsidP="0067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9500,00</w:t>
            </w:r>
          </w:p>
        </w:tc>
        <w:tc>
          <w:tcPr>
            <w:tcW w:w="1121" w:type="dxa"/>
            <w:vMerge w:val="restart"/>
            <w:vAlign w:val="center"/>
          </w:tcPr>
          <w:p w:rsidR="00675B34" w:rsidRPr="00045718" w:rsidRDefault="00675B34" w:rsidP="00045718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5718">
              <w:rPr>
                <w:rFonts w:ascii="Times New Roman" w:hAnsi="Times New Roman"/>
                <w:sz w:val="27"/>
                <w:szCs w:val="27"/>
              </w:rPr>
              <w:t>45148,75</w:t>
            </w:r>
          </w:p>
        </w:tc>
        <w:tc>
          <w:tcPr>
            <w:tcW w:w="1134" w:type="dxa"/>
            <w:vMerge w:val="restart"/>
            <w:vAlign w:val="center"/>
          </w:tcPr>
          <w:p w:rsidR="00675B34" w:rsidRPr="00045718" w:rsidRDefault="00675B34" w:rsidP="000457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5718">
              <w:rPr>
                <w:rFonts w:ascii="Times New Roman" w:hAnsi="Times New Roman"/>
                <w:sz w:val="27"/>
                <w:szCs w:val="27"/>
              </w:rPr>
              <w:t>45647,50</w:t>
            </w:r>
          </w:p>
        </w:tc>
        <w:tc>
          <w:tcPr>
            <w:tcW w:w="1843" w:type="dxa"/>
            <w:vMerge w:val="restart"/>
            <w:vAlign w:val="center"/>
          </w:tcPr>
          <w:p w:rsidR="00675B34" w:rsidRPr="006767A8" w:rsidRDefault="00876D79" w:rsidP="00045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7A8">
              <w:rPr>
                <w:rFonts w:ascii="Times New Roman" w:hAnsi="Times New Roman"/>
                <w:sz w:val="28"/>
                <w:szCs w:val="28"/>
              </w:rPr>
              <w:t>п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>риобрет</w:t>
            </w:r>
            <w:r w:rsidR="00045718">
              <w:rPr>
                <w:rFonts w:ascii="Times New Roman" w:hAnsi="Times New Roman"/>
                <w:sz w:val="28"/>
                <w:szCs w:val="28"/>
              </w:rPr>
              <w:t>ё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>н</w:t>
            </w:r>
            <w:r w:rsidR="00045718">
              <w:rPr>
                <w:rFonts w:ascii="Times New Roman" w:hAnsi="Times New Roman"/>
                <w:sz w:val="28"/>
                <w:szCs w:val="28"/>
              </w:rPr>
              <w:t>-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="00675B34" w:rsidRPr="006767A8">
              <w:rPr>
                <w:rFonts w:ascii="Times New Roman" w:hAnsi="Times New Roman"/>
                <w:sz w:val="28"/>
                <w:szCs w:val="28"/>
              </w:rPr>
              <w:t xml:space="preserve"> жилые помещения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5B34" w:rsidRPr="006767A8" w:rsidRDefault="00876D79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е</w:t>
            </w:r>
            <w:r w:rsidR="00675B34" w:rsidRPr="006767A8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7A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6</w:t>
            </w:r>
            <w:r w:rsidRPr="006767A8">
              <w:rPr>
                <w:rStyle w:val="ab"/>
                <w:rFonts w:ascii="Times New Roman" w:hAnsi="Times New Roman"/>
                <w:sz w:val="28"/>
                <w:szCs w:val="28"/>
              </w:rPr>
              <w:footnoteReference w:customMarkFollows="1" w:id="3"/>
              <w:sym w:font="Symbol" w:char="F02A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31</w:t>
            </w:r>
            <w:r w:rsidRPr="006767A8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33</w:t>
            </w:r>
            <w:r w:rsidRPr="006767A8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70</w:t>
            </w:r>
            <w:r w:rsidRPr="006767A8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6767A8" w:rsidTr="00125A09">
        <w:trPr>
          <w:cantSplit/>
          <w:trHeight w:val="805"/>
          <w:jc w:val="center"/>
        </w:trPr>
        <w:tc>
          <w:tcPr>
            <w:tcW w:w="2136" w:type="dxa"/>
            <w:vMerge/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vMerge/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75B34" w:rsidRPr="006767A8" w:rsidRDefault="00675B34" w:rsidP="00375D5D">
            <w:pPr>
              <w:spacing w:after="0" w:line="240" w:lineRule="auto"/>
              <w:ind w:left="-52"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5B34" w:rsidRPr="006767A8" w:rsidRDefault="00675B34" w:rsidP="00045718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кв.</w:t>
            </w:r>
            <w:r w:rsidR="00045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7A8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400</w:t>
            </w:r>
            <w:r w:rsidRPr="006767A8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5B34" w:rsidRPr="006767A8" w:rsidRDefault="00675B34" w:rsidP="006767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1901</w:t>
            </w:r>
            <w:r w:rsidRPr="006767A8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675B34" w:rsidRPr="006767A8" w:rsidRDefault="00675B34" w:rsidP="00045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1922</w:t>
            </w:r>
            <w:r w:rsidRPr="006767A8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675B34" w:rsidRPr="006767A8" w:rsidRDefault="00675B34" w:rsidP="00375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A8">
              <w:rPr>
                <w:rFonts w:ascii="Times New Roman" w:hAnsi="Times New Roman"/>
                <w:sz w:val="28"/>
                <w:szCs w:val="28"/>
              </w:rPr>
              <w:t>4223</w:t>
            </w:r>
            <w:r w:rsidRPr="006767A8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</w:tbl>
    <w:p w:rsidR="00675B34" w:rsidRDefault="00675B34"/>
    <w:p w:rsidR="00582B92" w:rsidRDefault="00582B92" w:rsidP="00582B92"/>
    <w:p w:rsidR="00582B92" w:rsidRDefault="00582B92" w:rsidP="00582B92"/>
    <w:p w:rsidR="006767A8" w:rsidRDefault="006767A8" w:rsidP="00582B92">
      <w:pPr>
        <w:pStyle w:val="2"/>
        <w:ind w:firstLine="5103"/>
        <w:rPr>
          <w:color w:val="FF0000"/>
        </w:rPr>
        <w:sectPr w:rsidR="006767A8" w:rsidSect="006767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16E4" w:rsidRPr="00045718" w:rsidRDefault="00A316E4" w:rsidP="00C42D48">
      <w:pPr>
        <w:pStyle w:val="2"/>
        <w:spacing w:before="0" w:line="240" w:lineRule="auto"/>
        <w:ind w:firstLine="5103"/>
        <w:rPr>
          <w:rFonts w:ascii="Times New Roman" w:hAnsi="Times New Roman" w:cs="Times New Roman"/>
          <w:b w:val="0"/>
          <w:color w:val="000000" w:themeColor="text1"/>
        </w:rPr>
      </w:pPr>
      <w:r w:rsidRPr="00045718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№ 2 к Программе</w:t>
      </w:r>
    </w:p>
    <w:p w:rsidR="00A316E4" w:rsidRDefault="00A316E4" w:rsidP="00C42D48">
      <w:pPr>
        <w:spacing w:after="0" w:line="240" w:lineRule="auto"/>
        <w:jc w:val="both"/>
        <w:rPr>
          <w:sz w:val="28"/>
        </w:rPr>
      </w:pPr>
    </w:p>
    <w:p w:rsidR="00A316E4" w:rsidRDefault="00A316E4" w:rsidP="00C42D48">
      <w:pPr>
        <w:pStyle w:val="a4"/>
        <w:jc w:val="center"/>
      </w:pPr>
      <w:r>
        <w:t>Перечень жилых помещений, приобретаемых в рамках ведомственной целевой программы «Приобретение жилых помещений для исполнения решений судов» на 2012-2014 годы</w:t>
      </w:r>
    </w:p>
    <w:p w:rsidR="00A316E4" w:rsidRDefault="00A316E4" w:rsidP="00C42D48">
      <w:pPr>
        <w:pStyle w:val="a4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2172"/>
        <w:gridCol w:w="2551"/>
        <w:gridCol w:w="1843"/>
        <w:gridCol w:w="1843"/>
      </w:tblGrid>
      <w:tr w:rsidR="00A316E4" w:rsidRPr="00045718" w:rsidTr="00045718">
        <w:trPr>
          <w:trHeight w:val="108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/</w:t>
            </w:r>
            <w:proofErr w:type="spellStart"/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Кол</w:t>
            </w:r>
            <w:r w:rsidR="00045718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ичест</w:t>
            </w: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во комнат в приобретаемом помещении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Предполагаемая площад</w:t>
            </w:r>
            <w:r w:rsidR="00582B92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ь приобретаемых помещений, кв. м</w:t>
            </w: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B92" w:rsidRPr="00045718" w:rsidRDefault="00A316E4" w:rsidP="00C42D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Стоимость</w:t>
            </w:r>
          </w:p>
          <w:p w:rsidR="00A316E4" w:rsidRPr="00045718" w:rsidRDefault="00A316E4" w:rsidP="00C42D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 кв.</w:t>
            </w:r>
            <w:r w:rsidR="00582B92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Стоимость квартиры, руб.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A316E4" w:rsidRPr="00045718" w:rsidTr="00375D5D">
        <w:trPr>
          <w:cantSplit/>
          <w:trHeight w:val="305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pStyle w:val="1"/>
              <w:spacing w:line="228" w:lineRule="auto"/>
              <w:rPr>
                <w:szCs w:val="28"/>
              </w:rPr>
            </w:pPr>
            <w:r w:rsidRPr="00045718">
              <w:rPr>
                <w:szCs w:val="28"/>
              </w:rPr>
              <w:t>Перечень жилых помещений, приобретаемых в 2012 году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1781250,00</w:t>
            </w:r>
          </w:p>
        </w:tc>
      </w:tr>
      <w:tr w:rsidR="00A316E4" w:rsidRPr="00045718" w:rsidTr="00045718">
        <w:trPr>
          <w:cantSplit/>
          <w:trHeight w:val="30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125A09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Итого по 2012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125A09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9500000,00</w:t>
            </w:r>
          </w:p>
        </w:tc>
      </w:tr>
      <w:tr w:rsidR="00A316E4" w:rsidRPr="00045718" w:rsidTr="00375D5D">
        <w:trPr>
          <w:cantSplit/>
          <w:trHeight w:val="305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pStyle w:val="1"/>
              <w:spacing w:line="228" w:lineRule="auto"/>
              <w:rPr>
                <w:szCs w:val="28"/>
              </w:rPr>
            </w:pPr>
            <w:r w:rsidRPr="00045718">
              <w:rPr>
                <w:szCs w:val="28"/>
              </w:rPr>
              <w:t>Перечень жилых помещений, приобретаемых в 2013 году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1781250,00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1781250,00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1781250,00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12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13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14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1781250,00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16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2018750,00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18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19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22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24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25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26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27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1781250,00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28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29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30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C42D48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C42D48" w:rsidRPr="00045718" w:rsidRDefault="00C42D4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48" w:rsidRPr="00045718" w:rsidRDefault="00C42D4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48" w:rsidRPr="00045718" w:rsidRDefault="00C42D4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48" w:rsidRDefault="00C42D4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D48" w:rsidRPr="00045718" w:rsidRDefault="00C42D4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32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33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34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35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36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37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997500,00</w:t>
            </w:r>
          </w:p>
        </w:tc>
      </w:tr>
      <w:tr w:rsidR="00A316E4" w:rsidRPr="00045718" w:rsidTr="00045718">
        <w:trPr>
          <w:cantSplit/>
          <w:trHeight w:val="30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125A09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Итого по 2013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1901,00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45148750,00</w:t>
            </w:r>
          </w:p>
        </w:tc>
      </w:tr>
      <w:tr w:rsidR="00A316E4" w:rsidRPr="00045718" w:rsidTr="00375D5D">
        <w:trPr>
          <w:cantSplit/>
          <w:trHeight w:val="305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pStyle w:val="1"/>
              <w:spacing w:line="228" w:lineRule="auto"/>
              <w:rPr>
                <w:szCs w:val="28"/>
              </w:rPr>
            </w:pPr>
            <w:r w:rsidRPr="00045718">
              <w:rPr>
                <w:szCs w:val="28"/>
              </w:rPr>
              <w:t>Перечень жилых помещений, приобретаемых в 2014 году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38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39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40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781</w:t>
            </w: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43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44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45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46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47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48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49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52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53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54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55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56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57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58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59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781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60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62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543750,00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63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</w:t>
            </w:r>
            <w:r w:rsid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97</w:t>
            </w: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64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66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67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1781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250,00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68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69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997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70</w:t>
            </w:r>
            <w:r w:rsidR="00C20AC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045718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1543</w:t>
            </w:r>
            <w:r w:rsidR="00A316E4" w:rsidRPr="0004571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750,00</w:t>
            </w:r>
          </w:p>
        </w:tc>
      </w:tr>
      <w:tr w:rsidR="00A316E4" w:rsidRPr="00045718" w:rsidTr="00045718">
        <w:trPr>
          <w:cantSplit/>
          <w:trHeight w:val="30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Итого по 2014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1</w:t>
            </w:r>
            <w:r w:rsidR="00A316E4"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922,00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45647</w:t>
            </w:r>
            <w:r w:rsidR="00A316E4"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A316E4" w:rsidRPr="00045718" w:rsidTr="00045718">
        <w:trPr>
          <w:cantSplit/>
          <w:trHeight w:val="30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16E4" w:rsidRPr="00045718" w:rsidRDefault="00A316E4" w:rsidP="00C42D48">
            <w:pPr>
              <w:spacing w:after="0" w:line="228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Итого по 2012-2014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4</w:t>
            </w:r>
            <w:r w:rsidR="00A316E4"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223,00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A316E4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E4" w:rsidRPr="00045718" w:rsidRDefault="00C20AC2" w:rsidP="00C42D48">
            <w:pPr>
              <w:spacing w:after="0" w:line="228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100296</w:t>
            </w:r>
            <w:r w:rsidR="00A316E4" w:rsidRPr="0004571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250,00</w:t>
            </w:r>
          </w:p>
        </w:tc>
      </w:tr>
    </w:tbl>
    <w:p w:rsidR="00675B34" w:rsidRPr="00045718" w:rsidRDefault="00675B34" w:rsidP="00C42D48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sectPr w:rsidR="00675B34" w:rsidRPr="00045718" w:rsidSect="00A316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C2" w:rsidRDefault="00C20AC2" w:rsidP="008D00F7">
      <w:pPr>
        <w:spacing w:after="0" w:line="240" w:lineRule="auto"/>
      </w:pPr>
      <w:r>
        <w:separator/>
      </w:r>
    </w:p>
  </w:endnote>
  <w:endnote w:type="continuationSeparator" w:id="0">
    <w:p w:rsidR="00C20AC2" w:rsidRDefault="00C20AC2" w:rsidP="008D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C2" w:rsidRDefault="00C20AC2" w:rsidP="008D00F7">
      <w:pPr>
        <w:spacing w:after="0" w:line="240" w:lineRule="auto"/>
      </w:pPr>
      <w:r>
        <w:separator/>
      </w:r>
    </w:p>
  </w:footnote>
  <w:footnote w:type="continuationSeparator" w:id="0">
    <w:p w:rsidR="00C20AC2" w:rsidRDefault="00C20AC2" w:rsidP="008D00F7">
      <w:pPr>
        <w:spacing w:after="0" w:line="240" w:lineRule="auto"/>
      </w:pPr>
      <w:r>
        <w:continuationSeparator/>
      </w:r>
    </w:p>
  </w:footnote>
  <w:footnote w:id="1">
    <w:p w:rsidR="00C20AC2" w:rsidRDefault="00C20AC2" w:rsidP="008D00F7">
      <w:pPr>
        <w:pStyle w:val="a9"/>
        <w:spacing w:after="0" w:line="240" w:lineRule="auto"/>
        <w:rPr>
          <w:sz w:val="22"/>
        </w:rPr>
      </w:pPr>
      <w:r>
        <w:rPr>
          <w:rStyle w:val="ab"/>
          <w:rFonts w:eastAsiaTheme="majorEastAsia"/>
        </w:rPr>
        <w:sym w:font="Symbol" w:char="F02A"/>
      </w:r>
      <w:r>
        <w:t xml:space="preserve"> - </w:t>
      </w:r>
      <w:r>
        <w:rPr>
          <w:rFonts w:ascii="Times New Roman" w:hAnsi="Times New Roman"/>
          <w:sz w:val="22"/>
        </w:rPr>
        <w:t>значение целевого индикатора будет уточняться по фактической площади, стоимости квадратного метра приобрет</w:t>
      </w:r>
      <w:r w:rsidR="00125A09">
        <w:rPr>
          <w:rFonts w:ascii="Times New Roman" w:hAnsi="Times New Roman"/>
          <w:sz w:val="22"/>
        </w:rPr>
        <w:t>ё</w:t>
      </w:r>
      <w:r>
        <w:rPr>
          <w:rFonts w:ascii="Times New Roman" w:hAnsi="Times New Roman"/>
          <w:sz w:val="22"/>
        </w:rPr>
        <w:t xml:space="preserve">нных жилых помещений и фактического количества вступивших в законную силу решений судов на дату исполнения </w:t>
      </w:r>
      <w:r w:rsidR="00125A09"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>рограммы</w:t>
      </w:r>
    </w:p>
    <w:p w:rsidR="00C20AC2" w:rsidRDefault="00C20AC2" w:rsidP="008D00F7">
      <w:pPr>
        <w:pStyle w:val="a9"/>
      </w:pPr>
    </w:p>
  </w:footnote>
  <w:footnote w:id="2">
    <w:p w:rsidR="00C20AC2" w:rsidRDefault="00C20AC2" w:rsidP="008D00F7">
      <w:pPr>
        <w:pStyle w:val="a9"/>
        <w:spacing w:after="0" w:line="240" w:lineRule="auto"/>
      </w:pPr>
      <w:r>
        <w:rPr>
          <w:rStyle w:val="ab"/>
          <w:rFonts w:eastAsiaTheme="majorEastAsia"/>
        </w:rPr>
        <w:sym w:font="Symbol" w:char="F02A"/>
      </w:r>
      <w:r>
        <w:t xml:space="preserve"> - </w:t>
      </w:r>
      <w:r>
        <w:rPr>
          <w:rFonts w:ascii="Times New Roman" w:hAnsi="Times New Roman"/>
          <w:sz w:val="22"/>
        </w:rPr>
        <w:t>значение целевого индикатора будет уточняться по фактической площади, стоимости квадратного метра приобрет</w:t>
      </w:r>
      <w:r w:rsidR="00125A09">
        <w:rPr>
          <w:rFonts w:ascii="Times New Roman" w:hAnsi="Times New Roman"/>
          <w:sz w:val="22"/>
        </w:rPr>
        <w:t>ё</w:t>
      </w:r>
      <w:r>
        <w:rPr>
          <w:rFonts w:ascii="Times New Roman" w:hAnsi="Times New Roman"/>
          <w:sz w:val="22"/>
        </w:rPr>
        <w:t xml:space="preserve">нных жилых помещений и фактического количества вступивших в законную силу решений судов на дату исполнения </w:t>
      </w:r>
      <w:r w:rsidR="00125A09"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>рограммы</w:t>
      </w:r>
    </w:p>
  </w:footnote>
  <w:footnote w:id="3">
    <w:p w:rsidR="00C20AC2" w:rsidRDefault="00C20AC2" w:rsidP="00675B34">
      <w:pPr>
        <w:pStyle w:val="a9"/>
        <w:spacing w:after="0" w:line="240" w:lineRule="auto"/>
      </w:pPr>
      <w:r>
        <w:rPr>
          <w:rStyle w:val="ab"/>
        </w:rPr>
        <w:sym w:font="Symbol" w:char="F02A"/>
      </w:r>
      <w:r>
        <w:t xml:space="preserve"> - </w:t>
      </w:r>
      <w:r>
        <w:rPr>
          <w:rFonts w:ascii="Times New Roman" w:hAnsi="Times New Roman"/>
          <w:sz w:val="22"/>
        </w:rPr>
        <w:t>значение целевого индикатора будет уточняться по фактической площади, стоимости квадратного метра приобрет</w:t>
      </w:r>
      <w:r w:rsidR="00125A09">
        <w:rPr>
          <w:rFonts w:ascii="Times New Roman" w:hAnsi="Times New Roman"/>
          <w:sz w:val="22"/>
        </w:rPr>
        <w:t>ё</w:t>
      </w:r>
      <w:r>
        <w:rPr>
          <w:rFonts w:ascii="Times New Roman" w:hAnsi="Times New Roman"/>
          <w:sz w:val="22"/>
        </w:rPr>
        <w:t xml:space="preserve">нных жилых помещений и фактического количества вступивших в законную силу решений судов на дату исполнения </w:t>
      </w:r>
      <w:r w:rsidR="00125A09"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>рограммы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7438"/>
      <w:docPartObj>
        <w:docPartGallery w:val="Page Numbers (Top of Page)"/>
        <w:docPartUnique/>
      </w:docPartObj>
    </w:sdtPr>
    <w:sdtContent>
      <w:p w:rsidR="00C20AC2" w:rsidRDefault="003E4261">
        <w:pPr>
          <w:pStyle w:val="ac"/>
          <w:jc w:val="right"/>
        </w:pPr>
        <w:fldSimple w:instr=" PAGE   \* MERGEFORMAT ">
          <w:r w:rsidR="00CD1DD7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EE8"/>
    <w:rsid w:val="00045718"/>
    <w:rsid w:val="00066F4D"/>
    <w:rsid w:val="00125A09"/>
    <w:rsid w:val="00350F62"/>
    <w:rsid w:val="00375D5D"/>
    <w:rsid w:val="003E4261"/>
    <w:rsid w:val="00517FF2"/>
    <w:rsid w:val="00542A22"/>
    <w:rsid w:val="00582B92"/>
    <w:rsid w:val="00592D5B"/>
    <w:rsid w:val="00675B34"/>
    <w:rsid w:val="006767A8"/>
    <w:rsid w:val="00680085"/>
    <w:rsid w:val="007B6A1A"/>
    <w:rsid w:val="0085078D"/>
    <w:rsid w:val="00876D79"/>
    <w:rsid w:val="008D00F7"/>
    <w:rsid w:val="009C4EE8"/>
    <w:rsid w:val="00A316E4"/>
    <w:rsid w:val="00C20AC2"/>
    <w:rsid w:val="00C42D48"/>
    <w:rsid w:val="00C440BC"/>
    <w:rsid w:val="00CD1DD7"/>
    <w:rsid w:val="00D779DB"/>
    <w:rsid w:val="00DB452E"/>
    <w:rsid w:val="00F65FCC"/>
    <w:rsid w:val="00F74712"/>
    <w:rsid w:val="00FA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0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4EE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4EE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9C4EE8"/>
    <w:rPr>
      <w:rFonts w:ascii="Times New Roman" w:eastAsia="Calibri" w:hAnsi="Times New Roman" w:cs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8D0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D00F7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D00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0F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8D00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00F7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D0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rsid w:val="008D00F7"/>
    <w:pPr>
      <w:widowControl w:val="0"/>
      <w:snapToGrid w:val="0"/>
      <w:spacing w:before="108" w:after="108" w:line="240" w:lineRule="auto"/>
      <w:ind w:firstLine="720"/>
      <w:jc w:val="both"/>
    </w:pPr>
    <w:rPr>
      <w:rFonts w:ascii="Arial" w:eastAsia="Times New Roman" w:hAnsi="Arial"/>
      <w:b/>
      <w:color w:val="000080"/>
      <w:sz w:val="20"/>
      <w:szCs w:val="20"/>
      <w:lang w:eastAsia="ru-RU"/>
    </w:rPr>
  </w:style>
  <w:style w:type="character" w:styleId="a8">
    <w:name w:val="Emphasis"/>
    <w:basedOn w:val="a0"/>
    <w:qFormat/>
    <w:rsid w:val="008D00F7"/>
    <w:rPr>
      <w:i/>
    </w:rPr>
  </w:style>
  <w:style w:type="paragraph" w:styleId="a9">
    <w:name w:val="footnote text"/>
    <w:basedOn w:val="a"/>
    <w:link w:val="aa"/>
    <w:semiHidden/>
    <w:unhideWhenUsed/>
    <w:rsid w:val="008D00F7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8D00F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8D00F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31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7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7A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7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67A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2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A78E-3F30-487D-8B5B-69EA0E83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</dc:creator>
  <cp:keywords/>
  <dc:description/>
  <cp:lastModifiedBy>Аравина_ОС</cp:lastModifiedBy>
  <cp:revision>8</cp:revision>
  <cp:lastPrinted>2012-04-23T11:39:00Z</cp:lastPrinted>
  <dcterms:created xsi:type="dcterms:W3CDTF">2012-04-23T08:26:00Z</dcterms:created>
  <dcterms:modified xsi:type="dcterms:W3CDTF">2012-04-27T13:11:00Z</dcterms:modified>
</cp:coreProperties>
</file>