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5A" w:rsidRPr="0028221C" w:rsidRDefault="0086105A" w:rsidP="0028221C">
      <w:pPr>
        <w:ind w:left="5103"/>
        <w:rPr>
          <w:b/>
        </w:rPr>
      </w:pPr>
      <w:r w:rsidRPr="0028221C">
        <w:rPr>
          <w:b/>
        </w:rPr>
        <w:t>«Утверждаю»</w:t>
      </w:r>
    </w:p>
    <w:p w:rsidR="00783C0D" w:rsidRPr="0028221C" w:rsidRDefault="00E622EC" w:rsidP="0028221C">
      <w:pPr>
        <w:ind w:left="5103"/>
        <w:rPr>
          <w:b/>
        </w:rPr>
      </w:pPr>
      <w:r>
        <w:rPr>
          <w:b/>
        </w:rPr>
        <w:t>Г</w:t>
      </w:r>
      <w:r w:rsidR="0086105A" w:rsidRPr="0028221C">
        <w:rPr>
          <w:b/>
        </w:rPr>
        <w:t>лавн</w:t>
      </w:r>
      <w:r>
        <w:rPr>
          <w:b/>
        </w:rPr>
        <w:t>ый</w:t>
      </w:r>
      <w:r w:rsidR="0086105A" w:rsidRPr="0028221C">
        <w:rPr>
          <w:b/>
        </w:rPr>
        <w:t xml:space="preserve"> врач</w:t>
      </w:r>
    </w:p>
    <w:p w:rsidR="00783C0D" w:rsidRPr="0028221C" w:rsidRDefault="0086105A" w:rsidP="0028221C">
      <w:pPr>
        <w:ind w:left="5103"/>
        <w:rPr>
          <w:b/>
          <w:snapToGrid w:val="0"/>
          <w:color w:val="000000"/>
        </w:rPr>
      </w:pPr>
      <w:r w:rsidRPr="0028221C">
        <w:rPr>
          <w:b/>
        </w:rPr>
        <w:t xml:space="preserve"> </w:t>
      </w:r>
      <w:r w:rsidRPr="0028221C">
        <w:rPr>
          <w:b/>
          <w:snapToGrid w:val="0"/>
          <w:color w:val="000000"/>
        </w:rPr>
        <w:t>МУЗ «</w:t>
      </w:r>
      <w:r w:rsidR="00530C3C">
        <w:rPr>
          <w:b/>
          <w:snapToGrid w:val="0"/>
          <w:color w:val="000000"/>
        </w:rPr>
        <w:t xml:space="preserve">Городская </w:t>
      </w:r>
      <w:r w:rsidR="00B716F3">
        <w:rPr>
          <w:b/>
          <w:snapToGrid w:val="0"/>
          <w:color w:val="000000"/>
        </w:rPr>
        <w:t>поликлиника</w:t>
      </w:r>
      <w:r w:rsidR="00F2419E">
        <w:rPr>
          <w:b/>
          <w:snapToGrid w:val="0"/>
          <w:color w:val="000000"/>
        </w:rPr>
        <w:t xml:space="preserve"> </w:t>
      </w:r>
      <w:r w:rsidR="00530C3C">
        <w:rPr>
          <w:b/>
          <w:snapToGrid w:val="0"/>
          <w:color w:val="000000"/>
        </w:rPr>
        <w:t xml:space="preserve">№ </w:t>
      </w:r>
      <w:r w:rsidR="00F2419E">
        <w:rPr>
          <w:b/>
          <w:snapToGrid w:val="0"/>
          <w:color w:val="000000"/>
        </w:rPr>
        <w:t>10</w:t>
      </w:r>
      <w:r w:rsidR="00783C0D" w:rsidRPr="0028221C">
        <w:rPr>
          <w:b/>
          <w:snapToGrid w:val="0"/>
          <w:color w:val="000000"/>
        </w:rPr>
        <w:t>»</w:t>
      </w:r>
    </w:p>
    <w:p w:rsidR="0086105A" w:rsidRPr="0028221C" w:rsidRDefault="0086105A" w:rsidP="0028221C">
      <w:pPr>
        <w:ind w:left="5103"/>
        <w:rPr>
          <w:b/>
          <w:snapToGrid w:val="0"/>
          <w:color w:val="000000"/>
        </w:rPr>
      </w:pPr>
      <w:r w:rsidRPr="0028221C">
        <w:rPr>
          <w:b/>
          <w:snapToGrid w:val="0"/>
          <w:color w:val="000000"/>
        </w:rPr>
        <w:t>_________</w:t>
      </w:r>
      <w:r w:rsidR="00530C3C">
        <w:rPr>
          <w:b/>
          <w:snapToGrid w:val="0"/>
          <w:color w:val="000000"/>
        </w:rPr>
        <w:t>________</w:t>
      </w:r>
      <w:r w:rsidRPr="0028221C">
        <w:rPr>
          <w:b/>
          <w:snapToGrid w:val="0"/>
          <w:color w:val="000000"/>
        </w:rPr>
        <w:t>_</w:t>
      </w:r>
      <w:r w:rsidR="00530C3C">
        <w:rPr>
          <w:b/>
          <w:snapToGrid w:val="0"/>
          <w:color w:val="000000"/>
        </w:rPr>
        <w:t>/</w:t>
      </w:r>
      <w:r w:rsidR="00B716F3">
        <w:rPr>
          <w:b/>
          <w:snapToGrid w:val="0"/>
          <w:color w:val="000000"/>
        </w:rPr>
        <w:t>В.Ю. Михайлин</w:t>
      </w:r>
      <w:r w:rsidR="00783C0D" w:rsidRPr="0028221C">
        <w:rPr>
          <w:b/>
          <w:snapToGrid w:val="0"/>
          <w:color w:val="000000"/>
        </w:rPr>
        <w:t>/</w:t>
      </w:r>
    </w:p>
    <w:p w:rsidR="0086105A" w:rsidRPr="0028221C" w:rsidRDefault="00783C0D" w:rsidP="0028221C">
      <w:pPr>
        <w:ind w:left="5103"/>
        <w:rPr>
          <w:b/>
        </w:rPr>
      </w:pPr>
      <w:r w:rsidRPr="0028221C">
        <w:rPr>
          <w:b/>
          <w:snapToGrid w:val="0"/>
          <w:color w:val="000000"/>
        </w:rPr>
        <w:t>«_____»__________</w:t>
      </w:r>
      <w:r w:rsidR="0086105A" w:rsidRPr="0028221C">
        <w:rPr>
          <w:b/>
          <w:snapToGrid w:val="0"/>
          <w:color w:val="000000"/>
        </w:rPr>
        <w:t>______20</w:t>
      </w:r>
      <w:r w:rsidR="002E2850">
        <w:rPr>
          <w:b/>
          <w:snapToGrid w:val="0"/>
          <w:color w:val="000000"/>
        </w:rPr>
        <w:t>10</w:t>
      </w:r>
      <w:r w:rsidR="0086105A" w:rsidRPr="0028221C">
        <w:rPr>
          <w:b/>
          <w:snapToGrid w:val="0"/>
          <w:color w:val="000000"/>
        </w:rPr>
        <w:t xml:space="preserve"> г.</w:t>
      </w:r>
    </w:p>
    <w:p w:rsidR="0086105A" w:rsidRDefault="0086105A" w:rsidP="00783C0D">
      <w:pPr>
        <w:pStyle w:val="a7"/>
        <w:jc w:val="left"/>
      </w:pPr>
    </w:p>
    <w:p w:rsidR="00817D4A" w:rsidRDefault="00817D4A" w:rsidP="00783C0D">
      <w:pPr>
        <w:pStyle w:val="a7"/>
        <w:jc w:val="left"/>
      </w:pPr>
    </w:p>
    <w:p w:rsidR="0014017A" w:rsidRDefault="0086105A">
      <w:pPr>
        <w:pStyle w:val="a7"/>
      </w:pPr>
      <w:r>
        <w:t>ИЗВЕЩЕНИЕ О ПРОВЕДЕНИИ ЗАПРОСА КОТИРОВОК</w:t>
      </w:r>
      <w:r w:rsidR="00783C0D">
        <w:t xml:space="preserve"> </w:t>
      </w:r>
    </w:p>
    <w:p w:rsidR="0086105A" w:rsidRPr="00B716F3" w:rsidRDefault="00783C0D">
      <w:pPr>
        <w:pStyle w:val="a7"/>
      </w:pPr>
      <w:r>
        <w:t xml:space="preserve">№ </w:t>
      </w:r>
      <w:r w:rsidR="00407BE1">
        <w:t>264</w:t>
      </w:r>
    </w:p>
    <w:p w:rsidR="0086105A" w:rsidRDefault="0086105A">
      <w:pPr>
        <w:jc w:val="center"/>
        <w:rPr>
          <w:b/>
        </w:rPr>
      </w:pPr>
      <w:r>
        <w:rPr>
          <w:b/>
          <w:lang w:val="en-US"/>
        </w:rPr>
        <w:t>I</w:t>
      </w:r>
      <w:r>
        <w:rPr>
          <w:b/>
        </w:rPr>
        <w:t xml:space="preserve"> часть: Запрос котировок</w:t>
      </w:r>
    </w:p>
    <w:p w:rsidR="0086105A" w:rsidRDefault="0086105A">
      <w:pPr>
        <w:jc w:val="center"/>
      </w:pPr>
      <w:r>
        <w:t>Дата:</w:t>
      </w:r>
      <w:r w:rsidR="00EF1E43">
        <w:t xml:space="preserve"> 31.03.</w:t>
      </w:r>
      <w:r w:rsidR="00FE0B53">
        <w:t>2010</w:t>
      </w:r>
      <w:r>
        <w:t>г.</w:t>
      </w:r>
    </w:p>
    <w:p w:rsidR="00817D4A" w:rsidRDefault="00817D4A">
      <w:pPr>
        <w:jc w:val="center"/>
      </w:pPr>
    </w:p>
    <w:tbl>
      <w:tblPr>
        <w:tblW w:w="10721" w:type="dxa"/>
        <w:jc w:val="center"/>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279"/>
        <w:gridCol w:w="5926"/>
      </w:tblGrid>
      <w:tr w:rsidR="0086105A">
        <w:trPr>
          <w:jc w:val="center"/>
        </w:trPr>
        <w:tc>
          <w:tcPr>
            <w:tcW w:w="516" w:type="dxa"/>
            <w:tcBorders>
              <w:top w:val="single" w:sz="4" w:space="0" w:color="auto"/>
              <w:left w:val="single" w:sz="4" w:space="0" w:color="auto"/>
              <w:bottom w:val="single" w:sz="4" w:space="0" w:color="auto"/>
              <w:right w:val="single" w:sz="4" w:space="0" w:color="auto"/>
            </w:tcBorders>
          </w:tcPr>
          <w:p w:rsidR="0086105A" w:rsidRDefault="0086105A">
            <w:pPr>
              <w:jc w:val="both"/>
            </w:pPr>
            <w:r>
              <w:t>1.</w:t>
            </w:r>
          </w:p>
        </w:tc>
        <w:tc>
          <w:tcPr>
            <w:tcW w:w="4279" w:type="dxa"/>
            <w:tcBorders>
              <w:top w:val="single" w:sz="4" w:space="0" w:color="auto"/>
              <w:left w:val="single" w:sz="4" w:space="0" w:color="auto"/>
              <w:bottom w:val="single" w:sz="4" w:space="0" w:color="auto"/>
              <w:right w:val="single" w:sz="4" w:space="0" w:color="auto"/>
            </w:tcBorders>
          </w:tcPr>
          <w:p w:rsidR="0086105A" w:rsidRDefault="0086105A">
            <w:r>
              <w:t>Наименование органа, уполномоченного на осуществление функций по размещению заказов,</w:t>
            </w:r>
          </w:p>
          <w:p w:rsidR="0086105A" w:rsidRDefault="0086105A">
            <w:r>
              <w:t>наименование заказчика.</w:t>
            </w:r>
          </w:p>
          <w:p w:rsidR="0086105A" w:rsidRDefault="0086105A">
            <w:r>
              <w:t>Почтовый адрес.</w:t>
            </w:r>
          </w:p>
          <w:p w:rsidR="0086105A" w:rsidRDefault="0086105A">
            <w:r>
              <w:t>Адрес электронной почты (при его наличии)</w:t>
            </w:r>
          </w:p>
        </w:tc>
        <w:tc>
          <w:tcPr>
            <w:tcW w:w="5926" w:type="dxa"/>
            <w:tcBorders>
              <w:top w:val="single" w:sz="4" w:space="0" w:color="auto"/>
              <w:left w:val="single" w:sz="4" w:space="0" w:color="auto"/>
              <w:bottom w:val="single" w:sz="4" w:space="0" w:color="auto"/>
              <w:right w:val="single" w:sz="4" w:space="0" w:color="auto"/>
            </w:tcBorders>
          </w:tcPr>
          <w:p w:rsidR="0086105A" w:rsidRDefault="0086105A">
            <w:pPr>
              <w:jc w:val="both"/>
            </w:pPr>
            <w:r>
              <w:t>Уполномоченный орган – администрация муниципального образования «Город Саратов».</w:t>
            </w:r>
          </w:p>
          <w:p w:rsidR="0086105A" w:rsidRDefault="0086105A">
            <w:pPr>
              <w:jc w:val="both"/>
            </w:pPr>
            <w:smartTag w:uri="urn:schemas-microsoft-com:office:smarttags" w:element="metricconverter">
              <w:smartTagPr>
                <w:attr w:name="ProductID" w:val="410031, г"/>
              </w:smartTagPr>
              <w:r>
                <w:t>410031, г</w:t>
              </w:r>
            </w:smartTag>
            <w:r>
              <w:t xml:space="preserve">. Саратов, </w:t>
            </w:r>
            <w:proofErr w:type="gramStart"/>
            <w:r>
              <w:t>Первомайская</w:t>
            </w:r>
            <w:proofErr w:type="gramEnd"/>
            <w:r>
              <w:t>, 78.</w:t>
            </w:r>
          </w:p>
          <w:p w:rsidR="007C7D8E" w:rsidRDefault="007C7D8E" w:rsidP="007C7D8E">
            <w:pPr>
              <w:jc w:val="both"/>
            </w:pPr>
            <w:r>
              <w:t>Адрес электронной почты:</w:t>
            </w:r>
          </w:p>
          <w:p w:rsidR="007C7D8E" w:rsidRDefault="007C7D8E" w:rsidP="007C7D8E">
            <w:pPr>
              <w:jc w:val="both"/>
            </w:pPr>
            <w:r>
              <w:rPr>
                <w:lang w:val="en-US"/>
              </w:rPr>
              <w:t>mupzakaz</w:t>
            </w:r>
            <w:r>
              <w:t>@</w:t>
            </w:r>
            <w:r>
              <w:rPr>
                <w:lang w:val="en-US"/>
              </w:rPr>
              <w:t>admsaratov</w:t>
            </w:r>
            <w:r>
              <w:t>.</w:t>
            </w:r>
            <w:r>
              <w:rPr>
                <w:lang w:val="en-US"/>
              </w:rPr>
              <w:t>ru</w:t>
            </w:r>
          </w:p>
          <w:p w:rsidR="00783C0D" w:rsidRDefault="00783C0D" w:rsidP="00783C0D">
            <w:r>
              <w:t>Заказчик – МУЗ «</w:t>
            </w:r>
            <w:r w:rsidR="00530C3C">
              <w:t>Г</w:t>
            </w:r>
            <w:r w:rsidR="008D4253">
              <w:t xml:space="preserve">ородская </w:t>
            </w:r>
            <w:r w:rsidR="00B716F3">
              <w:t>поликлиника</w:t>
            </w:r>
            <w:r w:rsidR="00F2419E">
              <w:t xml:space="preserve"> №10</w:t>
            </w:r>
            <w:r>
              <w:t>»</w:t>
            </w:r>
          </w:p>
          <w:p w:rsidR="0086105A" w:rsidRPr="007C7D8E" w:rsidRDefault="00530C3C" w:rsidP="007C7D8E">
            <w:pPr>
              <w:rPr>
                <w:sz w:val="22"/>
                <w:szCs w:val="22"/>
              </w:rPr>
            </w:pPr>
            <w:r>
              <w:t>Адрес:</w:t>
            </w:r>
            <w:r w:rsidR="00A93F3B">
              <w:t xml:space="preserve"> </w:t>
            </w:r>
            <w:r w:rsidRPr="00A93F3B">
              <w:rPr>
                <w:sz w:val="22"/>
                <w:szCs w:val="22"/>
              </w:rPr>
              <w:t>4100</w:t>
            </w:r>
            <w:r w:rsidR="00B716F3">
              <w:rPr>
                <w:sz w:val="22"/>
                <w:szCs w:val="22"/>
              </w:rPr>
              <w:t>53 г. Саратов</w:t>
            </w:r>
            <w:r w:rsidR="007C7D8E">
              <w:rPr>
                <w:sz w:val="22"/>
                <w:szCs w:val="22"/>
              </w:rPr>
              <w:t>,</w:t>
            </w:r>
            <w:r w:rsidR="00B716F3">
              <w:rPr>
                <w:sz w:val="22"/>
                <w:szCs w:val="22"/>
              </w:rPr>
              <w:t xml:space="preserve"> ул. </w:t>
            </w:r>
            <w:proofErr w:type="spellStart"/>
            <w:r w:rsidR="00B716F3">
              <w:rPr>
                <w:sz w:val="22"/>
                <w:szCs w:val="22"/>
              </w:rPr>
              <w:t>Клочкова</w:t>
            </w:r>
            <w:proofErr w:type="spellEnd"/>
            <w:r w:rsidR="00B716F3">
              <w:rPr>
                <w:sz w:val="22"/>
                <w:szCs w:val="22"/>
              </w:rPr>
              <w:t>, 74</w:t>
            </w:r>
          </w:p>
        </w:tc>
      </w:tr>
      <w:tr w:rsidR="0086105A">
        <w:trPr>
          <w:jc w:val="center"/>
        </w:trPr>
        <w:tc>
          <w:tcPr>
            <w:tcW w:w="516" w:type="dxa"/>
            <w:tcBorders>
              <w:top w:val="single" w:sz="4" w:space="0" w:color="auto"/>
              <w:left w:val="single" w:sz="4" w:space="0" w:color="auto"/>
              <w:bottom w:val="single" w:sz="4" w:space="0" w:color="auto"/>
              <w:right w:val="single" w:sz="4" w:space="0" w:color="auto"/>
            </w:tcBorders>
          </w:tcPr>
          <w:p w:rsidR="0086105A" w:rsidRDefault="0086105A">
            <w:pPr>
              <w:jc w:val="both"/>
            </w:pPr>
            <w:r>
              <w:t>2.</w:t>
            </w:r>
          </w:p>
        </w:tc>
        <w:tc>
          <w:tcPr>
            <w:tcW w:w="4279" w:type="dxa"/>
            <w:tcBorders>
              <w:top w:val="single" w:sz="4" w:space="0" w:color="auto"/>
              <w:left w:val="single" w:sz="4" w:space="0" w:color="auto"/>
              <w:bottom w:val="single" w:sz="4" w:space="0" w:color="auto"/>
              <w:right w:val="single" w:sz="4" w:space="0" w:color="auto"/>
            </w:tcBorders>
          </w:tcPr>
          <w:p w:rsidR="0086105A" w:rsidRDefault="0086105A">
            <w:pPr>
              <w:jc w:val="both"/>
            </w:pPr>
            <w:r>
              <w:t>Источник финансирования заказа</w:t>
            </w:r>
          </w:p>
        </w:tc>
        <w:tc>
          <w:tcPr>
            <w:tcW w:w="5926" w:type="dxa"/>
            <w:tcBorders>
              <w:top w:val="single" w:sz="4" w:space="0" w:color="auto"/>
              <w:left w:val="single" w:sz="4" w:space="0" w:color="auto"/>
              <w:bottom w:val="single" w:sz="4" w:space="0" w:color="auto"/>
              <w:right w:val="single" w:sz="4" w:space="0" w:color="auto"/>
            </w:tcBorders>
          </w:tcPr>
          <w:p w:rsidR="00883A32" w:rsidRDefault="0086105A">
            <w:pPr>
              <w:jc w:val="both"/>
            </w:pPr>
            <w:r>
              <w:t>Средства обязательного медицинского страхования.</w:t>
            </w:r>
          </w:p>
        </w:tc>
      </w:tr>
      <w:tr w:rsidR="0086105A">
        <w:trPr>
          <w:jc w:val="center"/>
        </w:trPr>
        <w:tc>
          <w:tcPr>
            <w:tcW w:w="516" w:type="dxa"/>
            <w:tcBorders>
              <w:top w:val="single" w:sz="4" w:space="0" w:color="auto"/>
              <w:left w:val="single" w:sz="4" w:space="0" w:color="auto"/>
              <w:bottom w:val="single" w:sz="4" w:space="0" w:color="auto"/>
              <w:right w:val="single" w:sz="4" w:space="0" w:color="auto"/>
            </w:tcBorders>
          </w:tcPr>
          <w:p w:rsidR="0086105A" w:rsidRDefault="0086105A">
            <w:pPr>
              <w:jc w:val="both"/>
            </w:pPr>
            <w:r>
              <w:t>3.</w:t>
            </w:r>
          </w:p>
        </w:tc>
        <w:tc>
          <w:tcPr>
            <w:tcW w:w="4279" w:type="dxa"/>
            <w:tcBorders>
              <w:top w:val="single" w:sz="4" w:space="0" w:color="auto"/>
              <w:left w:val="single" w:sz="4" w:space="0" w:color="auto"/>
              <w:bottom w:val="single" w:sz="4" w:space="0" w:color="auto"/>
              <w:right w:val="single" w:sz="4" w:space="0" w:color="auto"/>
            </w:tcBorders>
          </w:tcPr>
          <w:p w:rsidR="0086105A" w:rsidRDefault="0086105A">
            <w:pPr>
              <w:jc w:val="both"/>
            </w:pPr>
            <w:r>
              <w:t>Форма котировочной заявки, в том числе подаваемой в форме электронного документа</w:t>
            </w:r>
          </w:p>
        </w:tc>
        <w:tc>
          <w:tcPr>
            <w:tcW w:w="5926" w:type="dxa"/>
            <w:tcBorders>
              <w:top w:val="single" w:sz="4" w:space="0" w:color="auto"/>
              <w:left w:val="single" w:sz="4" w:space="0" w:color="auto"/>
              <w:bottom w:val="single" w:sz="4" w:space="0" w:color="auto"/>
              <w:right w:val="single" w:sz="4" w:space="0" w:color="auto"/>
            </w:tcBorders>
          </w:tcPr>
          <w:p w:rsidR="0086105A" w:rsidRDefault="0086105A">
            <w:pPr>
              <w:jc w:val="both"/>
            </w:pPr>
            <w:r>
              <w:t xml:space="preserve">Котировочная заявка подается участником размещения заказа в письменной форме или в форме электронного документа. Форма заявки представлена в части </w:t>
            </w:r>
            <w:r>
              <w:rPr>
                <w:lang w:val="en-US"/>
              </w:rPr>
              <w:t>III</w:t>
            </w:r>
            <w:r>
              <w:t xml:space="preserve"> извещения о проведении запроса котировок</w:t>
            </w:r>
            <w:r w:rsidR="003246C3">
              <w:t>.</w:t>
            </w:r>
          </w:p>
        </w:tc>
      </w:tr>
      <w:tr w:rsidR="0086105A">
        <w:trPr>
          <w:jc w:val="center"/>
        </w:trPr>
        <w:tc>
          <w:tcPr>
            <w:tcW w:w="516" w:type="dxa"/>
            <w:tcBorders>
              <w:top w:val="single" w:sz="4" w:space="0" w:color="auto"/>
              <w:left w:val="single" w:sz="4" w:space="0" w:color="auto"/>
              <w:bottom w:val="single" w:sz="4" w:space="0" w:color="auto"/>
              <w:right w:val="single" w:sz="4" w:space="0" w:color="auto"/>
            </w:tcBorders>
          </w:tcPr>
          <w:p w:rsidR="0086105A" w:rsidRDefault="0086105A">
            <w:pPr>
              <w:jc w:val="both"/>
            </w:pPr>
            <w:r>
              <w:t>4.</w:t>
            </w:r>
          </w:p>
        </w:tc>
        <w:tc>
          <w:tcPr>
            <w:tcW w:w="4279" w:type="dxa"/>
            <w:tcBorders>
              <w:top w:val="single" w:sz="4" w:space="0" w:color="auto"/>
              <w:left w:val="single" w:sz="4" w:space="0" w:color="auto"/>
              <w:bottom w:val="single" w:sz="4" w:space="0" w:color="auto"/>
              <w:right w:val="single" w:sz="4" w:space="0" w:color="auto"/>
            </w:tcBorders>
          </w:tcPr>
          <w:p w:rsidR="0086105A" w:rsidRDefault="0086105A" w:rsidP="00BA32F6">
            <w:pPr>
              <w:jc w:val="both"/>
            </w:pPr>
            <w:proofErr w:type="gramStart"/>
            <w:r>
              <w:t>Наименование, характеристики и количество поставляемых товаров</w:t>
            </w:r>
            <w:r>
              <w:br/>
              <w:t>Наименование, характеристики и объем выполняемых работ, оказываемых услуг (</w:t>
            </w:r>
            <w:r>
              <w:rPr>
                <w:rStyle w:val="grame"/>
                <w:color w:val="000000"/>
              </w:rPr>
              <w:t>должны быть указаны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w:t>
            </w:r>
            <w:proofErr w:type="gramEnd"/>
            <w:r>
              <w:rPr>
                <w:rStyle w:val="grame"/>
                <w:color w:val="000000"/>
              </w:rPr>
              <w:t xml:space="preserve"> услуг потребностям заказчика)</w:t>
            </w:r>
          </w:p>
        </w:tc>
        <w:tc>
          <w:tcPr>
            <w:tcW w:w="5926" w:type="dxa"/>
            <w:tcBorders>
              <w:top w:val="single" w:sz="4" w:space="0" w:color="auto"/>
              <w:left w:val="single" w:sz="4" w:space="0" w:color="auto"/>
              <w:bottom w:val="single" w:sz="4" w:space="0" w:color="auto"/>
              <w:right w:val="single" w:sz="4" w:space="0" w:color="auto"/>
            </w:tcBorders>
          </w:tcPr>
          <w:p w:rsidR="00812B9C" w:rsidRDefault="00193F76" w:rsidP="00812B9C">
            <w:pPr>
              <w:jc w:val="both"/>
            </w:pPr>
            <w:r>
              <w:t>Пост</w:t>
            </w:r>
            <w:r w:rsidR="00883A32">
              <w:t xml:space="preserve">авка </w:t>
            </w:r>
            <w:r w:rsidR="00EC1CF5">
              <w:t>лекарственных средств аптечного производства</w:t>
            </w:r>
            <w:r w:rsidR="0086105A">
              <w:t xml:space="preserve"> </w:t>
            </w:r>
            <w:r w:rsidR="00812B9C" w:rsidRPr="00901343">
              <w:t>в соответствии с наименовани</w:t>
            </w:r>
            <w:r w:rsidR="00F2419E">
              <w:t>ем</w:t>
            </w:r>
            <w:r w:rsidR="00812B9C" w:rsidRPr="00901343">
              <w:t xml:space="preserve">, характеристиками и количеством поставляемого товара (Приложение №1 к </w:t>
            </w:r>
            <w:r w:rsidR="00812B9C">
              <w:t>настоящему запросу котировок</w:t>
            </w:r>
            <w:r w:rsidR="00812B9C" w:rsidRPr="00901343">
              <w:t>)</w:t>
            </w:r>
            <w:r w:rsidR="00812B9C">
              <w:t>.</w:t>
            </w:r>
          </w:p>
          <w:p w:rsidR="00F2419E" w:rsidRPr="00901343" w:rsidRDefault="00F2419E" w:rsidP="00812B9C">
            <w:pPr>
              <w:jc w:val="both"/>
            </w:pPr>
            <w:r>
              <w:t xml:space="preserve">Доставка </w:t>
            </w:r>
            <w:r w:rsidR="00E73D03">
              <w:t xml:space="preserve">и отгрузка </w:t>
            </w:r>
            <w:r>
              <w:t>товара осуществляется силами и за счет поставщика.</w:t>
            </w:r>
          </w:p>
          <w:p w:rsidR="00DA0733" w:rsidRDefault="00DA0733" w:rsidP="00DA0733">
            <w:pPr>
              <w:jc w:val="both"/>
            </w:pPr>
            <w:r>
              <w:t xml:space="preserve">Качество и безопасность поставляемого товара должны соответствовать </w:t>
            </w:r>
            <w:r w:rsidR="00F2419E">
              <w:t xml:space="preserve">требованиям </w:t>
            </w:r>
            <w:r>
              <w:t>действующ</w:t>
            </w:r>
            <w:r w:rsidR="00F2419E">
              <w:t xml:space="preserve">его фармакопейного законодательства, действующим </w:t>
            </w:r>
            <w:r>
              <w:t xml:space="preserve"> </w:t>
            </w:r>
            <w:proofErr w:type="spellStart"/>
            <w:r>
              <w:t>ГОСТам</w:t>
            </w:r>
            <w:proofErr w:type="spellEnd"/>
            <w:r w:rsidR="00D5380F">
              <w:t xml:space="preserve"> </w:t>
            </w:r>
            <w:r>
              <w:t>и другим действующим нормативным документам, утвержденным на данный вид товара</w:t>
            </w:r>
            <w:r w:rsidR="00D5380F">
              <w:t>,</w:t>
            </w:r>
            <w:r>
              <w:t xml:space="preserve"> и подтверждаться </w:t>
            </w:r>
            <w:r w:rsidR="007C7D8E">
              <w:t>сертификатами</w:t>
            </w:r>
            <w:r w:rsidR="00893815">
              <w:t xml:space="preserve"> соответствия,</w:t>
            </w:r>
            <w:r>
              <w:t xml:space="preserve"> обязательны</w:t>
            </w:r>
            <w:r w:rsidR="00893815">
              <w:t>ми</w:t>
            </w:r>
            <w:r>
              <w:t xml:space="preserve"> для данного вида товара, оформленны</w:t>
            </w:r>
            <w:r w:rsidR="00893815">
              <w:t>ми</w:t>
            </w:r>
            <w:r>
              <w:t xml:space="preserve"> в соответствии с действующим законодательством.</w:t>
            </w:r>
          </w:p>
          <w:p w:rsidR="00DA0733" w:rsidRDefault="00DA0733" w:rsidP="00DA0733">
            <w:pPr>
              <w:jc w:val="both"/>
            </w:pPr>
            <w:r>
              <w:t>Остаточные сроки годности поставляемого товара должны составлять не менее 80 % от установленного срока годности на момент поставки.</w:t>
            </w:r>
          </w:p>
          <w:p w:rsidR="00DA0733" w:rsidRDefault="00DA0733" w:rsidP="00DA0733">
            <w:pPr>
              <w:jc w:val="both"/>
            </w:pPr>
            <w:r>
              <w:t>Поставляемый товар должен иметь упаковку товара, способную предотвратить его повреждение, утрату или порчу во время транспортировки.</w:t>
            </w:r>
          </w:p>
          <w:p w:rsidR="0086105A" w:rsidRDefault="00DA0733" w:rsidP="00DA0733">
            <w:pPr>
              <w:jc w:val="both"/>
            </w:pPr>
            <w:r>
              <w:t>Поставщик считается выполнившим свои обязательства по поставке с момента передачи качественного товара в полном объеме заказчику.</w:t>
            </w:r>
          </w:p>
        </w:tc>
      </w:tr>
      <w:tr w:rsidR="0086105A">
        <w:trPr>
          <w:jc w:val="center"/>
        </w:trPr>
        <w:tc>
          <w:tcPr>
            <w:tcW w:w="516" w:type="dxa"/>
            <w:tcBorders>
              <w:top w:val="single" w:sz="4" w:space="0" w:color="auto"/>
              <w:left w:val="single" w:sz="4" w:space="0" w:color="auto"/>
              <w:bottom w:val="single" w:sz="4" w:space="0" w:color="auto"/>
              <w:right w:val="single" w:sz="4" w:space="0" w:color="auto"/>
            </w:tcBorders>
          </w:tcPr>
          <w:p w:rsidR="0086105A" w:rsidRDefault="0086105A">
            <w:pPr>
              <w:jc w:val="both"/>
            </w:pPr>
            <w:r>
              <w:t>5.</w:t>
            </w:r>
          </w:p>
        </w:tc>
        <w:tc>
          <w:tcPr>
            <w:tcW w:w="4279" w:type="dxa"/>
            <w:tcBorders>
              <w:top w:val="single" w:sz="4" w:space="0" w:color="auto"/>
              <w:left w:val="single" w:sz="4" w:space="0" w:color="auto"/>
              <w:bottom w:val="single" w:sz="4" w:space="0" w:color="auto"/>
              <w:right w:val="single" w:sz="4" w:space="0" w:color="auto"/>
            </w:tcBorders>
          </w:tcPr>
          <w:p w:rsidR="0086105A" w:rsidRDefault="0086105A">
            <w:pPr>
              <w:jc w:val="both"/>
            </w:pPr>
            <w:r>
              <w:t>Место доставки поставляемых товаров, место выполнения работ, место оказания услуг</w:t>
            </w:r>
          </w:p>
        </w:tc>
        <w:tc>
          <w:tcPr>
            <w:tcW w:w="5926" w:type="dxa"/>
            <w:tcBorders>
              <w:top w:val="single" w:sz="4" w:space="0" w:color="auto"/>
              <w:left w:val="single" w:sz="4" w:space="0" w:color="auto"/>
              <w:bottom w:val="single" w:sz="4" w:space="0" w:color="auto"/>
              <w:right w:val="single" w:sz="4" w:space="0" w:color="auto"/>
            </w:tcBorders>
          </w:tcPr>
          <w:p w:rsidR="0086105A" w:rsidRDefault="00692085" w:rsidP="00966B04">
            <w:r>
              <w:t>г. Саратов, ул.</w:t>
            </w:r>
            <w:r w:rsidR="00193F76">
              <w:t xml:space="preserve"> </w:t>
            </w:r>
            <w:proofErr w:type="spellStart"/>
            <w:r w:rsidR="00B716F3">
              <w:t>Клочкова</w:t>
            </w:r>
            <w:proofErr w:type="spellEnd"/>
            <w:r w:rsidR="00B716F3">
              <w:t>, 74</w:t>
            </w:r>
            <w:r w:rsidR="00966B04">
              <w:t>,</w:t>
            </w:r>
            <w:r w:rsidR="00B716F3">
              <w:t xml:space="preserve"> </w:t>
            </w:r>
            <w:r w:rsidR="005C5ED5">
              <w:t>МУЗ </w:t>
            </w:r>
            <w:r w:rsidR="00193F76">
              <w:t xml:space="preserve">«Городская </w:t>
            </w:r>
            <w:r w:rsidR="00B716F3">
              <w:t xml:space="preserve">поликлиника </w:t>
            </w:r>
            <w:r w:rsidR="00893815">
              <w:t xml:space="preserve"> №10</w:t>
            </w:r>
            <w:r>
              <w:t>»</w:t>
            </w:r>
            <w:r w:rsidR="00143EC3">
              <w:t>,</w:t>
            </w:r>
            <w:r w:rsidR="00B716F3">
              <w:t xml:space="preserve"> 3 этаж</w:t>
            </w:r>
            <w:r w:rsidR="006806D5">
              <w:t>.</w:t>
            </w:r>
          </w:p>
        </w:tc>
      </w:tr>
      <w:tr w:rsidR="0086105A">
        <w:trPr>
          <w:jc w:val="center"/>
        </w:trPr>
        <w:tc>
          <w:tcPr>
            <w:tcW w:w="516" w:type="dxa"/>
            <w:tcBorders>
              <w:top w:val="single" w:sz="4" w:space="0" w:color="auto"/>
              <w:left w:val="single" w:sz="4" w:space="0" w:color="auto"/>
              <w:bottom w:val="single" w:sz="4" w:space="0" w:color="auto"/>
              <w:right w:val="single" w:sz="4" w:space="0" w:color="auto"/>
            </w:tcBorders>
          </w:tcPr>
          <w:p w:rsidR="0086105A" w:rsidRDefault="0086105A">
            <w:pPr>
              <w:jc w:val="both"/>
            </w:pPr>
            <w:r>
              <w:t>6.</w:t>
            </w:r>
          </w:p>
        </w:tc>
        <w:tc>
          <w:tcPr>
            <w:tcW w:w="4279" w:type="dxa"/>
            <w:tcBorders>
              <w:top w:val="single" w:sz="4" w:space="0" w:color="auto"/>
              <w:left w:val="single" w:sz="4" w:space="0" w:color="auto"/>
              <w:bottom w:val="single" w:sz="4" w:space="0" w:color="auto"/>
              <w:right w:val="single" w:sz="4" w:space="0" w:color="auto"/>
            </w:tcBorders>
          </w:tcPr>
          <w:p w:rsidR="0086105A" w:rsidRDefault="0086105A">
            <w:pPr>
              <w:jc w:val="both"/>
            </w:pPr>
            <w:r>
              <w:t>Сроки поставок товаров, выполнения работ, оказания услуг</w:t>
            </w:r>
          </w:p>
        </w:tc>
        <w:tc>
          <w:tcPr>
            <w:tcW w:w="5926" w:type="dxa"/>
            <w:tcBorders>
              <w:top w:val="single" w:sz="4" w:space="0" w:color="auto"/>
              <w:left w:val="single" w:sz="4" w:space="0" w:color="auto"/>
              <w:bottom w:val="single" w:sz="4" w:space="0" w:color="auto"/>
              <w:right w:val="single" w:sz="4" w:space="0" w:color="auto"/>
            </w:tcBorders>
          </w:tcPr>
          <w:p w:rsidR="008A6BCD" w:rsidRPr="00EF1E43" w:rsidRDefault="002E2850" w:rsidP="00EF1E43">
            <w:pPr>
              <w:pStyle w:val="a8"/>
              <w:ind w:left="-46"/>
              <w:jc w:val="both"/>
              <w:rPr>
                <w:sz w:val="24"/>
                <w:szCs w:val="24"/>
              </w:rPr>
            </w:pPr>
            <w:r w:rsidRPr="00777875">
              <w:rPr>
                <w:sz w:val="24"/>
                <w:szCs w:val="24"/>
              </w:rPr>
              <w:t xml:space="preserve">С момента заключения муниципального контракта </w:t>
            </w:r>
            <w:r w:rsidR="009265D9" w:rsidRPr="00777875">
              <w:rPr>
                <w:sz w:val="24"/>
                <w:szCs w:val="24"/>
              </w:rPr>
              <w:t>п</w:t>
            </w:r>
            <w:r w:rsidRPr="00777875">
              <w:rPr>
                <w:sz w:val="24"/>
                <w:szCs w:val="24"/>
              </w:rPr>
              <w:t>о 3</w:t>
            </w:r>
            <w:r w:rsidR="00DB7742" w:rsidRPr="00777875">
              <w:rPr>
                <w:sz w:val="24"/>
                <w:szCs w:val="24"/>
              </w:rPr>
              <w:t>0</w:t>
            </w:r>
            <w:r w:rsidRPr="00777875">
              <w:rPr>
                <w:sz w:val="24"/>
                <w:szCs w:val="24"/>
              </w:rPr>
              <w:t>.</w:t>
            </w:r>
            <w:r w:rsidR="00DB7742" w:rsidRPr="00777875">
              <w:rPr>
                <w:sz w:val="24"/>
                <w:szCs w:val="24"/>
              </w:rPr>
              <w:t>11</w:t>
            </w:r>
            <w:r w:rsidR="00EF1E43">
              <w:rPr>
                <w:sz w:val="24"/>
                <w:szCs w:val="24"/>
              </w:rPr>
              <w:t>.2010 г</w:t>
            </w:r>
            <w:r w:rsidRPr="00777875">
              <w:rPr>
                <w:sz w:val="24"/>
                <w:szCs w:val="24"/>
              </w:rPr>
              <w:t>.</w:t>
            </w:r>
            <w:r w:rsidR="00EF1E43">
              <w:rPr>
                <w:sz w:val="24"/>
                <w:szCs w:val="24"/>
              </w:rPr>
              <w:t xml:space="preserve">, </w:t>
            </w:r>
            <w:r w:rsidR="00EF1E43" w:rsidRPr="005C48A3">
              <w:rPr>
                <w:sz w:val="24"/>
                <w:szCs w:val="24"/>
                <w:shd w:val="clear" w:color="auto" w:fill="FFFFFF"/>
              </w:rPr>
              <w:t xml:space="preserve">по заявкам, представленным заказчиком </w:t>
            </w:r>
            <w:r w:rsidR="00EF1E43" w:rsidRPr="005C48A3">
              <w:rPr>
                <w:sz w:val="24"/>
                <w:szCs w:val="24"/>
                <w:shd w:val="clear" w:color="auto" w:fill="FFFFFF"/>
              </w:rPr>
              <w:lastRenderedPageBreak/>
              <w:t>за 1 (один) день до дня поставки товара</w:t>
            </w:r>
            <w:r w:rsidR="007C7D8E">
              <w:rPr>
                <w:sz w:val="24"/>
                <w:szCs w:val="24"/>
                <w:shd w:val="clear" w:color="auto" w:fill="FFFFFF"/>
              </w:rPr>
              <w:t xml:space="preserve"> поставщиком</w:t>
            </w:r>
          </w:p>
        </w:tc>
      </w:tr>
      <w:tr w:rsidR="0086105A">
        <w:trPr>
          <w:jc w:val="center"/>
        </w:trPr>
        <w:tc>
          <w:tcPr>
            <w:tcW w:w="516" w:type="dxa"/>
            <w:tcBorders>
              <w:top w:val="single" w:sz="4" w:space="0" w:color="auto"/>
              <w:left w:val="single" w:sz="4" w:space="0" w:color="auto"/>
              <w:bottom w:val="single" w:sz="4" w:space="0" w:color="auto"/>
              <w:right w:val="single" w:sz="4" w:space="0" w:color="auto"/>
            </w:tcBorders>
          </w:tcPr>
          <w:p w:rsidR="0086105A" w:rsidRDefault="0086105A">
            <w:pPr>
              <w:jc w:val="both"/>
            </w:pPr>
            <w:r>
              <w:lastRenderedPageBreak/>
              <w:t>7.</w:t>
            </w:r>
          </w:p>
        </w:tc>
        <w:tc>
          <w:tcPr>
            <w:tcW w:w="4279" w:type="dxa"/>
            <w:tcBorders>
              <w:top w:val="single" w:sz="4" w:space="0" w:color="auto"/>
              <w:left w:val="single" w:sz="4" w:space="0" w:color="auto"/>
              <w:bottom w:val="single" w:sz="4" w:space="0" w:color="auto"/>
              <w:right w:val="single" w:sz="4" w:space="0" w:color="auto"/>
            </w:tcBorders>
          </w:tcPr>
          <w:p w:rsidR="0086105A" w:rsidRDefault="0086105A">
            <w:pPr>
              <w:jc w:val="both"/>
            </w:pPr>
            <w:proofErr w:type="gramStart"/>
            <w:r>
              <w:t>Сведения о</w:t>
            </w:r>
            <w:r w:rsidR="00AD077B">
              <w:t xml:space="preserve"> </w:t>
            </w:r>
            <w:r>
              <w:t>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tc>
        <w:tc>
          <w:tcPr>
            <w:tcW w:w="5926" w:type="dxa"/>
            <w:tcBorders>
              <w:top w:val="single" w:sz="4" w:space="0" w:color="auto"/>
              <w:left w:val="single" w:sz="4" w:space="0" w:color="auto"/>
              <w:bottom w:val="single" w:sz="4" w:space="0" w:color="auto"/>
              <w:right w:val="single" w:sz="4" w:space="0" w:color="auto"/>
            </w:tcBorders>
          </w:tcPr>
          <w:p w:rsidR="0086105A" w:rsidRDefault="00D35791" w:rsidP="00EF1E43">
            <w:pPr>
              <w:autoSpaceDE w:val="0"/>
              <w:autoSpaceDN w:val="0"/>
              <w:adjustRightInd w:val="0"/>
              <w:jc w:val="both"/>
            </w:pPr>
            <w:r w:rsidRPr="0054706E">
              <w:t>В цену включены расходы</w:t>
            </w:r>
            <w:r w:rsidRPr="0054706E">
              <w:rPr>
                <w:bCs/>
              </w:rPr>
              <w:t xml:space="preserve"> на перевозку, страхование,</w:t>
            </w:r>
            <w:r w:rsidRPr="0054706E">
              <w:t xml:space="preserve"> хранение, погрузку, выгрузку, доставку</w:t>
            </w:r>
            <w:r w:rsidR="00EF1E43">
              <w:t>, упаковку</w:t>
            </w:r>
            <w:r w:rsidRPr="0054706E">
              <w:t xml:space="preserve"> товара,</w:t>
            </w:r>
            <w:r w:rsidRPr="0054706E">
              <w:rPr>
                <w:bCs/>
              </w:rPr>
              <w:t xml:space="preserve"> уплату таможенных пошлин, налогов, сборов и других обязательных платежей</w:t>
            </w:r>
            <w:r w:rsidRPr="0054706E">
              <w:t>, а т</w:t>
            </w:r>
            <w:r>
              <w:t>акже расходы на</w:t>
            </w:r>
            <w:r w:rsidRPr="0054706E">
              <w:t xml:space="preserve"> </w:t>
            </w:r>
            <w:r w:rsidR="00EF1E43">
              <w:t>транспортную</w:t>
            </w:r>
            <w:r w:rsidRPr="0054706E">
              <w:t xml:space="preserve"> тару</w:t>
            </w:r>
            <w:r w:rsidR="00893815">
              <w:t xml:space="preserve"> </w:t>
            </w:r>
            <w:r w:rsidRPr="0054706E">
              <w:t>и другие расходы, связанные с исполнением  муниципального контракта.</w:t>
            </w:r>
          </w:p>
        </w:tc>
      </w:tr>
      <w:tr w:rsidR="0086105A">
        <w:trPr>
          <w:jc w:val="center"/>
        </w:trPr>
        <w:tc>
          <w:tcPr>
            <w:tcW w:w="516" w:type="dxa"/>
            <w:tcBorders>
              <w:top w:val="single" w:sz="4" w:space="0" w:color="auto"/>
              <w:left w:val="single" w:sz="4" w:space="0" w:color="auto"/>
              <w:bottom w:val="single" w:sz="4" w:space="0" w:color="auto"/>
              <w:right w:val="single" w:sz="4" w:space="0" w:color="auto"/>
            </w:tcBorders>
          </w:tcPr>
          <w:p w:rsidR="0086105A" w:rsidRDefault="0086105A">
            <w:pPr>
              <w:jc w:val="both"/>
            </w:pPr>
            <w:r>
              <w:t>8.</w:t>
            </w:r>
          </w:p>
        </w:tc>
        <w:tc>
          <w:tcPr>
            <w:tcW w:w="4279" w:type="dxa"/>
            <w:tcBorders>
              <w:top w:val="single" w:sz="4" w:space="0" w:color="auto"/>
              <w:left w:val="single" w:sz="4" w:space="0" w:color="auto"/>
              <w:bottom w:val="single" w:sz="4" w:space="0" w:color="auto"/>
              <w:right w:val="single" w:sz="4" w:space="0" w:color="auto"/>
            </w:tcBorders>
          </w:tcPr>
          <w:p w:rsidR="0086105A" w:rsidRDefault="0086105A">
            <w:pPr>
              <w:jc w:val="both"/>
            </w:pPr>
            <w:r>
              <w:t>Максимальная цена контракта (в рублях)</w:t>
            </w:r>
          </w:p>
        </w:tc>
        <w:tc>
          <w:tcPr>
            <w:tcW w:w="5926" w:type="dxa"/>
            <w:tcBorders>
              <w:top w:val="single" w:sz="4" w:space="0" w:color="auto"/>
              <w:left w:val="single" w:sz="4" w:space="0" w:color="auto"/>
              <w:bottom w:val="single" w:sz="4" w:space="0" w:color="auto"/>
              <w:right w:val="single" w:sz="4" w:space="0" w:color="auto"/>
            </w:tcBorders>
          </w:tcPr>
          <w:p w:rsidR="0086105A" w:rsidRPr="00313934" w:rsidRDefault="002F4A00" w:rsidP="00F1159B">
            <w:pPr>
              <w:jc w:val="both"/>
            </w:pPr>
            <w:r>
              <w:t xml:space="preserve"> </w:t>
            </w:r>
            <w:r w:rsidR="00F1159B" w:rsidRPr="00313934">
              <w:t>489 970,</w:t>
            </w:r>
            <w:r w:rsidR="006869BC" w:rsidRPr="00313934">
              <w:t xml:space="preserve">00 (четыреста </w:t>
            </w:r>
            <w:r w:rsidR="00F1159B" w:rsidRPr="00313934">
              <w:t xml:space="preserve">восемьдесят девять тысяч девятьсот семьдесят </w:t>
            </w:r>
            <w:r w:rsidR="009B150A" w:rsidRPr="00313934">
              <w:t xml:space="preserve"> </w:t>
            </w:r>
            <w:r w:rsidR="006869BC" w:rsidRPr="00313934">
              <w:t>рублей</w:t>
            </w:r>
            <w:r w:rsidR="00540416" w:rsidRPr="00313934">
              <w:t xml:space="preserve"> </w:t>
            </w:r>
            <w:r w:rsidR="006869BC" w:rsidRPr="00313934">
              <w:t>00</w:t>
            </w:r>
            <w:r w:rsidR="00540416" w:rsidRPr="00313934">
              <w:t xml:space="preserve"> </w:t>
            </w:r>
            <w:r w:rsidR="0086105A" w:rsidRPr="00313934">
              <w:t>копеек).</w:t>
            </w:r>
          </w:p>
        </w:tc>
      </w:tr>
      <w:tr w:rsidR="0086105A">
        <w:trPr>
          <w:jc w:val="center"/>
        </w:trPr>
        <w:tc>
          <w:tcPr>
            <w:tcW w:w="516" w:type="dxa"/>
            <w:tcBorders>
              <w:top w:val="single" w:sz="4" w:space="0" w:color="auto"/>
              <w:left w:val="single" w:sz="4" w:space="0" w:color="auto"/>
              <w:bottom w:val="single" w:sz="4" w:space="0" w:color="auto"/>
              <w:right w:val="single" w:sz="4" w:space="0" w:color="auto"/>
            </w:tcBorders>
          </w:tcPr>
          <w:p w:rsidR="0086105A" w:rsidRDefault="0086105A">
            <w:pPr>
              <w:jc w:val="both"/>
            </w:pPr>
            <w:r>
              <w:t>9.</w:t>
            </w:r>
          </w:p>
        </w:tc>
        <w:tc>
          <w:tcPr>
            <w:tcW w:w="4279" w:type="dxa"/>
            <w:tcBorders>
              <w:top w:val="single" w:sz="4" w:space="0" w:color="auto"/>
              <w:left w:val="single" w:sz="4" w:space="0" w:color="auto"/>
              <w:bottom w:val="single" w:sz="4" w:space="0" w:color="auto"/>
              <w:right w:val="single" w:sz="4" w:space="0" w:color="auto"/>
            </w:tcBorders>
          </w:tcPr>
          <w:p w:rsidR="0086105A" w:rsidRDefault="0086105A">
            <w:pPr>
              <w:jc w:val="both"/>
            </w:pPr>
            <w:r>
              <w:t>Место подачи котировочных заявок, срок их подачи, в том числе дата и время окончания срока подачи котировочных заявок</w:t>
            </w:r>
          </w:p>
        </w:tc>
        <w:tc>
          <w:tcPr>
            <w:tcW w:w="5926" w:type="dxa"/>
            <w:tcBorders>
              <w:top w:val="single" w:sz="4" w:space="0" w:color="auto"/>
              <w:left w:val="single" w:sz="4" w:space="0" w:color="auto"/>
              <w:bottom w:val="single" w:sz="4" w:space="0" w:color="auto"/>
              <w:right w:val="single" w:sz="4" w:space="0" w:color="auto"/>
            </w:tcBorders>
          </w:tcPr>
          <w:p w:rsidR="0086105A" w:rsidRDefault="0086105A">
            <w:pPr>
              <w:jc w:val="both"/>
            </w:pPr>
            <w:smartTag w:uri="urn:schemas-microsoft-com:office:smarttags" w:element="metricconverter">
              <w:smartTagPr>
                <w:attr w:name="ProductID" w:val="410031, г"/>
              </w:smartTagPr>
              <w:r>
                <w:t>410031, г</w:t>
              </w:r>
            </w:smartTag>
            <w:r>
              <w:t xml:space="preserve">. Саратов, ул. </w:t>
            </w:r>
            <w:proofErr w:type="gramStart"/>
            <w:r>
              <w:t>Первомайская</w:t>
            </w:r>
            <w:proofErr w:type="gramEnd"/>
            <w:r>
              <w:t xml:space="preserve">, 78 к. 327 Адрес электронной почты: </w:t>
            </w:r>
            <w:r>
              <w:rPr>
                <w:lang w:val="en-US"/>
              </w:rPr>
              <w:t>mupzakaz</w:t>
            </w:r>
            <w:r>
              <w:t>@</w:t>
            </w:r>
            <w:r>
              <w:rPr>
                <w:lang w:val="en-US"/>
              </w:rPr>
              <w:t>admsaratov</w:t>
            </w:r>
            <w:r>
              <w:t>.</w:t>
            </w:r>
            <w:r>
              <w:rPr>
                <w:lang w:val="en-US"/>
              </w:rPr>
              <w:t>ru</w:t>
            </w:r>
          </w:p>
          <w:p w:rsidR="0086105A" w:rsidRDefault="0086105A">
            <w:pPr>
              <w:jc w:val="both"/>
              <w:rPr>
                <w:color w:val="000000"/>
              </w:rPr>
            </w:pPr>
            <w:r>
              <w:t xml:space="preserve">Заявки подаются с </w:t>
            </w:r>
            <w:r w:rsidR="00966B04">
              <w:t>01.04.</w:t>
            </w:r>
            <w:r w:rsidR="00FE0B53">
              <w:t>2010</w:t>
            </w:r>
            <w:r w:rsidR="002E2850">
              <w:t xml:space="preserve"> </w:t>
            </w:r>
            <w:r w:rsidR="00F24BC7">
              <w:t xml:space="preserve">г. по </w:t>
            </w:r>
            <w:r w:rsidR="00966B04">
              <w:t>12.04.</w:t>
            </w:r>
            <w:r w:rsidR="00FE0B53">
              <w:t>2010</w:t>
            </w:r>
            <w:r w:rsidR="009025B6">
              <w:t xml:space="preserve"> г. </w:t>
            </w:r>
            <w:r>
              <w:rPr>
                <w:color w:val="000000"/>
              </w:rPr>
              <w:t xml:space="preserve">ежедневно в рабочие дни с 10-00 до 13-00 и с 14-00 </w:t>
            </w:r>
            <w:proofErr w:type="gramStart"/>
            <w:r>
              <w:rPr>
                <w:color w:val="000000"/>
              </w:rPr>
              <w:t>до</w:t>
            </w:r>
            <w:proofErr w:type="gramEnd"/>
            <w:r>
              <w:rPr>
                <w:color w:val="000000"/>
              </w:rPr>
              <w:t xml:space="preserve"> 16-00 (время московское).</w:t>
            </w:r>
          </w:p>
          <w:p w:rsidR="0086105A" w:rsidRDefault="0086105A">
            <w:pPr>
              <w:jc w:val="both"/>
              <w:rPr>
                <w:color w:val="000000"/>
              </w:rPr>
            </w:pPr>
            <w:r>
              <w:rPr>
                <w:color w:val="000000"/>
              </w:rPr>
              <w:t xml:space="preserve">Окончание подачи заявок: </w:t>
            </w:r>
            <w:r w:rsidR="00966B04">
              <w:rPr>
                <w:color w:val="000000"/>
              </w:rPr>
              <w:t>12.04.</w:t>
            </w:r>
            <w:r w:rsidR="00FE0B53">
              <w:rPr>
                <w:color w:val="000000"/>
              </w:rPr>
              <w:t>2010</w:t>
            </w:r>
            <w:r w:rsidR="009025B6">
              <w:t> г.</w:t>
            </w:r>
            <w:r>
              <w:rPr>
                <w:color w:val="000000"/>
              </w:rPr>
              <w:t xml:space="preserve"> в 16-00 (время московское)</w:t>
            </w:r>
          </w:p>
          <w:p w:rsidR="0086105A" w:rsidRDefault="0086105A">
            <w:pPr>
              <w:jc w:val="both"/>
            </w:pPr>
            <w:r>
              <w:t>Тел. для справок: 74-86-78, 28-59-93</w:t>
            </w:r>
          </w:p>
        </w:tc>
      </w:tr>
      <w:tr w:rsidR="0086105A">
        <w:trPr>
          <w:jc w:val="center"/>
        </w:trPr>
        <w:tc>
          <w:tcPr>
            <w:tcW w:w="516" w:type="dxa"/>
            <w:tcBorders>
              <w:top w:val="single" w:sz="4" w:space="0" w:color="auto"/>
              <w:left w:val="single" w:sz="4" w:space="0" w:color="auto"/>
              <w:bottom w:val="single" w:sz="4" w:space="0" w:color="auto"/>
              <w:right w:val="single" w:sz="4" w:space="0" w:color="auto"/>
            </w:tcBorders>
          </w:tcPr>
          <w:p w:rsidR="0086105A" w:rsidRDefault="0086105A">
            <w:pPr>
              <w:jc w:val="both"/>
            </w:pPr>
            <w:r>
              <w:t>10.</w:t>
            </w:r>
          </w:p>
        </w:tc>
        <w:tc>
          <w:tcPr>
            <w:tcW w:w="4279" w:type="dxa"/>
            <w:tcBorders>
              <w:top w:val="single" w:sz="4" w:space="0" w:color="auto"/>
              <w:left w:val="single" w:sz="4" w:space="0" w:color="auto"/>
              <w:bottom w:val="single" w:sz="4" w:space="0" w:color="auto"/>
              <w:right w:val="single" w:sz="4" w:space="0" w:color="auto"/>
            </w:tcBorders>
          </w:tcPr>
          <w:p w:rsidR="0086105A" w:rsidRDefault="0086105A">
            <w:pPr>
              <w:jc w:val="both"/>
            </w:pPr>
            <w:r>
              <w:t>Срок и условия оплаты поставок товаров, выполнения работ, оказания услуг</w:t>
            </w:r>
          </w:p>
        </w:tc>
        <w:tc>
          <w:tcPr>
            <w:tcW w:w="5926" w:type="dxa"/>
            <w:tcBorders>
              <w:top w:val="single" w:sz="4" w:space="0" w:color="auto"/>
              <w:left w:val="single" w:sz="4" w:space="0" w:color="auto"/>
              <w:bottom w:val="single" w:sz="4" w:space="0" w:color="auto"/>
              <w:right w:val="single" w:sz="4" w:space="0" w:color="auto"/>
            </w:tcBorders>
          </w:tcPr>
          <w:p w:rsidR="004246CF" w:rsidRDefault="00FA6911" w:rsidP="004246CF">
            <w:pPr>
              <w:pStyle w:val="a8"/>
              <w:spacing w:after="0"/>
              <w:ind w:left="0"/>
              <w:jc w:val="both"/>
              <w:rPr>
                <w:sz w:val="24"/>
                <w:szCs w:val="24"/>
              </w:rPr>
            </w:pPr>
            <w:r w:rsidRPr="00FA6911">
              <w:rPr>
                <w:sz w:val="24"/>
                <w:szCs w:val="24"/>
              </w:rPr>
              <w:t>Расчеты за поставленный товар осуществляются в безналичном поряд</w:t>
            </w:r>
            <w:r w:rsidR="006B45B3">
              <w:rPr>
                <w:sz w:val="24"/>
                <w:szCs w:val="24"/>
              </w:rPr>
              <w:t xml:space="preserve">ке  в </w:t>
            </w:r>
            <w:r w:rsidR="004246CF">
              <w:rPr>
                <w:sz w:val="24"/>
                <w:szCs w:val="24"/>
              </w:rPr>
              <w:t>форме платежного поручения</w:t>
            </w:r>
            <w:r w:rsidR="006B45B3">
              <w:rPr>
                <w:sz w:val="24"/>
                <w:szCs w:val="24"/>
              </w:rPr>
              <w:t>.</w:t>
            </w:r>
          </w:p>
          <w:p w:rsidR="005B4423" w:rsidRDefault="005B4423" w:rsidP="005B4423">
            <w:pPr>
              <w:pStyle w:val="a8"/>
              <w:spacing w:after="0"/>
              <w:ind w:left="0"/>
              <w:jc w:val="both"/>
              <w:rPr>
                <w:sz w:val="24"/>
                <w:szCs w:val="24"/>
              </w:rPr>
            </w:pPr>
            <w:r>
              <w:rPr>
                <w:sz w:val="24"/>
                <w:szCs w:val="24"/>
              </w:rPr>
              <w:t xml:space="preserve">Оплата производится при наличии денежных средств у заказчика путем перечисления денежных средств на расчетный счет поставщика. </w:t>
            </w:r>
          </w:p>
          <w:p w:rsidR="0086105A" w:rsidRPr="00FA6911" w:rsidRDefault="005B4423" w:rsidP="005B4423">
            <w:pPr>
              <w:pStyle w:val="a8"/>
              <w:ind w:left="0"/>
              <w:jc w:val="both"/>
              <w:rPr>
                <w:sz w:val="24"/>
                <w:szCs w:val="24"/>
              </w:rPr>
            </w:pPr>
            <w:r>
              <w:rPr>
                <w:sz w:val="24"/>
                <w:szCs w:val="24"/>
              </w:rPr>
              <w:t>О</w:t>
            </w:r>
            <w:r w:rsidR="00A47C2E" w:rsidRPr="00A47C2E">
              <w:rPr>
                <w:sz w:val="24"/>
                <w:szCs w:val="24"/>
              </w:rPr>
              <w:t xml:space="preserve">плата </w:t>
            </w:r>
            <w:r w:rsidR="00F56C71">
              <w:rPr>
                <w:sz w:val="24"/>
                <w:szCs w:val="24"/>
              </w:rPr>
              <w:t>п</w:t>
            </w:r>
            <w:r w:rsidR="00A47C2E" w:rsidRPr="00A47C2E">
              <w:rPr>
                <w:sz w:val="24"/>
                <w:szCs w:val="24"/>
              </w:rPr>
              <w:t>роизводится заказчиком по факту поставки</w:t>
            </w:r>
            <w:r w:rsidR="00DA0733">
              <w:rPr>
                <w:sz w:val="24"/>
                <w:szCs w:val="24"/>
              </w:rPr>
              <w:t xml:space="preserve"> товара поставщиком в течение </w:t>
            </w:r>
            <w:r w:rsidR="00C15D71" w:rsidRPr="0030700C">
              <w:rPr>
                <w:sz w:val="24"/>
                <w:szCs w:val="24"/>
              </w:rPr>
              <w:t>6</w:t>
            </w:r>
            <w:r w:rsidR="00E73D03" w:rsidRPr="0030700C">
              <w:rPr>
                <w:sz w:val="24"/>
                <w:szCs w:val="24"/>
              </w:rPr>
              <w:t>0</w:t>
            </w:r>
            <w:r w:rsidR="00A47C2E" w:rsidRPr="00A47C2E">
              <w:rPr>
                <w:sz w:val="24"/>
                <w:szCs w:val="24"/>
              </w:rPr>
              <w:t xml:space="preserve"> дней </w:t>
            </w:r>
            <w:r w:rsidR="009430E3" w:rsidRPr="009430E3">
              <w:rPr>
                <w:sz w:val="24"/>
                <w:szCs w:val="24"/>
              </w:rPr>
              <w:t xml:space="preserve">с момента подписания сторонами </w:t>
            </w:r>
            <w:r w:rsidR="004246CF">
              <w:rPr>
                <w:sz w:val="24"/>
                <w:szCs w:val="24"/>
              </w:rPr>
              <w:t>муниципального контракта товарной накладной</w:t>
            </w:r>
            <w:r w:rsidR="009430E3" w:rsidRPr="009430E3">
              <w:rPr>
                <w:sz w:val="24"/>
                <w:szCs w:val="24"/>
              </w:rPr>
              <w:t>.</w:t>
            </w:r>
          </w:p>
        </w:tc>
      </w:tr>
      <w:tr w:rsidR="0086105A">
        <w:trPr>
          <w:jc w:val="center"/>
        </w:trPr>
        <w:tc>
          <w:tcPr>
            <w:tcW w:w="516" w:type="dxa"/>
            <w:tcBorders>
              <w:top w:val="single" w:sz="4" w:space="0" w:color="auto"/>
              <w:left w:val="single" w:sz="4" w:space="0" w:color="auto"/>
              <w:bottom w:val="single" w:sz="4" w:space="0" w:color="auto"/>
              <w:right w:val="single" w:sz="4" w:space="0" w:color="auto"/>
            </w:tcBorders>
          </w:tcPr>
          <w:p w:rsidR="0086105A" w:rsidRDefault="0086105A">
            <w:pPr>
              <w:jc w:val="both"/>
            </w:pPr>
            <w:r>
              <w:t>11.</w:t>
            </w:r>
          </w:p>
        </w:tc>
        <w:tc>
          <w:tcPr>
            <w:tcW w:w="4279" w:type="dxa"/>
            <w:tcBorders>
              <w:top w:val="single" w:sz="4" w:space="0" w:color="auto"/>
              <w:left w:val="single" w:sz="4" w:space="0" w:color="auto"/>
              <w:bottom w:val="single" w:sz="4" w:space="0" w:color="auto"/>
              <w:right w:val="single" w:sz="4" w:space="0" w:color="auto"/>
            </w:tcBorders>
          </w:tcPr>
          <w:p w:rsidR="0086105A" w:rsidRDefault="0086105A">
            <w:pPr>
              <w:jc w:val="both"/>
            </w:pPr>
            <w:r>
              <w:t>Срок подписания победителем муниципального контракта со дня подписания протокола рассмотрения и оценки котировочных заявок</w:t>
            </w:r>
          </w:p>
          <w:p w:rsidR="0086105A" w:rsidRDefault="0086105A">
            <w:pPr>
              <w:jc w:val="both"/>
            </w:pPr>
            <w:r>
              <w:t>(протокол рассмотрения и оценки котировочных заявок подписывается всеми присутствующими на заседании членами котировочной комиссии и заказчиком, и, в день его подписания размещается уполномоченным органом на официальном сайте)</w:t>
            </w:r>
          </w:p>
        </w:tc>
        <w:tc>
          <w:tcPr>
            <w:tcW w:w="5926" w:type="dxa"/>
            <w:tcBorders>
              <w:top w:val="single" w:sz="4" w:space="0" w:color="auto"/>
              <w:left w:val="single" w:sz="4" w:space="0" w:color="auto"/>
              <w:bottom w:val="single" w:sz="4" w:space="0" w:color="auto"/>
              <w:right w:val="single" w:sz="4" w:space="0" w:color="auto"/>
            </w:tcBorders>
          </w:tcPr>
          <w:p w:rsidR="0086105A" w:rsidRDefault="0086105A">
            <w:pPr>
              <w:jc w:val="both"/>
            </w:pPr>
            <w:r>
              <w:t>Не ранее чем через 7 дней со дня размещения на официальном сайте протокола рассмотрения и оценки котировочных</w:t>
            </w:r>
            <w:r w:rsidR="00C32E53">
              <w:t xml:space="preserve"> заявок и не позднее чем через </w:t>
            </w:r>
            <w:r w:rsidR="002E2850">
              <w:t>2</w:t>
            </w:r>
            <w:r>
              <w:t>0 дней со дня подписания указанного протокола</w:t>
            </w:r>
            <w:r w:rsidR="003246C3">
              <w:t>.</w:t>
            </w:r>
          </w:p>
        </w:tc>
      </w:tr>
      <w:tr w:rsidR="0086105A">
        <w:trPr>
          <w:jc w:val="center"/>
        </w:trPr>
        <w:tc>
          <w:tcPr>
            <w:tcW w:w="516" w:type="dxa"/>
            <w:tcBorders>
              <w:top w:val="single" w:sz="4" w:space="0" w:color="auto"/>
              <w:left w:val="single" w:sz="4" w:space="0" w:color="auto"/>
              <w:bottom w:val="single" w:sz="4" w:space="0" w:color="auto"/>
              <w:right w:val="single" w:sz="4" w:space="0" w:color="auto"/>
            </w:tcBorders>
          </w:tcPr>
          <w:p w:rsidR="0086105A" w:rsidRDefault="0086105A">
            <w:pPr>
              <w:jc w:val="both"/>
            </w:pPr>
            <w:r>
              <w:t>12.</w:t>
            </w:r>
          </w:p>
        </w:tc>
        <w:tc>
          <w:tcPr>
            <w:tcW w:w="4279" w:type="dxa"/>
            <w:tcBorders>
              <w:top w:val="single" w:sz="4" w:space="0" w:color="auto"/>
              <w:left w:val="single" w:sz="4" w:space="0" w:color="auto"/>
              <w:bottom w:val="single" w:sz="4" w:space="0" w:color="auto"/>
              <w:right w:val="single" w:sz="4" w:space="0" w:color="auto"/>
            </w:tcBorders>
          </w:tcPr>
          <w:p w:rsidR="0086105A" w:rsidRDefault="0086105A">
            <w:pPr>
              <w:jc w:val="both"/>
            </w:pPr>
            <w:r>
              <w:t>Требование об отсутствии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сведений об участниках размещения заказа</w:t>
            </w:r>
          </w:p>
        </w:tc>
        <w:tc>
          <w:tcPr>
            <w:tcW w:w="5926" w:type="dxa"/>
            <w:tcBorders>
              <w:top w:val="single" w:sz="4" w:space="0" w:color="auto"/>
              <w:left w:val="single" w:sz="4" w:space="0" w:color="auto"/>
              <w:bottom w:val="single" w:sz="4" w:space="0" w:color="auto"/>
              <w:right w:val="single" w:sz="4" w:space="0" w:color="auto"/>
            </w:tcBorders>
          </w:tcPr>
          <w:p w:rsidR="0086105A" w:rsidRDefault="0086105A">
            <w:pPr>
              <w:jc w:val="both"/>
            </w:pPr>
            <w:r>
              <w:t>Установлено</w:t>
            </w:r>
          </w:p>
        </w:tc>
      </w:tr>
    </w:tbl>
    <w:p w:rsidR="0086105A" w:rsidRDefault="0086105A">
      <w:pPr>
        <w:pStyle w:val="a4"/>
      </w:pPr>
    </w:p>
    <w:p w:rsidR="0086105A" w:rsidRDefault="0086105A">
      <w:pPr>
        <w:pStyle w:val="a4"/>
      </w:pPr>
      <w:r>
        <w:t>1. Наименование, характеристики и количество поставляем</w:t>
      </w:r>
      <w:r w:rsidR="00C32E53">
        <w:t>ого товара</w:t>
      </w:r>
      <w:r>
        <w:t xml:space="preserve"> (Приложение № 1).</w:t>
      </w:r>
    </w:p>
    <w:p w:rsidR="0086105A" w:rsidRDefault="0086105A">
      <w:pPr>
        <w:pStyle w:val="a4"/>
        <w:ind w:left="5670"/>
        <w:jc w:val="right"/>
      </w:pPr>
    </w:p>
    <w:p w:rsidR="00817D4A" w:rsidRDefault="00817D4A">
      <w:pPr>
        <w:pStyle w:val="a4"/>
        <w:ind w:left="5670"/>
        <w:jc w:val="right"/>
      </w:pPr>
    </w:p>
    <w:p w:rsidR="00817D4A" w:rsidRDefault="00817D4A">
      <w:pPr>
        <w:pStyle w:val="a4"/>
        <w:ind w:left="5670"/>
        <w:jc w:val="right"/>
      </w:pPr>
    </w:p>
    <w:p w:rsidR="00966B04" w:rsidRDefault="00966B04" w:rsidP="00B35DDC">
      <w:pPr>
        <w:pStyle w:val="a4"/>
        <w:jc w:val="right"/>
        <w:rPr>
          <w:sz w:val="20"/>
          <w:szCs w:val="20"/>
        </w:rPr>
      </w:pPr>
    </w:p>
    <w:p w:rsidR="0056665E" w:rsidRDefault="0056665E" w:rsidP="00B35DDC">
      <w:pPr>
        <w:pStyle w:val="a4"/>
        <w:jc w:val="right"/>
        <w:rPr>
          <w:sz w:val="20"/>
          <w:szCs w:val="20"/>
        </w:rPr>
      </w:pPr>
    </w:p>
    <w:p w:rsidR="0056665E" w:rsidRDefault="0056665E" w:rsidP="00B35DDC">
      <w:pPr>
        <w:pStyle w:val="a4"/>
        <w:jc w:val="right"/>
        <w:rPr>
          <w:sz w:val="20"/>
          <w:szCs w:val="20"/>
        </w:rPr>
      </w:pPr>
    </w:p>
    <w:p w:rsidR="00B35DDC" w:rsidRPr="00E17CA3" w:rsidRDefault="00A24060" w:rsidP="00B35DDC">
      <w:pPr>
        <w:pStyle w:val="a4"/>
        <w:jc w:val="right"/>
        <w:rPr>
          <w:sz w:val="20"/>
          <w:szCs w:val="20"/>
        </w:rPr>
      </w:pPr>
      <w:r>
        <w:rPr>
          <w:sz w:val="20"/>
          <w:szCs w:val="20"/>
        </w:rPr>
        <w:lastRenderedPageBreak/>
        <w:t>П</w:t>
      </w:r>
      <w:r w:rsidR="00B35DDC" w:rsidRPr="00E17CA3">
        <w:rPr>
          <w:sz w:val="20"/>
          <w:szCs w:val="20"/>
        </w:rPr>
        <w:t>риложение 1</w:t>
      </w:r>
    </w:p>
    <w:p w:rsidR="00B35DDC" w:rsidRPr="00E17CA3" w:rsidRDefault="00CE25AC" w:rsidP="00B35DDC">
      <w:pPr>
        <w:jc w:val="right"/>
        <w:rPr>
          <w:sz w:val="20"/>
          <w:szCs w:val="20"/>
        </w:rPr>
      </w:pPr>
      <w:r>
        <w:rPr>
          <w:sz w:val="20"/>
          <w:szCs w:val="20"/>
        </w:rPr>
        <w:t xml:space="preserve">к </w:t>
      </w:r>
      <w:r w:rsidR="00B35DDC" w:rsidRPr="00E17CA3">
        <w:rPr>
          <w:sz w:val="20"/>
          <w:szCs w:val="20"/>
        </w:rPr>
        <w:t>запрос</w:t>
      </w:r>
      <w:r>
        <w:rPr>
          <w:sz w:val="20"/>
          <w:szCs w:val="20"/>
        </w:rPr>
        <w:t>у</w:t>
      </w:r>
      <w:r w:rsidR="00294577">
        <w:rPr>
          <w:sz w:val="20"/>
          <w:szCs w:val="20"/>
        </w:rPr>
        <w:t xml:space="preserve"> котировок________</w:t>
      </w:r>
    </w:p>
    <w:p w:rsidR="00B35DDC" w:rsidRDefault="00B35DDC" w:rsidP="00B35DDC">
      <w:pPr>
        <w:jc w:val="right"/>
      </w:pPr>
    </w:p>
    <w:p w:rsidR="00B35735" w:rsidRPr="00B35735" w:rsidRDefault="00B35735" w:rsidP="00B35735">
      <w:pPr>
        <w:jc w:val="center"/>
        <w:rPr>
          <w:b/>
        </w:rPr>
      </w:pPr>
      <w:r w:rsidRPr="00B35735">
        <w:rPr>
          <w:b/>
        </w:rPr>
        <w:t>Наименование, характеристики и количество поставляемого товара</w:t>
      </w:r>
    </w:p>
    <w:p w:rsidR="00B35DDC" w:rsidRDefault="00B35DDC" w:rsidP="00B35DDC">
      <w:pPr>
        <w:jc w:val="right"/>
      </w:pPr>
    </w:p>
    <w:tbl>
      <w:tblPr>
        <w:tblW w:w="10270" w:type="dxa"/>
        <w:tblInd w:w="98" w:type="dxa"/>
        <w:tblLayout w:type="fixed"/>
        <w:tblLook w:val="0000"/>
      </w:tblPr>
      <w:tblGrid>
        <w:gridCol w:w="587"/>
        <w:gridCol w:w="2146"/>
        <w:gridCol w:w="5817"/>
        <w:gridCol w:w="820"/>
        <w:gridCol w:w="900"/>
      </w:tblGrid>
      <w:tr w:rsidR="00B35DDC" w:rsidRPr="00024DE0">
        <w:trPr>
          <w:trHeight w:val="661"/>
        </w:trPr>
        <w:tc>
          <w:tcPr>
            <w:tcW w:w="587" w:type="dxa"/>
            <w:tcBorders>
              <w:top w:val="single" w:sz="4" w:space="0" w:color="000000"/>
              <w:left w:val="single" w:sz="4" w:space="0" w:color="000000"/>
            </w:tcBorders>
            <w:vAlign w:val="bottom"/>
          </w:tcPr>
          <w:p w:rsidR="00B35DDC" w:rsidRPr="00024DE0" w:rsidRDefault="00B35DDC" w:rsidP="00B35DDC">
            <w:pPr>
              <w:snapToGrid w:val="0"/>
              <w:jc w:val="center"/>
              <w:rPr>
                <w:b/>
                <w:bCs/>
                <w:sz w:val="20"/>
                <w:szCs w:val="20"/>
              </w:rPr>
            </w:pPr>
            <w:r w:rsidRPr="00024DE0">
              <w:rPr>
                <w:b/>
                <w:bCs/>
                <w:sz w:val="20"/>
                <w:szCs w:val="20"/>
              </w:rPr>
              <w:t>№ п.п.</w:t>
            </w:r>
          </w:p>
        </w:tc>
        <w:tc>
          <w:tcPr>
            <w:tcW w:w="2146" w:type="dxa"/>
            <w:tcBorders>
              <w:top w:val="single" w:sz="4" w:space="0" w:color="000000"/>
              <w:left w:val="single" w:sz="4" w:space="0" w:color="000000"/>
              <w:bottom w:val="single" w:sz="4" w:space="0" w:color="000000"/>
            </w:tcBorders>
            <w:vAlign w:val="center"/>
          </w:tcPr>
          <w:p w:rsidR="00B35DDC" w:rsidRPr="00024DE0" w:rsidRDefault="00B35DDC" w:rsidP="00B35DDC">
            <w:pPr>
              <w:snapToGrid w:val="0"/>
              <w:jc w:val="center"/>
              <w:rPr>
                <w:b/>
                <w:sz w:val="20"/>
                <w:szCs w:val="20"/>
              </w:rPr>
            </w:pPr>
            <w:r w:rsidRPr="00024DE0">
              <w:rPr>
                <w:b/>
                <w:sz w:val="20"/>
                <w:szCs w:val="20"/>
              </w:rPr>
              <w:t>Наименование  товара</w:t>
            </w:r>
          </w:p>
        </w:tc>
        <w:tc>
          <w:tcPr>
            <w:tcW w:w="5817" w:type="dxa"/>
            <w:tcBorders>
              <w:top w:val="single" w:sz="4" w:space="0" w:color="000000"/>
              <w:left w:val="single" w:sz="4" w:space="0" w:color="000000"/>
            </w:tcBorders>
            <w:vAlign w:val="center"/>
          </w:tcPr>
          <w:p w:rsidR="00B35DDC" w:rsidRPr="00024DE0" w:rsidRDefault="00B35DDC" w:rsidP="00B35DDC">
            <w:pPr>
              <w:snapToGrid w:val="0"/>
              <w:jc w:val="center"/>
              <w:rPr>
                <w:b/>
                <w:bCs/>
                <w:sz w:val="20"/>
                <w:szCs w:val="20"/>
              </w:rPr>
            </w:pPr>
            <w:r w:rsidRPr="00024DE0">
              <w:rPr>
                <w:b/>
                <w:bCs/>
                <w:sz w:val="20"/>
                <w:szCs w:val="20"/>
              </w:rPr>
              <w:t>Характеристики товара</w:t>
            </w:r>
          </w:p>
        </w:tc>
        <w:tc>
          <w:tcPr>
            <w:tcW w:w="820" w:type="dxa"/>
            <w:tcBorders>
              <w:top w:val="single" w:sz="4" w:space="0" w:color="000000"/>
              <w:left w:val="single" w:sz="4" w:space="0" w:color="000000"/>
            </w:tcBorders>
            <w:vAlign w:val="center"/>
          </w:tcPr>
          <w:p w:rsidR="00B35DDC" w:rsidRPr="00024DE0" w:rsidRDefault="00B35DDC" w:rsidP="00B35DDC">
            <w:pPr>
              <w:snapToGrid w:val="0"/>
              <w:jc w:val="center"/>
              <w:rPr>
                <w:b/>
                <w:bCs/>
                <w:sz w:val="20"/>
                <w:szCs w:val="20"/>
              </w:rPr>
            </w:pPr>
            <w:r w:rsidRPr="00024DE0">
              <w:rPr>
                <w:b/>
                <w:bCs/>
                <w:sz w:val="20"/>
                <w:szCs w:val="20"/>
              </w:rPr>
              <w:t xml:space="preserve">Ед. </w:t>
            </w:r>
            <w:proofErr w:type="spellStart"/>
            <w:r w:rsidRPr="00024DE0">
              <w:rPr>
                <w:b/>
                <w:bCs/>
                <w:sz w:val="20"/>
                <w:szCs w:val="20"/>
              </w:rPr>
              <w:t>изм</w:t>
            </w:r>
            <w:proofErr w:type="spellEnd"/>
            <w:r w:rsidRPr="00024DE0">
              <w:rPr>
                <w:b/>
                <w:bCs/>
                <w:sz w:val="20"/>
                <w:szCs w:val="20"/>
              </w:rPr>
              <w:t>.</w:t>
            </w:r>
          </w:p>
        </w:tc>
        <w:tc>
          <w:tcPr>
            <w:tcW w:w="900" w:type="dxa"/>
            <w:tcBorders>
              <w:top w:val="single" w:sz="4" w:space="0" w:color="000000"/>
              <w:left w:val="single" w:sz="4" w:space="0" w:color="000000"/>
              <w:right w:val="single" w:sz="4" w:space="0" w:color="000000"/>
            </w:tcBorders>
            <w:vAlign w:val="center"/>
          </w:tcPr>
          <w:p w:rsidR="00B35DDC" w:rsidRPr="00024DE0" w:rsidRDefault="00B35DDC" w:rsidP="00B35DDC">
            <w:pPr>
              <w:snapToGrid w:val="0"/>
              <w:jc w:val="center"/>
              <w:rPr>
                <w:b/>
                <w:bCs/>
                <w:sz w:val="20"/>
                <w:szCs w:val="20"/>
              </w:rPr>
            </w:pPr>
            <w:r w:rsidRPr="00024DE0">
              <w:rPr>
                <w:b/>
                <w:bCs/>
                <w:sz w:val="20"/>
                <w:szCs w:val="20"/>
              </w:rPr>
              <w:t>Кол-во</w:t>
            </w:r>
          </w:p>
        </w:tc>
      </w:tr>
      <w:tr w:rsidR="00B35DDC" w:rsidRPr="00024DE0" w:rsidTr="005D471F">
        <w:trPr>
          <w:trHeight w:val="572"/>
        </w:trPr>
        <w:tc>
          <w:tcPr>
            <w:tcW w:w="587" w:type="dxa"/>
            <w:tcBorders>
              <w:top w:val="single" w:sz="4" w:space="0" w:color="000000"/>
              <w:left w:val="single" w:sz="4" w:space="0" w:color="000000"/>
              <w:bottom w:val="single" w:sz="4" w:space="0" w:color="000000"/>
            </w:tcBorders>
            <w:vAlign w:val="center"/>
          </w:tcPr>
          <w:p w:rsidR="00B35DDC" w:rsidRPr="00024DE0" w:rsidRDefault="00B35DDC" w:rsidP="00B35DDC">
            <w:pPr>
              <w:jc w:val="center"/>
              <w:rPr>
                <w:sz w:val="20"/>
                <w:szCs w:val="20"/>
              </w:rPr>
            </w:pPr>
            <w:r w:rsidRPr="00024DE0">
              <w:rPr>
                <w:sz w:val="20"/>
                <w:szCs w:val="20"/>
              </w:rPr>
              <w:t>1</w:t>
            </w:r>
          </w:p>
        </w:tc>
        <w:tc>
          <w:tcPr>
            <w:tcW w:w="2146" w:type="dxa"/>
            <w:tcBorders>
              <w:top w:val="single" w:sz="4" w:space="0" w:color="000000"/>
              <w:left w:val="single" w:sz="4" w:space="0" w:color="000000"/>
              <w:bottom w:val="single" w:sz="4" w:space="0" w:color="000000"/>
            </w:tcBorders>
            <w:vAlign w:val="bottom"/>
          </w:tcPr>
          <w:p w:rsidR="00B35DDC" w:rsidRPr="00024DE0" w:rsidRDefault="009B557E" w:rsidP="006928B2">
            <w:pPr>
              <w:snapToGrid w:val="0"/>
              <w:rPr>
                <w:sz w:val="20"/>
                <w:szCs w:val="20"/>
              </w:rPr>
            </w:pPr>
            <w:r>
              <w:rPr>
                <w:sz w:val="20"/>
                <w:szCs w:val="20"/>
              </w:rPr>
              <w:t>Вода очищенная</w:t>
            </w:r>
          </w:p>
        </w:tc>
        <w:tc>
          <w:tcPr>
            <w:tcW w:w="5817" w:type="dxa"/>
            <w:tcBorders>
              <w:top w:val="single" w:sz="4" w:space="0" w:color="000000"/>
              <w:left w:val="single" w:sz="4" w:space="0" w:color="000000"/>
              <w:bottom w:val="single" w:sz="4" w:space="0" w:color="000000"/>
            </w:tcBorders>
            <w:vAlign w:val="bottom"/>
          </w:tcPr>
          <w:p w:rsidR="00C745E5" w:rsidRPr="00024DE0" w:rsidRDefault="009B557E" w:rsidP="00D94581">
            <w:pPr>
              <w:snapToGrid w:val="0"/>
              <w:rPr>
                <w:color w:val="000000"/>
                <w:sz w:val="20"/>
                <w:szCs w:val="20"/>
              </w:rPr>
            </w:pPr>
            <w:r w:rsidRPr="00024DE0">
              <w:rPr>
                <w:color w:val="000000"/>
                <w:sz w:val="20"/>
                <w:szCs w:val="20"/>
              </w:rPr>
              <w:t>раствор</w:t>
            </w:r>
            <w:r w:rsidR="00C745E5">
              <w:rPr>
                <w:color w:val="000000"/>
                <w:sz w:val="20"/>
                <w:szCs w:val="20"/>
              </w:rPr>
              <w:t xml:space="preserve"> для </w:t>
            </w:r>
            <w:proofErr w:type="spellStart"/>
            <w:r w:rsidR="00C745E5">
              <w:rPr>
                <w:color w:val="000000"/>
                <w:sz w:val="20"/>
                <w:szCs w:val="20"/>
              </w:rPr>
              <w:t>инфузий</w:t>
            </w:r>
            <w:proofErr w:type="spellEnd"/>
            <w:r w:rsidR="00C745E5">
              <w:rPr>
                <w:color w:val="000000"/>
                <w:sz w:val="20"/>
                <w:szCs w:val="20"/>
              </w:rPr>
              <w:t>, 500</w:t>
            </w:r>
            <w:r w:rsidRPr="00024DE0">
              <w:rPr>
                <w:color w:val="000000"/>
                <w:sz w:val="20"/>
                <w:szCs w:val="20"/>
              </w:rPr>
              <w:t xml:space="preserve"> мл</w:t>
            </w:r>
            <w:r w:rsidR="00B72DFA">
              <w:rPr>
                <w:color w:val="000000"/>
                <w:sz w:val="20"/>
                <w:szCs w:val="20"/>
              </w:rPr>
              <w:t>, стерильно,</w:t>
            </w:r>
            <w:r w:rsidRPr="00024DE0">
              <w:rPr>
                <w:color w:val="000000"/>
                <w:sz w:val="20"/>
                <w:szCs w:val="20"/>
              </w:rPr>
              <w:t xml:space="preserve"> </w:t>
            </w:r>
            <w:r>
              <w:rPr>
                <w:color w:val="000000"/>
                <w:sz w:val="20"/>
                <w:szCs w:val="20"/>
              </w:rPr>
              <w:t xml:space="preserve"> в </w:t>
            </w:r>
            <w:r w:rsidR="00B72DFA">
              <w:rPr>
                <w:color w:val="000000"/>
                <w:sz w:val="20"/>
                <w:szCs w:val="20"/>
              </w:rPr>
              <w:t>стеклянных бутылках,</w:t>
            </w:r>
            <w:r w:rsidR="00D94581">
              <w:rPr>
                <w:color w:val="000000"/>
                <w:sz w:val="20"/>
                <w:szCs w:val="20"/>
              </w:rPr>
              <w:t xml:space="preserve"> </w:t>
            </w:r>
            <w:r w:rsidR="00E362DB">
              <w:rPr>
                <w:color w:val="000000"/>
                <w:sz w:val="20"/>
                <w:szCs w:val="20"/>
              </w:rPr>
              <w:t>прозрачная бесцветная жидкость</w:t>
            </w:r>
          </w:p>
        </w:tc>
        <w:tc>
          <w:tcPr>
            <w:tcW w:w="820" w:type="dxa"/>
            <w:tcBorders>
              <w:top w:val="single" w:sz="4" w:space="0" w:color="000000"/>
              <w:left w:val="single" w:sz="4" w:space="0" w:color="000000"/>
              <w:bottom w:val="single" w:sz="4" w:space="0" w:color="000000"/>
            </w:tcBorders>
            <w:vAlign w:val="center"/>
          </w:tcPr>
          <w:p w:rsidR="00B35DDC" w:rsidRPr="00024DE0" w:rsidRDefault="00C15D71" w:rsidP="00B35DDC">
            <w:pPr>
              <w:snapToGrid w:val="0"/>
              <w:jc w:val="center"/>
              <w:rPr>
                <w:sz w:val="20"/>
                <w:szCs w:val="20"/>
              </w:rPr>
            </w:pPr>
            <w:proofErr w:type="spellStart"/>
            <w:r>
              <w:rPr>
                <w:sz w:val="20"/>
                <w:szCs w:val="20"/>
              </w:rPr>
              <w:t>фл</w:t>
            </w:r>
            <w:proofErr w:type="spellEnd"/>
          </w:p>
        </w:tc>
        <w:tc>
          <w:tcPr>
            <w:tcW w:w="900" w:type="dxa"/>
            <w:tcBorders>
              <w:top w:val="single" w:sz="4" w:space="0" w:color="000000"/>
              <w:left w:val="single" w:sz="4" w:space="0" w:color="000000"/>
              <w:bottom w:val="single" w:sz="4" w:space="0" w:color="000000"/>
              <w:right w:val="single" w:sz="4" w:space="0" w:color="000000"/>
            </w:tcBorders>
            <w:vAlign w:val="center"/>
          </w:tcPr>
          <w:p w:rsidR="00B35DDC" w:rsidRPr="00024DE0" w:rsidRDefault="00F1159B" w:rsidP="00B35DDC">
            <w:pPr>
              <w:snapToGrid w:val="0"/>
              <w:jc w:val="center"/>
              <w:rPr>
                <w:sz w:val="20"/>
                <w:szCs w:val="20"/>
              </w:rPr>
            </w:pPr>
            <w:r>
              <w:rPr>
                <w:sz w:val="20"/>
                <w:szCs w:val="20"/>
              </w:rPr>
              <w:t>150</w:t>
            </w:r>
          </w:p>
        </w:tc>
      </w:tr>
      <w:tr w:rsidR="00B35DDC" w:rsidRPr="00024DE0" w:rsidTr="005D471F">
        <w:trPr>
          <w:trHeight w:val="554"/>
        </w:trPr>
        <w:tc>
          <w:tcPr>
            <w:tcW w:w="587" w:type="dxa"/>
            <w:tcBorders>
              <w:top w:val="single" w:sz="4" w:space="0" w:color="000000"/>
              <w:left w:val="single" w:sz="4" w:space="0" w:color="000000"/>
              <w:bottom w:val="single" w:sz="4" w:space="0" w:color="000000"/>
            </w:tcBorders>
            <w:vAlign w:val="center"/>
          </w:tcPr>
          <w:p w:rsidR="00B35DDC" w:rsidRPr="00024DE0" w:rsidRDefault="00B35DDC" w:rsidP="00B35DDC">
            <w:pPr>
              <w:jc w:val="center"/>
              <w:rPr>
                <w:sz w:val="20"/>
                <w:szCs w:val="20"/>
              </w:rPr>
            </w:pPr>
            <w:r>
              <w:rPr>
                <w:sz w:val="20"/>
                <w:szCs w:val="20"/>
              </w:rPr>
              <w:t>2</w:t>
            </w:r>
          </w:p>
        </w:tc>
        <w:tc>
          <w:tcPr>
            <w:tcW w:w="2146" w:type="dxa"/>
            <w:tcBorders>
              <w:top w:val="single" w:sz="4" w:space="0" w:color="000000"/>
              <w:left w:val="single" w:sz="4" w:space="0" w:color="000000"/>
              <w:bottom w:val="single" w:sz="4" w:space="0" w:color="000000"/>
            </w:tcBorders>
            <w:vAlign w:val="bottom"/>
          </w:tcPr>
          <w:p w:rsidR="00B35DDC" w:rsidRDefault="009B557E" w:rsidP="006928B2">
            <w:pPr>
              <w:snapToGrid w:val="0"/>
              <w:rPr>
                <w:sz w:val="20"/>
                <w:szCs w:val="20"/>
              </w:rPr>
            </w:pPr>
            <w:r>
              <w:rPr>
                <w:sz w:val="20"/>
                <w:szCs w:val="20"/>
              </w:rPr>
              <w:t>Вода очищенная</w:t>
            </w:r>
          </w:p>
        </w:tc>
        <w:tc>
          <w:tcPr>
            <w:tcW w:w="5817" w:type="dxa"/>
            <w:tcBorders>
              <w:top w:val="single" w:sz="4" w:space="0" w:color="000000"/>
              <w:left w:val="single" w:sz="4" w:space="0" w:color="000000"/>
              <w:bottom w:val="single" w:sz="4" w:space="0" w:color="000000"/>
            </w:tcBorders>
            <w:vAlign w:val="bottom"/>
          </w:tcPr>
          <w:p w:rsidR="00C745E5" w:rsidRPr="00597F34" w:rsidRDefault="009B557E" w:rsidP="005D471F">
            <w:pPr>
              <w:snapToGrid w:val="0"/>
              <w:rPr>
                <w:color w:val="000000"/>
                <w:sz w:val="20"/>
                <w:szCs w:val="20"/>
              </w:rPr>
            </w:pPr>
            <w:r w:rsidRPr="00024DE0">
              <w:rPr>
                <w:color w:val="000000"/>
                <w:sz w:val="20"/>
                <w:szCs w:val="20"/>
              </w:rPr>
              <w:t xml:space="preserve">раствор для </w:t>
            </w:r>
            <w:proofErr w:type="spellStart"/>
            <w:r w:rsidRPr="00024DE0">
              <w:rPr>
                <w:color w:val="000000"/>
                <w:sz w:val="20"/>
                <w:szCs w:val="20"/>
              </w:rPr>
              <w:t>инфузий</w:t>
            </w:r>
            <w:proofErr w:type="spellEnd"/>
            <w:r w:rsidR="00C745E5">
              <w:rPr>
                <w:color w:val="000000"/>
                <w:sz w:val="20"/>
                <w:szCs w:val="20"/>
              </w:rPr>
              <w:t>,</w:t>
            </w:r>
            <w:r w:rsidRPr="00024DE0">
              <w:rPr>
                <w:color w:val="000000"/>
                <w:sz w:val="20"/>
                <w:szCs w:val="20"/>
              </w:rPr>
              <w:t xml:space="preserve"> </w:t>
            </w:r>
            <w:r w:rsidR="00C745E5">
              <w:rPr>
                <w:color w:val="000000"/>
                <w:sz w:val="20"/>
                <w:szCs w:val="20"/>
              </w:rPr>
              <w:t>400</w:t>
            </w:r>
            <w:r w:rsidRPr="00024DE0">
              <w:rPr>
                <w:color w:val="000000"/>
                <w:sz w:val="20"/>
                <w:szCs w:val="20"/>
              </w:rPr>
              <w:t xml:space="preserve"> мл</w:t>
            </w:r>
            <w:r w:rsidR="00B72DFA">
              <w:rPr>
                <w:color w:val="000000"/>
                <w:sz w:val="20"/>
                <w:szCs w:val="20"/>
              </w:rPr>
              <w:t xml:space="preserve">, стерильно, </w:t>
            </w:r>
            <w:r w:rsidRPr="00024DE0">
              <w:rPr>
                <w:color w:val="000000"/>
                <w:sz w:val="20"/>
                <w:szCs w:val="20"/>
              </w:rPr>
              <w:t xml:space="preserve"> </w:t>
            </w:r>
            <w:r>
              <w:rPr>
                <w:color w:val="000000"/>
                <w:sz w:val="20"/>
                <w:szCs w:val="20"/>
              </w:rPr>
              <w:t xml:space="preserve"> в бутылках стеклянных</w:t>
            </w:r>
            <w:r w:rsidR="00E362DB">
              <w:rPr>
                <w:color w:val="000000"/>
                <w:sz w:val="20"/>
                <w:szCs w:val="20"/>
              </w:rPr>
              <w:t>, прозрачная бесцветная жидкость</w:t>
            </w:r>
          </w:p>
        </w:tc>
        <w:tc>
          <w:tcPr>
            <w:tcW w:w="820" w:type="dxa"/>
            <w:tcBorders>
              <w:top w:val="single" w:sz="4" w:space="0" w:color="000000"/>
              <w:left w:val="single" w:sz="4" w:space="0" w:color="000000"/>
              <w:bottom w:val="single" w:sz="4" w:space="0" w:color="000000"/>
            </w:tcBorders>
            <w:vAlign w:val="center"/>
          </w:tcPr>
          <w:p w:rsidR="00B35DDC" w:rsidRDefault="00C15D71" w:rsidP="00B35DDC">
            <w:pPr>
              <w:snapToGrid w:val="0"/>
              <w:jc w:val="center"/>
              <w:rPr>
                <w:sz w:val="20"/>
                <w:szCs w:val="20"/>
              </w:rPr>
            </w:pPr>
            <w:proofErr w:type="spellStart"/>
            <w:r>
              <w:rPr>
                <w:sz w:val="20"/>
                <w:szCs w:val="20"/>
              </w:rPr>
              <w:t>фл</w:t>
            </w:r>
            <w:proofErr w:type="spellEnd"/>
          </w:p>
        </w:tc>
        <w:tc>
          <w:tcPr>
            <w:tcW w:w="900" w:type="dxa"/>
            <w:tcBorders>
              <w:top w:val="single" w:sz="4" w:space="0" w:color="000000"/>
              <w:left w:val="single" w:sz="4" w:space="0" w:color="000000"/>
              <w:bottom w:val="single" w:sz="4" w:space="0" w:color="000000"/>
              <w:right w:val="single" w:sz="4" w:space="0" w:color="000000"/>
            </w:tcBorders>
            <w:vAlign w:val="center"/>
          </w:tcPr>
          <w:p w:rsidR="00B35DDC" w:rsidRDefault="00F1159B" w:rsidP="00B35DDC">
            <w:pPr>
              <w:snapToGrid w:val="0"/>
              <w:jc w:val="center"/>
              <w:rPr>
                <w:sz w:val="20"/>
                <w:szCs w:val="20"/>
              </w:rPr>
            </w:pPr>
            <w:r>
              <w:rPr>
                <w:sz w:val="20"/>
                <w:szCs w:val="20"/>
              </w:rPr>
              <w:t>4</w:t>
            </w:r>
            <w:r w:rsidR="00FE0932">
              <w:rPr>
                <w:sz w:val="20"/>
                <w:szCs w:val="20"/>
              </w:rPr>
              <w:t xml:space="preserve"> </w:t>
            </w:r>
            <w:r>
              <w:rPr>
                <w:sz w:val="20"/>
                <w:szCs w:val="20"/>
              </w:rPr>
              <w:t>800</w:t>
            </w:r>
          </w:p>
        </w:tc>
      </w:tr>
      <w:tr w:rsidR="00C15D71" w:rsidRPr="00024DE0" w:rsidTr="005D471F">
        <w:trPr>
          <w:trHeight w:val="575"/>
        </w:trPr>
        <w:tc>
          <w:tcPr>
            <w:tcW w:w="587" w:type="dxa"/>
            <w:tcBorders>
              <w:top w:val="single" w:sz="4" w:space="0" w:color="000000"/>
              <w:left w:val="single" w:sz="4" w:space="0" w:color="000000"/>
              <w:bottom w:val="single" w:sz="4" w:space="0" w:color="000000"/>
            </w:tcBorders>
            <w:vAlign w:val="center"/>
          </w:tcPr>
          <w:p w:rsidR="00C15D71" w:rsidRDefault="00C15D71" w:rsidP="00B35DDC">
            <w:pPr>
              <w:jc w:val="center"/>
              <w:rPr>
                <w:sz w:val="20"/>
                <w:szCs w:val="20"/>
              </w:rPr>
            </w:pPr>
            <w:r>
              <w:rPr>
                <w:sz w:val="20"/>
                <w:szCs w:val="20"/>
              </w:rPr>
              <w:t xml:space="preserve">3 </w:t>
            </w:r>
          </w:p>
        </w:tc>
        <w:tc>
          <w:tcPr>
            <w:tcW w:w="2146" w:type="dxa"/>
            <w:tcBorders>
              <w:top w:val="single" w:sz="4" w:space="0" w:color="000000"/>
              <w:left w:val="single" w:sz="4" w:space="0" w:color="000000"/>
              <w:bottom w:val="single" w:sz="4" w:space="0" w:color="000000"/>
            </w:tcBorders>
            <w:vAlign w:val="bottom"/>
          </w:tcPr>
          <w:p w:rsidR="00C15D71" w:rsidRDefault="009B557E" w:rsidP="006928B2">
            <w:pPr>
              <w:snapToGrid w:val="0"/>
              <w:rPr>
                <w:sz w:val="20"/>
                <w:szCs w:val="20"/>
              </w:rPr>
            </w:pPr>
            <w:r>
              <w:rPr>
                <w:sz w:val="20"/>
                <w:szCs w:val="20"/>
              </w:rPr>
              <w:t>Пергидроль</w:t>
            </w:r>
          </w:p>
        </w:tc>
        <w:tc>
          <w:tcPr>
            <w:tcW w:w="5817" w:type="dxa"/>
            <w:tcBorders>
              <w:top w:val="single" w:sz="4" w:space="0" w:color="000000"/>
              <w:left w:val="single" w:sz="4" w:space="0" w:color="000000"/>
              <w:bottom w:val="single" w:sz="4" w:space="0" w:color="000000"/>
            </w:tcBorders>
            <w:vAlign w:val="bottom"/>
          </w:tcPr>
          <w:p w:rsidR="00C745E5" w:rsidRPr="00024DE0" w:rsidRDefault="009B557E" w:rsidP="005D471F">
            <w:pPr>
              <w:snapToGrid w:val="0"/>
              <w:rPr>
                <w:color w:val="000000"/>
                <w:sz w:val="20"/>
                <w:szCs w:val="20"/>
              </w:rPr>
            </w:pPr>
            <w:r w:rsidRPr="00024DE0">
              <w:rPr>
                <w:color w:val="000000"/>
                <w:sz w:val="20"/>
                <w:szCs w:val="20"/>
              </w:rPr>
              <w:t xml:space="preserve">раствор для </w:t>
            </w:r>
            <w:proofErr w:type="spellStart"/>
            <w:r w:rsidRPr="00024DE0">
              <w:rPr>
                <w:color w:val="000000"/>
                <w:sz w:val="20"/>
                <w:szCs w:val="20"/>
              </w:rPr>
              <w:t>инфузий</w:t>
            </w:r>
            <w:proofErr w:type="spellEnd"/>
            <w:r w:rsidRPr="00024DE0">
              <w:rPr>
                <w:color w:val="000000"/>
                <w:sz w:val="20"/>
                <w:szCs w:val="20"/>
              </w:rPr>
              <w:t xml:space="preserve"> </w:t>
            </w:r>
            <w:r>
              <w:rPr>
                <w:color w:val="000000"/>
                <w:sz w:val="20"/>
                <w:szCs w:val="20"/>
              </w:rPr>
              <w:t xml:space="preserve"> 30 </w:t>
            </w:r>
            <w:r w:rsidRPr="00024DE0">
              <w:rPr>
                <w:color w:val="000000"/>
                <w:sz w:val="20"/>
                <w:szCs w:val="20"/>
              </w:rPr>
              <w:t>%</w:t>
            </w:r>
            <w:r>
              <w:rPr>
                <w:color w:val="000000"/>
                <w:sz w:val="20"/>
                <w:szCs w:val="20"/>
              </w:rPr>
              <w:t xml:space="preserve"> по</w:t>
            </w:r>
            <w:r w:rsidRPr="00024DE0">
              <w:rPr>
                <w:color w:val="000000"/>
                <w:sz w:val="20"/>
                <w:szCs w:val="20"/>
              </w:rPr>
              <w:t xml:space="preserve"> 200 мл </w:t>
            </w:r>
            <w:r>
              <w:rPr>
                <w:color w:val="000000"/>
                <w:sz w:val="20"/>
                <w:szCs w:val="20"/>
              </w:rPr>
              <w:t xml:space="preserve"> в бутылках стеклянных</w:t>
            </w:r>
            <w:r w:rsidR="00E362DB">
              <w:rPr>
                <w:color w:val="000000"/>
                <w:sz w:val="20"/>
                <w:szCs w:val="20"/>
              </w:rPr>
              <w:t xml:space="preserve">, </w:t>
            </w:r>
            <w:r w:rsidR="00BC4A35">
              <w:rPr>
                <w:color w:val="000000"/>
                <w:sz w:val="20"/>
                <w:szCs w:val="20"/>
              </w:rPr>
              <w:t>прозрачная бесцветная жидкость</w:t>
            </w:r>
          </w:p>
        </w:tc>
        <w:tc>
          <w:tcPr>
            <w:tcW w:w="820" w:type="dxa"/>
            <w:tcBorders>
              <w:top w:val="single" w:sz="4" w:space="0" w:color="000000"/>
              <w:left w:val="single" w:sz="4" w:space="0" w:color="000000"/>
              <w:bottom w:val="single" w:sz="4" w:space="0" w:color="000000"/>
            </w:tcBorders>
            <w:vAlign w:val="center"/>
          </w:tcPr>
          <w:p w:rsidR="00C15D71" w:rsidRDefault="00C15D71" w:rsidP="00B35DDC">
            <w:pPr>
              <w:snapToGrid w:val="0"/>
              <w:jc w:val="center"/>
              <w:rPr>
                <w:sz w:val="20"/>
                <w:szCs w:val="20"/>
              </w:rPr>
            </w:pPr>
            <w:proofErr w:type="spellStart"/>
            <w:r>
              <w:rPr>
                <w:sz w:val="20"/>
                <w:szCs w:val="20"/>
              </w:rPr>
              <w:t>фл</w:t>
            </w:r>
            <w:proofErr w:type="spellEnd"/>
          </w:p>
        </w:tc>
        <w:tc>
          <w:tcPr>
            <w:tcW w:w="900" w:type="dxa"/>
            <w:tcBorders>
              <w:top w:val="single" w:sz="4" w:space="0" w:color="000000"/>
              <w:left w:val="single" w:sz="4" w:space="0" w:color="000000"/>
              <w:bottom w:val="single" w:sz="4" w:space="0" w:color="000000"/>
              <w:right w:val="single" w:sz="4" w:space="0" w:color="000000"/>
            </w:tcBorders>
            <w:vAlign w:val="center"/>
          </w:tcPr>
          <w:p w:rsidR="00C15D71" w:rsidRDefault="00F1159B" w:rsidP="00B35DDC">
            <w:pPr>
              <w:snapToGrid w:val="0"/>
              <w:jc w:val="center"/>
              <w:rPr>
                <w:sz w:val="20"/>
                <w:szCs w:val="20"/>
              </w:rPr>
            </w:pPr>
            <w:r>
              <w:rPr>
                <w:sz w:val="20"/>
                <w:szCs w:val="20"/>
              </w:rPr>
              <w:t>66</w:t>
            </w:r>
          </w:p>
        </w:tc>
      </w:tr>
      <w:tr w:rsidR="00C15D71" w:rsidRPr="00024DE0" w:rsidTr="005D471F">
        <w:trPr>
          <w:trHeight w:val="556"/>
        </w:trPr>
        <w:tc>
          <w:tcPr>
            <w:tcW w:w="587" w:type="dxa"/>
            <w:tcBorders>
              <w:top w:val="single" w:sz="4" w:space="0" w:color="000000"/>
              <w:left w:val="single" w:sz="4" w:space="0" w:color="000000"/>
              <w:bottom w:val="single" w:sz="4" w:space="0" w:color="000000"/>
            </w:tcBorders>
            <w:vAlign w:val="center"/>
          </w:tcPr>
          <w:p w:rsidR="00C15D71" w:rsidRDefault="00C15D71" w:rsidP="00B35DDC">
            <w:pPr>
              <w:jc w:val="center"/>
              <w:rPr>
                <w:sz w:val="20"/>
                <w:szCs w:val="20"/>
              </w:rPr>
            </w:pPr>
            <w:r>
              <w:rPr>
                <w:sz w:val="20"/>
                <w:szCs w:val="20"/>
              </w:rPr>
              <w:t>4</w:t>
            </w:r>
          </w:p>
        </w:tc>
        <w:tc>
          <w:tcPr>
            <w:tcW w:w="2146" w:type="dxa"/>
            <w:tcBorders>
              <w:top w:val="single" w:sz="4" w:space="0" w:color="000000"/>
              <w:left w:val="single" w:sz="4" w:space="0" w:color="000000"/>
              <w:bottom w:val="single" w:sz="4" w:space="0" w:color="000000"/>
            </w:tcBorders>
            <w:vAlign w:val="bottom"/>
          </w:tcPr>
          <w:p w:rsidR="00C15D71" w:rsidRPr="00024DE0" w:rsidRDefault="00C15D71" w:rsidP="00EF1E43">
            <w:pPr>
              <w:snapToGrid w:val="0"/>
              <w:rPr>
                <w:sz w:val="20"/>
                <w:szCs w:val="20"/>
              </w:rPr>
            </w:pPr>
            <w:r>
              <w:rPr>
                <w:sz w:val="20"/>
                <w:szCs w:val="20"/>
              </w:rPr>
              <w:t>Натрия хлорид</w:t>
            </w:r>
          </w:p>
        </w:tc>
        <w:tc>
          <w:tcPr>
            <w:tcW w:w="5817" w:type="dxa"/>
            <w:tcBorders>
              <w:top w:val="single" w:sz="4" w:space="0" w:color="000000"/>
              <w:left w:val="single" w:sz="4" w:space="0" w:color="000000"/>
              <w:bottom w:val="single" w:sz="4" w:space="0" w:color="000000"/>
            </w:tcBorders>
            <w:vAlign w:val="bottom"/>
          </w:tcPr>
          <w:p w:rsidR="00C15D71" w:rsidRPr="00024DE0" w:rsidRDefault="00C15D71" w:rsidP="005D471F">
            <w:pPr>
              <w:snapToGrid w:val="0"/>
              <w:rPr>
                <w:color w:val="000000"/>
                <w:sz w:val="20"/>
                <w:szCs w:val="20"/>
              </w:rPr>
            </w:pPr>
            <w:r w:rsidRPr="00024DE0">
              <w:rPr>
                <w:color w:val="000000"/>
                <w:sz w:val="20"/>
                <w:szCs w:val="20"/>
              </w:rPr>
              <w:t xml:space="preserve">раствор для </w:t>
            </w:r>
            <w:proofErr w:type="spellStart"/>
            <w:r w:rsidRPr="00024DE0">
              <w:rPr>
                <w:color w:val="000000"/>
                <w:sz w:val="20"/>
                <w:szCs w:val="20"/>
              </w:rPr>
              <w:t>инфузий</w:t>
            </w:r>
            <w:proofErr w:type="spellEnd"/>
            <w:r w:rsidRPr="00024DE0">
              <w:rPr>
                <w:color w:val="000000"/>
                <w:sz w:val="20"/>
                <w:szCs w:val="20"/>
              </w:rPr>
              <w:t xml:space="preserve"> </w:t>
            </w:r>
            <w:r>
              <w:rPr>
                <w:color w:val="000000"/>
                <w:sz w:val="20"/>
                <w:szCs w:val="20"/>
              </w:rPr>
              <w:t xml:space="preserve"> </w:t>
            </w:r>
            <w:r w:rsidRPr="00024DE0">
              <w:rPr>
                <w:color w:val="000000"/>
                <w:sz w:val="20"/>
                <w:szCs w:val="20"/>
              </w:rPr>
              <w:t>0.9%</w:t>
            </w:r>
            <w:r>
              <w:rPr>
                <w:color w:val="000000"/>
                <w:sz w:val="20"/>
                <w:szCs w:val="20"/>
              </w:rPr>
              <w:t xml:space="preserve"> по </w:t>
            </w:r>
            <w:r w:rsidRPr="00024DE0">
              <w:rPr>
                <w:color w:val="000000"/>
                <w:sz w:val="20"/>
                <w:szCs w:val="20"/>
              </w:rPr>
              <w:t xml:space="preserve"> 200 мл </w:t>
            </w:r>
            <w:r>
              <w:rPr>
                <w:color w:val="000000"/>
                <w:sz w:val="20"/>
                <w:szCs w:val="20"/>
              </w:rPr>
              <w:t>в</w:t>
            </w:r>
            <w:r w:rsidRPr="00024DE0">
              <w:rPr>
                <w:color w:val="000000"/>
                <w:sz w:val="20"/>
                <w:szCs w:val="20"/>
              </w:rPr>
              <w:t xml:space="preserve"> бутылк</w:t>
            </w:r>
            <w:r>
              <w:rPr>
                <w:color w:val="000000"/>
                <w:sz w:val="20"/>
                <w:szCs w:val="20"/>
              </w:rPr>
              <w:t>ах стеклянных, прозрачная бесцветная жидкость</w:t>
            </w:r>
          </w:p>
        </w:tc>
        <w:tc>
          <w:tcPr>
            <w:tcW w:w="820" w:type="dxa"/>
            <w:tcBorders>
              <w:top w:val="single" w:sz="4" w:space="0" w:color="000000"/>
              <w:left w:val="single" w:sz="4" w:space="0" w:color="000000"/>
              <w:bottom w:val="single" w:sz="4" w:space="0" w:color="000000"/>
            </w:tcBorders>
            <w:vAlign w:val="center"/>
          </w:tcPr>
          <w:p w:rsidR="00C15D71" w:rsidRPr="00024DE0" w:rsidRDefault="00C15D71" w:rsidP="00EF1E43">
            <w:pPr>
              <w:snapToGrid w:val="0"/>
              <w:jc w:val="center"/>
              <w:rPr>
                <w:sz w:val="20"/>
                <w:szCs w:val="20"/>
              </w:rPr>
            </w:pPr>
            <w:proofErr w:type="spellStart"/>
            <w:r>
              <w:rPr>
                <w:sz w:val="20"/>
                <w:szCs w:val="20"/>
              </w:rPr>
              <w:t>фл</w:t>
            </w:r>
            <w:proofErr w:type="spellEnd"/>
          </w:p>
        </w:tc>
        <w:tc>
          <w:tcPr>
            <w:tcW w:w="900" w:type="dxa"/>
            <w:tcBorders>
              <w:top w:val="single" w:sz="4" w:space="0" w:color="000000"/>
              <w:left w:val="single" w:sz="4" w:space="0" w:color="000000"/>
              <w:bottom w:val="single" w:sz="4" w:space="0" w:color="000000"/>
              <w:right w:val="single" w:sz="4" w:space="0" w:color="000000"/>
            </w:tcBorders>
            <w:vAlign w:val="center"/>
          </w:tcPr>
          <w:p w:rsidR="00C15D71" w:rsidRPr="00024DE0" w:rsidRDefault="00F1159B" w:rsidP="00EF1E43">
            <w:pPr>
              <w:snapToGrid w:val="0"/>
              <w:jc w:val="center"/>
              <w:rPr>
                <w:sz w:val="20"/>
                <w:szCs w:val="20"/>
              </w:rPr>
            </w:pPr>
            <w:r>
              <w:rPr>
                <w:sz w:val="20"/>
                <w:szCs w:val="20"/>
              </w:rPr>
              <w:t>14</w:t>
            </w:r>
            <w:r w:rsidR="00FE0932">
              <w:rPr>
                <w:sz w:val="20"/>
                <w:szCs w:val="20"/>
              </w:rPr>
              <w:t xml:space="preserve"> </w:t>
            </w:r>
            <w:r>
              <w:rPr>
                <w:sz w:val="20"/>
                <w:szCs w:val="20"/>
              </w:rPr>
              <w:t>600</w:t>
            </w:r>
          </w:p>
        </w:tc>
      </w:tr>
      <w:tr w:rsidR="00C15D71" w:rsidRPr="00024DE0" w:rsidTr="005D471F">
        <w:trPr>
          <w:trHeight w:val="550"/>
        </w:trPr>
        <w:tc>
          <w:tcPr>
            <w:tcW w:w="587" w:type="dxa"/>
            <w:tcBorders>
              <w:top w:val="single" w:sz="4" w:space="0" w:color="000000"/>
              <w:left w:val="single" w:sz="4" w:space="0" w:color="000000"/>
              <w:bottom w:val="single" w:sz="4" w:space="0" w:color="000000"/>
            </w:tcBorders>
            <w:vAlign w:val="center"/>
          </w:tcPr>
          <w:p w:rsidR="00C15D71" w:rsidRDefault="00C15D71" w:rsidP="00B35DDC">
            <w:pPr>
              <w:jc w:val="center"/>
              <w:rPr>
                <w:sz w:val="20"/>
                <w:szCs w:val="20"/>
              </w:rPr>
            </w:pPr>
            <w:r>
              <w:rPr>
                <w:sz w:val="20"/>
                <w:szCs w:val="20"/>
              </w:rPr>
              <w:t>5</w:t>
            </w:r>
          </w:p>
        </w:tc>
        <w:tc>
          <w:tcPr>
            <w:tcW w:w="2146" w:type="dxa"/>
            <w:tcBorders>
              <w:top w:val="single" w:sz="4" w:space="0" w:color="000000"/>
              <w:left w:val="single" w:sz="4" w:space="0" w:color="000000"/>
              <w:bottom w:val="single" w:sz="4" w:space="0" w:color="000000"/>
            </w:tcBorders>
            <w:vAlign w:val="bottom"/>
          </w:tcPr>
          <w:p w:rsidR="00C15D71" w:rsidRDefault="00C15D71" w:rsidP="00EF1E43">
            <w:pPr>
              <w:snapToGrid w:val="0"/>
              <w:rPr>
                <w:sz w:val="20"/>
                <w:szCs w:val="20"/>
              </w:rPr>
            </w:pPr>
            <w:r>
              <w:rPr>
                <w:sz w:val="20"/>
                <w:szCs w:val="20"/>
              </w:rPr>
              <w:t>Глюкоза</w:t>
            </w:r>
          </w:p>
        </w:tc>
        <w:tc>
          <w:tcPr>
            <w:tcW w:w="5817" w:type="dxa"/>
            <w:tcBorders>
              <w:top w:val="single" w:sz="4" w:space="0" w:color="000000"/>
              <w:left w:val="single" w:sz="4" w:space="0" w:color="000000"/>
              <w:bottom w:val="single" w:sz="4" w:space="0" w:color="000000"/>
            </w:tcBorders>
            <w:vAlign w:val="bottom"/>
          </w:tcPr>
          <w:p w:rsidR="00C15D71" w:rsidRPr="00597F34" w:rsidRDefault="00C15D71" w:rsidP="005D471F">
            <w:pPr>
              <w:snapToGrid w:val="0"/>
              <w:rPr>
                <w:color w:val="000000"/>
                <w:sz w:val="20"/>
                <w:szCs w:val="20"/>
              </w:rPr>
            </w:pPr>
            <w:r w:rsidRPr="00024DE0">
              <w:rPr>
                <w:color w:val="000000"/>
                <w:sz w:val="20"/>
                <w:szCs w:val="20"/>
              </w:rPr>
              <w:t xml:space="preserve">раствор для </w:t>
            </w:r>
            <w:proofErr w:type="spellStart"/>
            <w:r w:rsidRPr="00024DE0">
              <w:rPr>
                <w:color w:val="000000"/>
                <w:sz w:val="20"/>
                <w:szCs w:val="20"/>
              </w:rPr>
              <w:t>инфузий</w:t>
            </w:r>
            <w:proofErr w:type="spellEnd"/>
            <w:r w:rsidRPr="00024DE0">
              <w:rPr>
                <w:color w:val="000000"/>
                <w:sz w:val="20"/>
                <w:szCs w:val="20"/>
              </w:rPr>
              <w:t xml:space="preserve"> </w:t>
            </w:r>
            <w:r>
              <w:rPr>
                <w:color w:val="000000"/>
                <w:sz w:val="20"/>
                <w:szCs w:val="20"/>
              </w:rPr>
              <w:t xml:space="preserve"> </w:t>
            </w:r>
            <w:r w:rsidRPr="00024DE0">
              <w:rPr>
                <w:color w:val="000000"/>
                <w:sz w:val="20"/>
                <w:szCs w:val="20"/>
              </w:rPr>
              <w:t>5%</w:t>
            </w:r>
            <w:r>
              <w:rPr>
                <w:color w:val="000000"/>
                <w:sz w:val="20"/>
                <w:szCs w:val="20"/>
              </w:rPr>
              <w:t xml:space="preserve"> по</w:t>
            </w:r>
            <w:r w:rsidRPr="00024DE0">
              <w:rPr>
                <w:color w:val="000000"/>
                <w:sz w:val="20"/>
                <w:szCs w:val="20"/>
              </w:rPr>
              <w:t xml:space="preserve"> 200 мл </w:t>
            </w:r>
            <w:r>
              <w:rPr>
                <w:color w:val="000000"/>
                <w:sz w:val="20"/>
                <w:szCs w:val="20"/>
              </w:rPr>
              <w:t xml:space="preserve"> в бутылках стеклянных, прозрачная бесцветная  жидкость</w:t>
            </w:r>
          </w:p>
        </w:tc>
        <w:tc>
          <w:tcPr>
            <w:tcW w:w="820" w:type="dxa"/>
            <w:tcBorders>
              <w:top w:val="single" w:sz="4" w:space="0" w:color="000000"/>
              <w:left w:val="single" w:sz="4" w:space="0" w:color="000000"/>
              <w:bottom w:val="single" w:sz="4" w:space="0" w:color="000000"/>
            </w:tcBorders>
            <w:vAlign w:val="center"/>
          </w:tcPr>
          <w:p w:rsidR="00C15D71" w:rsidRDefault="00C15D71" w:rsidP="00EF1E43">
            <w:pPr>
              <w:snapToGrid w:val="0"/>
              <w:jc w:val="center"/>
              <w:rPr>
                <w:sz w:val="20"/>
                <w:szCs w:val="20"/>
              </w:rPr>
            </w:pPr>
            <w:proofErr w:type="spellStart"/>
            <w:r>
              <w:rPr>
                <w:sz w:val="20"/>
                <w:szCs w:val="20"/>
              </w:rPr>
              <w:t>фл</w:t>
            </w:r>
            <w:proofErr w:type="spellEnd"/>
          </w:p>
        </w:tc>
        <w:tc>
          <w:tcPr>
            <w:tcW w:w="900" w:type="dxa"/>
            <w:tcBorders>
              <w:top w:val="single" w:sz="4" w:space="0" w:color="000000"/>
              <w:left w:val="single" w:sz="4" w:space="0" w:color="000000"/>
              <w:bottom w:val="single" w:sz="4" w:space="0" w:color="000000"/>
              <w:right w:val="single" w:sz="4" w:space="0" w:color="000000"/>
            </w:tcBorders>
            <w:vAlign w:val="center"/>
          </w:tcPr>
          <w:p w:rsidR="00C15D71" w:rsidRDefault="00F1159B" w:rsidP="00EF1E43">
            <w:pPr>
              <w:snapToGrid w:val="0"/>
              <w:jc w:val="center"/>
              <w:rPr>
                <w:sz w:val="20"/>
                <w:szCs w:val="20"/>
              </w:rPr>
            </w:pPr>
            <w:r>
              <w:rPr>
                <w:sz w:val="20"/>
                <w:szCs w:val="20"/>
              </w:rPr>
              <w:t>4</w:t>
            </w:r>
            <w:r w:rsidR="00FE0932">
              <w:rPr>
                <w:sz w:val="20"/>
                <w:szCs w:val="20"/>
              </w:rPr>
              <w:t xml:space="preserve"> </w:t>
            </w:r>
            <w:r>
              <w:rPr>
                <w:sz w:val="20"/>
                <w:szCs w:val="20"/>
              </w:rPr>
              <w:t>800</w:t>
            </w:r>
          </w:p>
        </w:tc>
      </w:tr>
    </w:tbl>
    <w:p w:rsidR="00B35DDC" w:rsidRDefault="00B35DDC" w:rsidP="00B35DDC">
      <w:pPr>
        <w:jc w:val="both"/>
        <w:rPr>
          <w:sz w:val="20"/>
          <w:szCs w:val="20"/>
        </w:rPr>
      </w:pPr>
    </w:p>
    <w:p w:rsidR="00B35DDC" w:rsidRDefault="00B35DDC" w:rsidP="009A390C">
      <w:pPr>
        <w:jc w:val="center"/>
        <w:rPr>
          <w:sz w:val="20"/>
          <w:szCs w:val="20"/>
        </w:rPr>
      </w:pPr>
    </w:p>
    <w:p w:rsidR="00B35DDC" w:rsidRDefault="00B35DDC" w:rsidP="009A390C">
      <w:pPr>
        <w:jc w:val="center"/>
        <w:rPr>
          <w:b/>
          <w:sz w:val="20"/>
        </w:rPr>
      </w:pPr>
    </w:p>
    <w:p w:rsidR="00B35DDC" w:rsidRDefault="00B35DDC" w:rsidP="00B35DDC">
      <w:pPr>
        <w:jc w:val="center"/>
        <w:rPr>
          <w:b/>
        </w:rPr>
      </w:pPr>
    </w:p>
    <w:p w:rsidR="00B35DDC" w:rsidRDefault="00B35DDC" w:rsidP="00B35DDC">
      <w:pPr>
        <w:jc w:val="center"/>
        <w:rPr>
          <w:b/>
        </w:rPr>
      </w:pPr>
    </w:p>
    <w:p w:rsidR="00B35DDC" w:rsidRDefault="00B35DDC" w:rsidP="00B35DDC">
      <w:pPr>
        <w:jc w:val="center"/>
        <w:rPr>
          <w:b/>
        </w:rPr>
      </w:pPr>
    </w:p>
    <w:p w:rsidR="00B35DDC" w:rsidRDefault="00B35DDC" w:rsidP="00B35DDC">
      <w:pPr>
        <w:jc w:val="center"/>
        <w:rPr>
          <w:b/>
        </w:rPr>
      </w:pPr>
    </w:p>
    <w:p w:rsidR="006928B2" w:rsidRDefault="006928B2" w:rsidP="00B35DDC">
      <w:pPr>
        <w:jc w:val="center"/>
        <w:rPr>
          <w:b/>
        </w:rPr>
      </w:pPr>
    </w:p>
    <w:p w:rsidR="006928B2" w:rsidRDefault="006928B2" w:rsidP="00B35DDC">
      <w:pPr>
        <w:jc w:val="center"/>
        <w:rPr>
          <w:b/>
        </w:rPr>
      </w:pPr>
    </w:p>
    <w:p w:rsidR="006928B2" w:rsidRDefault="006928B2" w:rsidP="00B35DDC">
      <w:pPr>
        <w:jc w:val="center"/>
        <w:rPr>
          <w:b/>
        </w:rPr>
      </w:pPr>
    </w:p>
    <w:p w:rsidR="006928B2" w:rsidRDefault="006928B2" w:rsidP="00B35DDC">
      <w:pPr>
        <w:jc w:val="center"/>
        <w:rPr>
          <w:b/>
        </w:rPr>
      </w:pPr>
    </w:p>
    <w:p w:rsidR="006928B2" w:rsidRDefault="006928B2" w:rsidP="00B35DDC">
      <w:pPr>
        <w:jc w:val="center"/>
        <w:rPr>
          <w:b/>
        </w:rPr>
      </w:pPr>
    </w:p>
    <w:p w:rsidR="006928B2" w:rsidRDefault="006928B2" w:rsidP="00B35DDC">
      <w:pPr>
        <w:jc w:val="center"/>
        <w:rPr>
          <w:b/>
        </w:rPr>
      </w:pPr>
    </w:p>
    <w:p w:rsidR="006928B2" w:rsidRDefault="006928B2" w:rsidP="00B35DDC">
      <w:pPr>
        <w:jc w:val="center"/>
        <w:rPr>
          <w:b/>
        </w:rPr>
      </w:pPr>
    </w:p>
    <w:p w:rsidR="006928B2" w:rsidRDefault="006928B2" w:rsidP="00B35DDC">
      <w:pPr>
        <w:jc w:val="center"/>
        <w:rPr>
          <w:b/>
        </w:rPr>
      </w:pPr>
    </w:p>
    <w:p w:rsidR="00B35DDC" w:rsidRDefault="00B35DDC" w:rsidP="00B35DDC">
      <w:pPr>
        <w:jc w:val="center"/>
        <w:rPr>
          <w:b/>
        </w:rPr>
      </w:pPr>
    </w:p>
    <w:p w:rsidR="00AD077B" w:rsidRDefault="00AD077B">
      <w:pPr>
        <w:jc w:val="center"/>
        <w:rPr>
          <w:b/>
        </w:rPr>
      </w:pPr>
    </w:p>
    <w:p w:rsidR="00B35DDC" w:rsidRDefault="00B35DDC">
      <w:pPr>
        <w:jc w:val="center"/>
        <w:rPr>
          <w:b/>
        </w:rPr>
      </w:pPr>
    </w:p>
    <w:p w:rsidR="00B35DDC" w:rsidRDefault="00B35DDC">
      <w:pPr>
        <w:jc w:val="center"/>
        <w:rPr>
          <w:b/>
        </w:rPr>
      </w:pPr>
    </w:p>
    <w:p w:rsidR="00B35DDC" w:rsidRDefault="00B35DDC">
      <w:pPr>
        <w:jc w:val="center"/>
        <w:rPr>
          <w:b/>
        </w:rPr>
      </w:pPr>
    </w:p>
    <w:p w:rsidR="00B35DDC" w:rsidRDefault="00B35DDC">
      <w:pPr>
        <w:jc w:val="center"/>
        <w:rPr>
          <w:b/>
        </w:rPr>
      </w:pPr>
    </w:p>
    <w:p w:rsidR="00B35DDC" w:rsidRDefault="00B35DDC">
      <w:pPr>
        <w:jc w:val="center"/>
        <w:rPr>
          <w:b/>
        </w:rPr>
      </w:pPr>
    </w:p>
    <w:p w:rsidR="00B35DDC" w:rsidRDefault="00B35DDC">
      <w:pPr>
        <w:jc w:val="center"/>
        <w:rPr>
          <w:b/>
        </w:rPr>
      </w:pPr>
    </w:p>
    <w:p w:rsidR="00B35DDC" w:rsidRDefault="00B35DDC">
      <w:pPr>
        <w:jc w:val="center"/>
        <w:rPr>
          <w:b/>
        </w:rPr>
      </w:pPr>
    </w:p>
    <w:p w:rsidR="0047630A" w:rsidRDefault="0047630A">
      <w:pPr>
        <w:jc w:val="center"/>
        <w:rPr>
          <w:b/>
        </w:rPr>
      </w:pPr>
    </w:p>
    <w:p w:rsidR="00802E3B" w:rsidRDefault="00802E3B">
      <w:pPr>
        <w:jc w:val="center"/>
        <w:rPr>
          <w:b/>
        </w:rPr>
      </w:pPr>
    </w:p>
    <w:p w:rsidR="00A24060" w:rsidRDefault="00A24060">
      <w:pPr>
        <w:jc w:val="center"/>
        <w:rPr>
          <w:b/>
        </w:rPr>
      </w:pPr>
    </w:p>
    <w:p w:rsidR="00A24060" w:rsidRDefault="00A24060">
      <w:pPr>
        <w:jc w:val="center"/>
        <w:rPr>
          <w:b/>
        </w:rPr>
      </w:pPr>
    </w:p>
    <w:p w:rsidR="00A24060" w:rsidRDefault="00A24060">
      <w:pPr>
        <w:jc w:val="center"/>
        <w:rPr>
          <w:b/>
        </w:rPr>
      </w:pPr>
    </w:p>
    <w:p w:rsidR="00A24060" w:rsidRDefault="00A24060">
      <w:pPr>
        <w:jc w:val="center"/>
        <w:rPr>
          <w:b/>
        </w:rPr>
      </w:pPr>
    </w:p>
    <w:p w:rsidR="00802E3B" w:rsidRDefault="00802E3B">
      <w:pPr>
        <w:jc w:val="center"/>
        <w:rPr>
          <w:b/>
        </w:rPr>
      </w:pPr>
    </w:p>
    <w:p w:rsidR="00802E3B" w:rsidRDefault="00802E3B">
      <w:pPr>
        <w:jc w:val="center"/>
        <w:rPr>
          <w:b/>
        </w:rPr>
      </w:pPr>
    </w:p>
    <w:p w:rsidR="00802E3B" w:rsidRDefault="00802E3B">
      <w:pPr>
        <w:jc w:val="center"/>
        <w:rPr>
          <w:b/>
        </w:rPr>
      </w:pPr>
    </w:p>
    <w:p w:rsidR="00802E3B" w:rsidRDefault="00802E3B">
      <w:pPr>
        <w:jc w:val="center"/>
        <w:rPr>
          <w:b/>
        </w:rPr>
      </w:pPr>
    </w:p>
    <w:p w:rsidR="00802E3B" w:rsidRDefault="00802E3B">
      <w:pPr>
        <w:jc w:val="center"/>
        <w:rPr>
          <w:b/>
        </w:rPr>
      </w:pPr>
    </w:p>
    <w:p w:rsidR="00966B04" w:rsidRDefault="00966B04">
      <w:pPr>
        <w:jc w:val="center"/>
        <w:rPr>
          <w:b/>
        </w:rPr>
      </w:pPr>
    </w:p>
    <w:p w:rsidR="0047630A" w:rsidRDefault="0047630A">
      <w:pPr>
        <w:jc w:val="center"/>
        <w:rPr>
          <w:b/>
        </w:rPr>
      </w:pPr>
    </w:p>
    <w:p w:rsidR="0047630A" w:rsidRDefault="0047630A">
      <w:pPr>
        <w:jc w:val="center"/>
        <w:rPr>
          <w:b/>
        </w:rPr>
      </w:pPr>
    </w:p>
    <w:p w:rsidR="007C7D8E" w:rsidRDefault="007C7D8E">
      <w:pPr>
        <w:jc w:val="center"/>
        <w:rPr>
          <w:b/>
        </w:rPr>
      </w:pPr>
    </w:p>
    <w:p w:rsidR="0047630A" w:rsidRDefault="0047630A">
      <w:pPr>
        <w:jc w:val="center"/>
        <w:rPr>
          <w:b/>
        </w:rPr>
      </w:pPr>
    </w:p>
    <w:p w:rsidR="0086105A" w:rsidRDefault="0086105A">
      <w:pPr>
        <w:jc w:val="center"/>
        <w:rPr>
          <w:b/>
        </w:rPr>
      </w:pPr>
      <w:proofErr w:type="gramStart"/>
      <w:r>
        <w:rPr>
          <w:b/>
          <w:lang w:val="en-US"/>
        </w:rPr>
        <w:t>II</w:t>
      </w:r>
      <w:r>
        <w:rPr>
          <w:b/>
        </w:rPr>
        <w:t xml:space="preserve"> часть.</w:t>
      </w:r>
      <w:proofErr w:type="gramEnd"/>
      <w:r w:rsidR="00966B04">
        <w:rPr>
          <w:b/>
        </w:rPr>
        <w:t xml:space="preserve"> </w:t>
      </w:r>
      <w:r>
        <w:rPr>
          <w:b/>
        </w:rPr>
        <w:t>Проект муниципального Контракта</w:t>
      </w:r>
    </w:p>
    <w:p w:rsidR="0086105A" w:rsidRDefault="0086105A">
      <w:pPr>
        <w:pStyle w:val="10"/>
        <w:rPr>
          <w:sz w:val="26"/>
        </w:rPr>
      </w:pPr>
      <w:r>
        <w:rPr>
          <w:sz w:val="26"/>
        </w:rPr>
        <w:t>Муниципальный Контракт</w:t>
      </w:r>
    </w:p>
    <w:p w:rsidR="0086105A" w:rsidRDefault="0086105A">
      <w:pPr>
        <w:jc w:val="center"/>
      </w:pPr>
      <w:r>
        <w:t>на поставку товара для муниципальных нужд</w:t>
      </w:r>
    </w:p>
    <w:p w:rsidR="0086105A" w:rsidRDefault="0086105A">
      <w:pPr>
        <w:jc w:val="center"/>
      </w:pPr>
      <w:r>
        <w:t>№____</w:t>
      </w:r>
    </w:p>
    <w:p w:rsidR="0086105A" w:rsidRDefault="0086105A">
      <w:pPr>
        <w:pStyle w:val="a4"/>
        <w:jc w:val="center"/>
        <w:rPr>
          <w:b/>
          <w:color w:val="FF0000"/>
        </w:rPr>
      </w:pPr>
    </w:p>
    <w:p w:rsidR="0086105A" w:rsidRDefault="0086105A">
      <w:pPr>
        <w:pStyle w:val="a8"/>
        <w:tabs>
          <w:tab w:val="left" w:pos="6915"/>
        </w:tabs>
        <w:spacing w:after="0"/>
        <w:ind w:left="0"/>
        <w:jc w:val="both"/>
      </w:pPr>
      <w:r>
        <w:t xml:space="preserve">г. Саратов                                                                                              </w:t>
      </w:r>
      <w:r>
        <w:tab/>
      </w:r>
      <w:r>
        <w:tab/>
        <w:t xml:space="preserve">       « __ »____________ </w:t>
      </w:r>
      <w:smartTag w:uri="urn:schemas-microsoft-com:office:smarttags" w:element="metricconverter">
        <w:smartTagPr>
          <w:attr w:name="ProductID" w:val="2010 г"/>
        </w:smartTagPr>
        <w:r>
          <w:t>20</w:t>
        </w:r>
        <w:r w:rsidR="005C329A">
          <w:t>10</w:t>
        </w:r>
        <w:r>
          <w:t xml:space="preserve"> г</w:t>
        </w:r>
      </w:smartTag>
      <w:r>
        <w:t>.</w:t>
      </w:r>
    </w:p>
    <w:p w:rsidR="0086105A" w:rsidRDefault="0086105A">
      <w:pPr>
        <w:pStyle w:val="a8"/>
        <w:tabs>
          <w:tab w:val="left" w:pos="6915"/>
        </w:tabs>
        <w:spacing w:after="0"/>
        <w:ind w:left="0"/>
        <w:jc w:val="both"/>
      </w:pPr>
    </w:p>
    <w:p w:rsidR="0086105A" w:rsidRDefault="00B35DDC">
      <w:pPr>
        <w:pStyle w:val="a8"/>
        <w:ind w:left="0" w:firstLine="709"/>
        <w:jc w:val="both"/>
        <w:rPr>
          <w:sz w:val="24"/>
          <w:szCs w:val="24"/>
        </w:rPr>
      </w:pPr>
      <w:proofErr w:type="gramStart"/>
      <w:r w:rsidRPr="007C7D8E">
        <w:rPr>
          <w:sz w:val="24"/>
          <w:szCs w:val="24"/>
        </w:rPr>
        <w:t xml:space="preserve">МУЗ «Городская </w:t>
      </w:r>
      <w:r w:rsidR="004A3A53" w:rsidRPr="007C7D8E">
        <w:rPr>
          <w:sz w:val="24"/>
          <w:szCs w:val="24"/>
        </w:rPr>
        <w:t>поликлиника</w:t>
      </w:r>
      <w:r w:rsidRPr="007C7D8E">
        <w:rPr>
          <w:sz w:val="24"/>
          <w:szCs w:val="24"/>
        </w:rPr>
        <w:t xml:space="preserve"> №</w:t>
      </w:r>
      <w:r w:rsidR="004A3A53" w:rsidRPr="007C7D8E">
        <w:rPr>
          <w:sz w:val="24"/>
          <w:szCs w:val="24"/>
        </w:rPr>
        <w:t xml:space="preserve"> </w:t>
      </w:r>
      <w:r w:rsidRPr="007C7D8E">
        <w:rPr>
          <w:sz w:val="24"/>
          <w:szCs w:val="24"/>
        </w:rPr>
        <w:t>10</w:t>
      </w:r>
      <w:r w:rsidR="005E41FA" w:rsidRPr="007C7D8E">
        <w:rPr>
          <w:sz w:val="24"/>
          <w:szCs w:val="24"/>
        </w:rPr>
        <w:t xml:space="preserve">», </w:t>
      </w:r>
      <w:r w:rsidR="0086105A" w:rsidRPr="007C7D8E">
        <w:rPr>
          <w:sz w:val="24"/>
          <w:szCs w:val="24"/>
        </w:rPr>
        <w:t xml:space="preserve"> именуемо</w:t>
      </w:r>
      <w:r w:rsidR="00A24060" w:rsidRPr="007C7D8E">
        <w:rPr>
          <w:sz w:val="24"/>
          <w:szCs w:val="24"/>
        </w:rPr>
        <w:t>е в дальнейшем Заказчик, в лице главного врача Михайлина В.Ю.</w:t>
      </w:r>
      <w:r w:rsidR="005E41FA" w:rsidRPr="007C7D8E">
        <w:rPr>
          <w:sz w:val="24"/>
          <w:szCs w:val="24"/>
        </w:rPr>
        <w:t>,</w:t>
      </w:r>
      <w:r w:rsidR="0086105A" w:rsidRPr="007C7D8E">
        <w:rPr>
          <w:sz w:val="24"/>
          <w:szCs w:val="24"/>
        </w:rPr>
        <w:t xml:space="preserve"> действующего на основании Устава, с одной</w:t>
      </w:r>
      <w:r w:rsidR="0086105A">
        <w:rPr>
          <w:sz w:val="24"/>
          <w:szCs w:val="24"/>
        </w:rPr>
        <w:t xml:space="preserve"> стороны, и ____________________________________</w:t>
      </w:r>
      <w:r w:rsidR="005E41FA">
        <w:rPr>
          <w:sz w:val="24"/>
          <w:szCs w:val="24"/>
        </w:rPr>
        <w:t>___________________________________________</w:t>
      </w:r>
      <w:r w:rsidR="0086105A">
        <w:rPr>
          <w:sz w:val="24"/>
          <w:szCs w:val="24"/>
        </w:rPr>
        <w:t>____, именуемое в дальнейшем Поставщик, в лице _______</w:t>
      </w:r>
      <w:r w:rsidR="005E41FA">
        <w:rPr>
          <w:sz w:val="24"/>
          <w:szCs w:val="24"/>
        </w:rPr>
        <w:t>_________________</w:t>
      </w:r>
      <w:r w:rsidR="0086105A">
        <w:rPr>
          <w:sz w:val="24"/>
          <w:szCs w:val="24"/>
        </w:rPr>
        <w:t>____________________, действующего на основании _______________________________, с другой стороны, вместе именуемые Стороны, на основании результата размещения муниципального заказа путем проведения запроса котировок (протокол заседания единой п</w:t>
      </w:r>
      <w:r w:rsidR="005E41FA">
        <w:rPr>
          <w:sz w:val="24"/>
          <w:szCs w:val="24"/>
        </w:rPr>
        <w:t>остоянно действующей комиссии № </w:t>
      </w:r>
      <w:r w:rsidR="0086105A">
        <w:rPr>
          <w:sz w:val="24"/>
          <w:szCs w:val="24"/>
        </w:rPr>
        <w:t xml:space="preserve">__________ от «__» ___________ </w:t>
      </w:r>
      <w:smartTag w:uri="urn:schemas-microsoft-com:office:smarttags" w:element="metricconverter">
        <w:smartTagPr>
          <w:attr w:name="ProductID" w:val="2010 г"/>
        </w:smartTagPr>
        <w:r w:rsidR="0086105A">
          <w:rPr>
            <w:sz w:val="24"/>
            <w:szCs w:val="24"/>
          </w:rPr>
          <w:t>20</w:t>
        </w:r>
        <w:r w:rsidR="002E2850">
          <w:rPr>
            <w:sz w:val="24"/>
            <w:szCs w:val="24"/>
          </w:rPr>
          <w:t>10</w:t>
        </w:r>
        <w:r w:rsidR="0086105A">
          <w:rPr>
            <w:sz w:val="24"/>
            <w:szCs w:val="24"/>
          </w:rPr>
          <w:t xml:space="preserve"> г</w:t>
        </w:r>
      </w:smartTag>
      <w:r w:rsidR="0086105A">
        <w:rPr>
          <w:sz w:val="24"/>
          <w:szCs w:val="24"/>
        </w:rPr>
        <w:t>.), заключили настоящий Контракт</w:t>
      </w:r>
      <w:proofErr w:type="gramEnd"/>
      <w:r w:rsidR="0086105A">
        <w:rPr>
          <w:sz w:val="24"/>
          <w:szCs w:val="24"/>
        </w:rPr>
        <w:t xml:space="preserve"> о нижеследующем:</w:t>
      </w:r>
    </w:p>
    <w:p w:rsidR="0086105A" w:rsidRDefault="0086105A">
      <w:pPr>
        <w:pStyle w:val="a8"/>
        <w:spacing w:after="0"/>
        <w:ind w:left="0"/>
        <w:jc w:val="center"/>
        <w:rPr>
          <w:b/>
          <w:sz w:val="24"/>
          <w:szCs w:val="24"/>
        </w:rPr>
      </w:pPr>
    </w:p>
    <w:p w:rsidR="00FE728B" w:rsidRPr="00A1480F" w:rsidRDefault="00FE728B" w:rsidP="00FE728B">
      <w:pPr>
        <w:pStyle w:val="a8"/>
        <w:jc w:val="center"/>
        <w:rPr>
          <w:b/>
          <w:sz w:val="24"/>
          <w:szCs w:val="24"/>
        </w:rPr>
      </w:pPr>
      <w:r>
        <w:rPr>
          <w:b/>
          <w:sz w:val="24"/>
          <w:szCs w:val="24"/>
        </w:rPr>
        <w:t>1. Предмет К</w:t>
      </w:r>
      <w:r w:rsidRPr="00A1480F">
        <w:rPr>
          <w:b/>
          <w:sz w:val="24"/>
          <w:szCs w:val="24"/>
        </w:rPr>
        <w:t>онтракта.</w:t>
      </w:r>
    </w:p>
    <w:p w:rsidR="00FE728B" w:rsidRPr="00A1480F" w:rsidRDefault="00FE728B" w:rsidP="00FE728B">
      <w:pPr>
        <w:jc w:val="both"/>
      </w:pPr>
      <w:r w:rsidRPr="00A1480F">
        <w:t xml:space="preserve">1.1. Поставщик по заданию Заказчика обязуется поставить Заказчику </w:t>
      </w:r>
      <w:r w:rsidR="00EC1CF5">
        <w:t>лекарственные средства аптечного производства</w:t>
      </w:r>
      <w:r w:rsidR="0000554B">
        <w:t xml:space="preserve"> </w:t>
      </w:r>
      <w:r>
        <w:t xml:space="preserve"> </w:t>
      </w:r>
      <w:r w:rsidRPr="00A1480F">
        <w:t>(далее – товар) в соответствии с условиями настоящего Контракта.</w:t>
      </w:r>
    </w:p>
    <w:p w:rsidR="00FE728B" w:rsidRPr="00A1480F" w:rsidRDefault="00FE728B" w:rsidP="00FE728B">
      <w:pPr>
        <w:jc w:val="both"/>
      </w:pPr>
      <w:r w:rsidRPr="00A1480F">
        <w:t>1.2. Заказчик обязуется принять и оплатить поставляемые Поставщиком товары в порядке и на условиях предусмотренных настоящим Контрактом.</w:t>
      </w:r>
    </w:p>
    <w:p w:rsidR="00FE728B" w:rsidRPr="00A1480F" w:rsidRDefault="00FE728B" w:rsidP="00FE728B">
      <w:pPr>
        <w:jc w:val="center"/>
      </w:pPr>
    </w:p>
    <w:p w:rsidR="00FE728B" w:rsidRPr="00A1480F" w:rsidRDefault="00FE728B" w:rsidP="00FE728B">
      <w:pPr>
        <w:ind w:left="720"/>
        <w:jc w:val="center"/>
        <w:rPr>
          <w:b/>
        </w:rPr>
      </w:pPr>
      <w:r w:rsidRPr="00A1480F">
        <w:rPr>
          <w:b/>
        </w:rPr>
        <w:t>2. Основные условия.</w:t>
      </w:r>
    </w:p>
    <w:p w:rsidR="00FE728B" w:rsidRDefault="00FE728B" w:rsidP="00FE728B">
      <w:pPr>
        <w:pStyle w:val="a8"/>
        <w:spacing w:after="0"/>
        <w:ind w:left="0"/>
        <w:jc w:val="both"/>
        <w:rPr>
          <w:sz w:val="24"/>
          <w:szCs w:val="24"/>
        </w:rPr>
      </w:pPr>
      <w:r w:rsidRPr="00A1480F">
        <w:rPr>
          <w:sz w:val="24"/>
          <w:szCs w:val="24"/>
        </w:rPr>
        <w:t>2.1. Поставщик обязуется поставить Заказчику товары в кол</w:t>
      </w:r>
      <w:r>
        <w:rPr>
          <w:sz w:val="24"/>
          <w:szCs w:val="24"/>
        </w:rPr>
        <w:t>ичестве и ассортименте, указанн</w:t>
      </w:r>
      <w:r w:rsidR="0056665E">
        <w:rPr>
          <w:sz w:val="24"/>
          <w:szCs w:val="24"/>
        </w:rPr>
        <w:t>ые</w:t>
      </w:r>
      <w:r w:rsidRPr="00A1480F">
        <w:rPr>
          <w:sz w:val="24"/>
          <w:szCs w:val="24"/>
        </w:rPr>
        <w:t xml:space="preserve"> в </w:t>
      </w:r>
      <w:r>
        <w:rPr>
          <w:sz w:val="24"/>
          <w:szCs w:val="24"/>
        </w:rPr>
        <w:t>Спецификации (Приложение № 1), являющей</w:t>
      </w:r>
      <w:r w:rsidRPr="00A1480F">
        <w:rPr>
          <w:sz w:val="24"/>
          <w:szCs w:val="24"/>
        </w:rPr>
        <w:t>ся неотъемлемой частью настоящего Контракта</w:t>
      </w:r>
      <w:r>
        <w:rPr>
          <w:sz w:val="24"/>
          <w:szCs w:val="24"/>
        </w:rPr>
        <w:t>.</w:t>
      </w:r>
    </w:p>
    <w:p w:rsidR="00FE728B" w:rsidRPr="00A1480F" w:rsidRDefault="00FE728B" w:rsidP="00FE728B">
      <w:pPr>
        <w:pStyle w:val="a8"/>
        <w:spacing w:after="0"/>
        <w:ind w:left="0"/>
        <w:jc w:val="both"/>
        <w:rPr>
          <w:sz w:val="24"/>
          <w:szCs w:val="24"/>
        </w:rPr>
      </w:pPr>
      <w:r w:rsidRPr="00A1480F">
        <w:rPr>
          <w:sz w:val="24"/>
          <w:szCs w:val="24"/>
        </w:rPr>
        <w:t>2.2. Заказчик обязуется оплатить Поставщику стоимость товаров в порядке, форме и р</w:t>
      </w:r>
      <w:r>
        <w:rPr>
          <w:sz w:val="24"/>
          <w:szCs w:val="24"/>
        </w:rPr>
        <w:t>азмере установленном настоящим К</w:t>
      </w:r>
      <w:r w:rsidRPr="00A1480F">
        <w:rPr>
          <w:sz w:val="24"/>
          <w:szCs w:val="24"/>
        </w:rPr>
        <w:t>онт</w:t>
      </w:r>
      <w:r>
        <w:rPr>
          <w:sz w:val="24"/>
          <w:szCs w:val="24"/>
        </w:rPr>
        <w:t>рактом.</w:t>
      </w:r>
    </w:p>
    <w:p w:rsidR="00966B04" w:rsidRDefault="00FE728B" w:rsidP="00FE728B">
      <w:pPr>
        <w:pStyle w:val="a8"/>
        <w:spacing w:after="0"/>
        <w:ind w:left="0"/>
        <w:jc w:val="both"/>
        <w:rPr>
          <w:sz w:val="24"/>
          <w:szCs w:val="24"/>
        </w:rPr>
      </w:pPr>
      <w:r w:rsidRPr="00A1480F">
        <w:rPr>
          <w:sz w:val="24"/>
          <w:szCs w:val="24"/>
        </w:rPr>
        <w:t xml:space="preserve">2.3. Сроки поставки товара: </w:t>
      </w:r>
      <w:r w:rsidR="00966B04">
        <w:rPr>
          <w:sz w:val="24"/>
          <w:szCs w:val="24"/>
        </w:rPr>
        <w:t>с момента заключения настоящего</w:t>
      </w:r>
      <w:r w:rsidR="00966B04" w:rsidRPr="00777875">
        <w:rPr>
          <w:sz w:val="24"/>
          <w:szCs w:val="24"/>
        </w:rPr>
        <w:t xml:space="preserve"> Контракта по 30.11</w:t>
      </w:r>
      <w:r w:rsidR="00966B04">
        <w:rPr>
          <w:sz w:val="24"/>
          <w:szCs w:val="24"/>
        </w:rPr>
        <w:t>.2010 г</w:t>
      </w:r>
      <w:r w:rsidR="00966B04" w:rsidRPr="00777875">
        <w:rPr>
          <w:sz w:val="24"/>
          <w:szCs w:val="24"/>
        </w:rPr>
        <w:t>.</w:t>
      </w:r>
      <w:r w:rsidR="00966B04">
        <w:rPr>
          <w:sz w:val="24"/>
          <w:szCs w:val="24"/>
        </w:rPr>
        <w:t xml:space="preserve">, </w:t>
      </w:r>
      <w:r w:rsidR="00966B04" w:rsidRPr="005C48A3">
        <w:rPr>
          <w:sz w:val="24"/>
          <w:szCs w:val="24"/>
          <w:shd w:val="clear" w:color="auto" w:fill="FFFFFF"/>
        </w:rPr>
        <w:t>по заявкам, представленным Заказчиком за 1 (один) день до дня поставки товара</w:t>
      </w:r>
      <w:r w:rsidR="007C7D8E">
        <w:rPr>
          <w:sz w:val="24"/>
          <w:szCs w:val="24"/>
          <w:shd w:val="clear" w:color="auto" w:fill="FFFFFF"/>
        </w:rPr>
        <w:t xml:space="preserve"> Поставщиком.</w:t>
      </w:r>
      <w:r w:rsidR="00966B04" w:rsidRPr="00134D1D">
        <w:rPr>
          <w:sz w:val="24"/>
          <w:szCs w:val="24"/>
        </w:rPr>
        <w:t xml:space="preserve"> </w:t>
      </w:r>
    </w:p>
    <w:p w:rsidR="00966B04" w:rsidRDefault="00FE728B" w:rsidP="00FE728B">
      <w:pPr>
        <w:pStyle w:val="a8"/>
        <w:spacing w:after="0"/>
        <w:ind w:left="0"/>
        <w:jc w:val="both"/>
        <w:rPr>
          <w:sz w:val="24"/>
          <w:szCs w:val="24"/>
        </w:rPr>
      </w:pPr>
      <w:r w:rsidRPr="00134D1D">
        <w:rPr>
          <w:sz w:val="24"/>
          <w:szCs w:val="24"/>
        </w:rPr>
        <w:t>2</w:t>
      </w:r>
      <w:r>
        <w:rPr>
          <w:sz w:val="24"/>
          <w:szCs w:val="24"/>
        </w:rPr>
        <w:t xml:space="preserve">.4. Место поставки товара: </w:t>
      </w:r>
      <w:proofErr w:type="gramStart"/>
      <w:r>
        <w:rPr>
          <w:sz w:val="24"/>
          <w:szCs w:val="24"/>
        </w:rPr>
        <w:t>г</w:t>
      </w:r>
      <w:proofErr w:type="gramEnd"/>
      <w:r>
        <w:rPr>
          <w:sz w:val="24"/>
          <w:szCs w:val="24"/>
        </w:rPr>
        <w:t>. Саратов</w:t>
      </w:r>
      <w:r w:rsidR="006B45B3">
        <w:rPr>
          <w:sz w:val="24"/>
          <w:szCs w:val="24"/>
        </w:rPr>
        <w:t xml:space="preserve">, ул. </w:t>
      </w:r>
      <w:proofErr w:type="spellStart"/>
      <w:r w:rsidR="004A3A53">
        <w:rPr>
          <w:sz w:val="24"/>
          <w:szCs w:val="24"/>
        </w:rPr>
        <w:t>Клочкова</w:t>
      </w:r>
      <w:proofErr w:type="spellEnd"/>
      <w:r w:rsidR="004A3A53">
        <w:rPr>
          <w:sz w:val="24"/>
          <w:szCs w:val="24"/>
        </w:rPr>
        <w:t>,</w:t>
      </w:r>
      <w:r w:rsidR="00966B04">
        <w:rPr>
          <w:sz w:val="24"/>
          <w:szCs w:val="24"/>
        </w:rPr>
        <w:t xml:space="preserve"> </w:t>
      </w:r>
      <w:r w:rsidR="004A3A53">
        <w:rPr>
          <w:sz w:val="24"/>
          <w:szCs w:val="24"/>
        </w:rPr>
        <w:t>74</w:t>
      </w:r>
      <w:r w:rsidR="00966B04">
        <w:rPr>
          <w:sz w:val="24"/>
          <w:szCs w:val="24"/>
        </w:rPr>
        <w:t>,</w:t>
      </w:r>
      <w:r w:rsidR="001A39B7">
        <w:rPr>
          <w:sz w:val="24"/>
          <w:szCs w:val="24"/>
        </w:rPr>
        <w:t xml:space="preserve"> </w:t>
      </w:r>
      <w:r>
        <w:rPr>
          <w:sz w:val="24"/>
          <w:szCs w:val="24"/>
        </w:rPr>
        <w:t xml:space="preserve">МУЗ «Городская </w:t>
      </w:r>
      <w:r w:rsidR="004A3A53">
        <w:rPr>
          <w:sz w:val="24"/>
          <w:szCs w:val="24"/>
        </w:rPr>
        <w:t>поликлиника</w:t>
      </w:r>
      <w:r w:rsidR="001A39B7">
        <w:rPr>
          <w:sz w:val="24"/>
          <w:szCs w:val="24"/>
        </w:rPr>
        <w:t xml:space="preserve"> №10»</w:t>
      </w:r>
      <w:r w:rsidR="001F621C">
        <w:rPr>
          <w:sz w:val="24"/>
          <w:szCs w:val="24"/>
        </w:rPr>
        <w:t>,</w:t>
      </w:r>
    </w:p>
    <w:p w:rsidR="00DA1B0F" w:rsidRDefault="004A3A53" w:rsidP="00FE728B">
      <w:pPr>
        <w:pStyle w:val="a8"/>
        <w:spacing w:after="0"/>
        <w:ind w:left="0"/>
        <w:jc w:val="both"/>
        <w:rPr>
          <w:sz w:val="24"/>
          <w:szCs w:val="24"/>
        </w:rPr>
      </w:pPr>
      <w:r>
        <w:rPr>
          <w:sz w:val="24"/>
          <w:szCs w:val="24"/>
        </w:rPr>
        <w:t>3 этаж</w:t>
      </w:r>
      <w:r w:rsidR="00DA1B0F">
        <w:rPr>
          <w:sz w:val="24"/>
          <w:szCs w:val="24"/>
        </w:rPr>
        <w:t>.</w:t>
      </w:r>
    </w:p>
    <w:p w:rsidR="00FE728B" w:rsidRDefault="00FE728B" w:rsidP="00FE728B">
      <w:pPr>
        <w:pStyle w:val="a8"/>
        <w:spacing w:after="0"/>
        <w:ind w:left="0"/>
        <w:jc w:val="both"/>
        <w:rPr>
          <w:sz w:val="24"/>
          <w:szCs w:val="24"/>
        </w:rPr>
      </w:pPr>
      <w:r>
        <w:rPr>
          <w:sz w:val="24"/>
          <w:szCs w:val="24"/>
        </w:rPr>
        <w:t>2.5</w:t>
      </w:r>
      <w:r w:rsidRPr="00A1480F">
        <w:rPr>
          <w:sz w:val="24"/>
          <w:szCs w:val="24"/>
        </w:rPr>
        <w:t>. Поставщик обязан передать Заказчику следующие документы на поставляемый товар:</w:t>
      </w:r>
    </w:p>
    <w:p w:rsidR="00FE728B" w:rsidRDefault="001A39B7" w:rsidP="00FE728B">
      <w:pPr>
        <w:pStyle w:val="a8"/>
        <w:spacing w:after="0"/>
        <w:ind w:left="851"/>
        <w:jc w:val="both"/>
        <w:rPr>
          <w:sz w:val="24"/>
          <w:szCs w:val="24"/>
        </w:rPr>
      </w:pPr>
      <w:r>
        <w:rPr>
          <w:sz w:val="24"/>
          <w:szCs w:val="24"/>
        </w:rPr>
        <w:t>-</w:t>
      </w:r>
      <w:r w:rsidR="00FE728B">
        <w:rPr>
          <w:sz w:val="24"/>
          <w:szCs w:val="24"/>
        </w:rPr>
        <w:t>Счет – фактура</w:t>
      </w:r>
    </w:p>
    <w:p w:rsidR="002F4A00" w:rsidRDefault="001A39B7" w:rsidP="002F4A00">
      <w:pPr>
        <w:pStyle w:val="a8"/>
        <w:spacing w:after="0"/>
        <w:ind w:left="851"/>
        <w:jc w:val="both"/>
        <w:rPr>
          <w:sz w:val="24"/>
          <w:szCs w:val="24"/>
        </w:rPr>
      </w:pPr>
      <w:r>
        <w:rPr>
          <w:sz w:val="24"/>
          <w:szCs w:val="24"/>
        </w:rPr>
        <w:t>-</w:t>
      </w:r>
      <w:r w:rsidR="00FE728B">
        <w:rPr>
          <w:sz w:val="24"/>
          <w:szCs w:val="24"/>
        </w:rPr>
        <w:t>Товарная накладная</w:t>
      </w:r>
    </w:p>
    <w:p w:rsidR="0015102B" w:rsidRDefault="0015102B" w:rsidP="002F4A00">
      <w:pPr>
        <w:pStyle w:val="a8"/>
        <w:spacing w:after="0"/>
        <w:ind w:left="851"/>
        <w:jc w:val="both"/>
        <w:rPr>
          <w:sz w:val="24"/>
          <w:szCs w:val="24"/>
        </w:rPr>
      </w:pPr>
      <w:r>
        <w:rPr>
          <w:sz w:val="24"/>
          <w:szCs w:val="24"/>
        </w:rPr>
        <w:t>-Протокол согласования цены</w:t>
      </w:r>
    </w:p>
    <w:p w:rsidR="0015102B" w:rsidRDefault="0015102B" w:rsidP="002F4A00">
      <w:pPr>
        <w:pStyle w:val="a8"/>
        <w:spacing w:after="0"/>
        <w:ind w:left="851"/>
        <w:jc w:val="both"/>
        <w:rPr>
          <w:sz w:val="24"/>
          <w:szCs w:val="24"/>
        </w:rPr>
      </w:pPr>
      <w:r>
        <w:rPr>
          <w:sz w:val="24"/>
          <w:szCs w:val="24"/>
        </w:rPr>
        <w:t xml:space="preserve">-Сертификаты </w:t>
      </w:r>
      <w:r w:rsidR="007C7D8E">
        <w:rPr>
          <w:sz w:val="24"/>
          <w:szCs w:val="24"/>
        </w:rPr>
        <w:t>соответствия</w:t>
      </w:r>
    </w:p>
    <w:p w:rsidR="00FE728B" w:rsidRPr="00A1480F" w:rsidRDefault="00FE728B" w:rsidP="00FE728B">
      <w:pPr>
        <w:pStyle w:val="22"/>
        <w:jc w:val="both"/>
        <w:rPr>
          <w:b w:val="0"/>
          <w:sz w:val="24"/>
        </w:rPr>
      </w:pPr>
      <w:r w:rsidRPr="00A1480F">
        <w:rPr>
          <w:b w:val="0"/>
          <w:sz w:val="24"/>
        </w:rPr>
        <w:t>2.</w:t>
      </w:r>
      <w:r>
        <w:rPr>
          <w:b w:val="0"/>
          <w:sz w:val="24"/>
        </w:rPr>
        <w:t>6</w:t>
      </w:r>
      <w:r w:rsidRPr="00A1480F">
        <w:rPr>
          <w:b w:val="0"/>
          <w:sz w:val="24"/>
        </w:rPr>
        <w:t>.</w:t>
      </w:r>
      <w:r>
        <w:rPr>
          <w:b w:val="0"/>
          <w:sz w:val="24"/>
        </w:rPr>
        <w:t xml:space="preserve"> </w:t>
      </w:r>
      <w:r w:rsidRPr="00A1480F">
        <w:rPr>
          <w:b w:val="0"/>
          <w:sz w:val="24"/>
        </w:rPr>
        <w:t xml:space="preserve">Доставка </w:t>
      </w:r>
      <w:r>
        <w:rPr>
          <w:b w:val="0"/>
          <w:sz w:val="24"/>
        </w:rPr>
        <w:t xml:space="preserve">и отгрузка </w:t>
      </w:r>
      <w:r w:rsidRPr="00A1480F">
        <w:rPr>
          <w:b w:val="0"/>
          <w:sz w:val="24"/>
        </w:rPr>
        <w:t>товара осуществля</w:t>
      </w:r>
      <w:r>
        <w:rPr>
          <w:b w:val="0"/>
          <w:sz w:val="24"/>
        </w:rPr>
        <w:t>ются</w:t>
      </w:r>
      <w:r w:rsidRPr="00A1480F">
        <w:rPr>
          <w:b w:val="0"/>
          <w:sz w:val="24"/>
        </w:rPr>
        <w:t xml:space="preserve"> силами и за счет Поставщика.</w:t>
      </w:r>
    </w:p>
    <w:p w:rsidR="00FE728B" w:rsidRDefault="00FE728B" w:rsidP="00FE728B">
      <w:pPr>
        <w:jc w:val="both"/>
      </w:pPr>
      <w:r>
        <w:t>2.7</w:t>
      </w:r>
      <w:r w:rsidRPr="0033385E">
        <w:t>.</w:t>
      </w:r>
      <w:r>
        <w:t xml:space="preserve"> </w:t>
      </w:r>
      <w:r w:rsidRPr="0033385E">
        <w:t>Поставщик считается выполнившим сво</w:t>
      </w:r>
      <w:r>
        <w:t>и</w:t>
      </w:r>
      <w:r w:rsidRPr="0033385E">
        <w:t xml:space="preserve"> обяза</w:t>
      </w:r>
      <w:r>
        <w:t>тельства</w:t>
      </w:r>
      <w:r w:rsidRPr="0033385E">
        <w:t xml:space="preserve"> по поставке с момента передачи </w:t>
      </w:r>
      <w:r>
        <w:t xml:space="preserve">качественного </w:t>
      </w:r>
      <w:r w:rsidRPr="0033385E">
        <w:t xml:space="preserve">товара </w:t>
      </w:r>
      <w:r w:rsidRPr="00084467">
        <w:t xml:space="preserve">в полном объеме </w:t>
      </w:r>
      <w:r w:rsidRPr="0033385E">
        <w:t>Заказчику.</w:t>
      </w:r>
    </w:p>
    <w:p w:rsidR="00CA4A4F" w:rsidRDefault="00CA4A4F" w:rsidP="00CA4A4F">
      <w:pPr>
        <w:jc w:val="both"/>
      </w:pPr>
      <w:r>
        <w:t>2.8. Прием-передача товара осуществляется по качеству, комплектности и количеству, согласно Инструкции, утв. Постановлением Госарбитража СССР 15.06.65 г. № П-6, Инструкции, утв. Постановлением Госарбитража СССР 25.04.66</w:t>
      </w:r>
      <w:r w:rsidR="00AD077B">
        <w:t> г. № П-7, оформляется товарной накладной, подписываемой</w:t>
      </w:r>
      <w:r>
        <w:t xml:space="preserve"> уполномоченными представителями Сторон.</w:t>
      </w:r>
    </w:p>
    <w:p w:rsidR="00FE728B" w:rsidRDefault="00FE728B" w:rsidP="00FE728B">
      <w:pPr>
        <w:jc w:val="both"/>
      </w:pPr>
      <w:r>
        <w:t>2.9. При приемке поставленного Поставщиком товара З</w:t>
      </w:r>
      <w:r w:rsidRPr="00A1480F">
        <w:t>аказчик осуществляет проверку товара на соответствие количества и качества требованиям, установленн</w:t>
      </w:r>
      <w:r>
        <w:t>ым настоящим К</w:t>
      </w:r>
      <w:r w:rsidRPr="00A1480F">
        <w:t>онтрактом и действующим законодательством.</w:t>
      </w:r>
    </w:p>
    <w:p w:rsidR="00966B04" w:rsidRPr="001E7B90" w:rsidRDefault="00966B04" w:rsidP="00966B04">
      <w:pPr>
        <w:pStyle w:val="ConsPlusNonformat"/>
        <w:jc w:val="both"/>
        <w:rPr>
          <w:rFonts w:ascii="Times New Roman" w:hAnsi="Times New Roman" w:cs="Times New Roman"/>
          <w:sz w:val="24"/>
          <w:szCs w:val="24"/>
        </w:rPr>
      </w:pPr>
      <w:r w:rsidRPr="001E7B90">
        <w:rPr>
          <w:rFonts w:ascii="Times New Roman" w:hAnsi="Times New Roman" w:cs="Times New Roman"/>
          <w:sz w:val="24"/>
          <w:szCs w:val="24"/>
        </w:rPr>
        <w:t>2.10. Поставщик осуществляет поставку товара по заявке Заказчика, которая должна содержать дату, время поставки товара, наименование, характеристику и количество поставляемого товара.</w:t>
      </w:r>
    </w:p>
    <w:p w:rsidR="00FE728B" w:rsidRPr="0072728B" w:rsidRDefault="00FE728B" w:rsidP="00FE728B">
      <w:pPr>
        <w:pStyle w:val="ConsPlusNonformat"/>
        <w:widowControl/>
        <w:jc w:val="both"/>
        <w:rPr>
          <w:rFonts w:ascii="Times New Roman" w:hAnsi="Times New Roman" w:cs="Times New Roman"/>
          <w:sz w:val="24"/>
          <w:szCs w:val="24"/>
        </w:rPr>
      </w:pPr>
      <w:r w:rsidRPr="0072728B">
        <w:rPr>
          <w:rFonts w:ascii="Times New Roman" w:hAnsi="Times New Roman" w:cs="Times New Roman"/>
          <w:sz w:val="24"/>
          <w:szCs w:val="24"/>
        </w:rPr>
        <w:t>2.1</w:t>
      </w:r>
      <w:r w:rsidR="00966B04">
        <w:rPr>
          <w:rFonts w:ascii="Times New Roman" w:hAnsi="Times New Roman" w:cs="Times New Roman"/>
          <w:sz w:val="24"/>
          <w:szCs w:val="24"/>
        </w:rPr>
        <w:t>1</w:t>
      </w:r>
      <w:r w:rsidRPr="0072728B">
        <w:rPr>
          <w:rFonts w:ascii="Times New Roman" w:hAnsi="Times New Roman" w:cs="Times New Roman"/>
          <w:sz w:val="24"/>
          <w:szCs w:val="24"/>
        </w:rPr>
        <w:t>. Для проверки соответствия качества поставляемых товаров требованиям, установленным настоящим муниципальным Контрактом, Заказчик вправе привлекать независимых экспертов.</w:t>
      </w:r>
    </w:p>
    <w:p w:rsidR="00FE728B" w:rsidRPr="00A1480F" w:rsidRDefault="00FE728B" w:rsidP="00FE728B">
      <w:pPr>
        <w:pStyle w:val="a8"/>
        <w:spacing w:after="0"/>
        <w:ind w:left="0"/>
        <w:jc w:val="both"/>
        <w:rPr>
          <w:sz w:val="24"/>
          <w:szCs w:val="24"/>
        </w:rPr>
      </w:pPr>
      <w:r w:rsidRPr="00A1480F">
        <w:rPr>
          <w:sz w:val="24"/>
          <w:szCs w:val="24"/>
        </w:rPr>
        <w:t>2.</w:t>
      </w:r>
      <w:r w:rsidR="00966B04">
        <w:rPr>
          <w:sz w:val="24"/>
          <w:szCs w:val="24"/>
        </w:rPr>
        <w:t>12</w:t>
      </w:r>
      <w:r w:rsidRPr="00A1480F">
        <w:rPr>
          <w:sz w:val="24"/>
          <w:szCs w:val="24"/>
        </w:rPr>
        <w:t>.</w:t>
      </w:r>
      <w:r w:rsidR="006806D5">
        <w:rPr>
          <w:sz w:val="24"/>
          <w:szCs w:val="24"/>
        </w:rPr>
        <w:t xml:space="preserve"> </w:t>
      </w:r>
      <w:r w:rsidRPr="00A1480F">
        <w:rPr>
          <w:sz w:val="24"/>
          <w:szCs w:val="24"/>
        </w:rPr>
        <w:t>Досрочная поставка товара Поставщиком Заказчику возможна только по письменном</w:t>
      </w:r>
      <w:r>
        <w:rPr>
          <w:sz w:val="24"/>
          <w:szCs w:val="24"/>
        </w:rPr>
        <w:t>у соглашению Сторон настоящего К</w:t>
      </w:r>
      <w:r w:rsidRPr="00A1480F">
        <w:rPr>
          <w:sz w:val="24"/>
          <w:szCs w:val="24"/>
        </w:rPr>
        <w:t>онтракта.</w:t>
      </w:r>
    </w:p>
    <w:p w:rsidR="00FE728B" w:rsidRPr="00A1480F" w:rsidRDefault="00FE728B" w:rsidP="00FE728B">
      <w:pPr>
        <w:pStyle w:val="22"/>
        <w:jc w:val="both"/>
        <w:rPr>
          <w:b w:val="0"/>
          <w:sz w:val="24"/>
        </w:rPr>
      </w:pPr>
      <w:r w:rsidRPr="00A1480F">
        <w:rPr>
          <w:b w:val="0"/>
          <w:sz w:val="24"/>
        </w:rPr>
        <w:lastRenderedPageBreak/>
        <w:t>2.1</w:t>
      </w:r>
      <w:r w:rsidR="00966B04">
        <w:rPr>
          <w:b w:val="0"/>
          <w:sz w:val="24"/>
        </w:rPr>
        <w:t>3</w:t>
      </w:r>
      <w:r w:rsidRPr="00A1480F">
        <w:rPr>
          <w:b w:val="0"/>
          <w:sz w:val="24"/>
        </w:rPr>
        <w:t xml:space="preserve">. Право собственности, а также риск случайной гибели или случайного повреждения </w:t>
      </w:r>
      <w:r>
        <w:rPr>
          <w:b w:val="0"/>
          <w:sz w:val="24"/>
        </w:rPr>
        <w:t>товара</w:t>
      </w:r>
      <w:r w:rsidRPr="00A1480F">
        <w:rPr>
          <w:b w:val="0"/>
          <w:sz w:val="24"/>
        </w:rPr>
        <w:t xml:space="preserve"> переходит к Заказчику с момента получения товара от Поставщ</w:t>
      </w:r>
      <w:r>
        <w:rPr>
          <w:b w:val="0"/>
          <w:sz w:val="24"/>
        </w:rPr>
        <w:t xml:space="preserve">ика (с учетом </w:t>
      </w:r>
      <w:proofErr w:type="spellStart"/>
      <w:r>
        <w:rPr>
          <w:b w:val="0"/>
          <w:sz w:val="24"/>
        </w:rPr>
        <w:t>пп</w:t>
      </w:r>
      <w:proofErr w:type="spellEnd"/>
      <w:r>
        <w:rPr>
          <w:b w:val="0"/>
          <w:sz w:val="24"/>
        </w:rPr>
        <w:t xml:space="preserve">. 2.6 – 2.8 </w:t>
      </w:r>
      <w:r w:rsidRPr="00A1480F">
        <w:rPr>
          <w:b w:val="0"/>
          <w:sz w:val="24"/>
        </w:rPr>
        <w:t xml:space="preserve">настоящего </w:t>
      </w:r>
      <w:r>
        <w:rPr>
          <w:b w:val="0"/>
          <w:sz w:val="24"/>
        </w:rPr>
        <w:t>К</w:t>
      </w:r>
      <w:r w:rsidRPr="00A1480F">
        <w:rPr>
          <w:b w:val="0"/>
          <w:sz w:val="24"/>
        </w:rPr>
        <w:t>онтракта).</w:t>
      </w:r>
    </w:p>
    <w:p w:rsidR="00FE728B" w:rsidRPr="00A1480F" w:rsidRDefault="00FE728B" w:rsidP="00FE728B">
      <w:pPr>
        <w:pStyle w:val="a8"/>
        <w:spacing w:after="0"/>
        <w:ind w:left="0"/>
        <w:jc w:val="both"/>
        <w:rPr>
          <w:sz w:val="24"/>
          <w:szCs w:val="24"/>
        </w:rPr>
      </w:pPr>
      <w:r w:rsidRPr="00A1480F">
        <w:rPr>
          <w:sz w:val="24"/>
          <w:szCs w:val="24"/>
        </w:rPr>
        <w:t>2.1</w:t>
      </w:r>
      <w:r w:rsidR="00966B04">
        <w:rPr>
          <w:sz w:val="24"/>
          <w:szCs w:val="24"/>
        </w:rPr>
        <w:t>4</w:t>
      </w:r>
      <w:r w:rsidRPr="00A1480F">
        <w:rPr>
          <w:sz w:val="24"/>
          <w:szCs w:val="24"/>
        </w:rPr>
        <w:t>. При выявлении недопоставки товара Поставщик обязан восполнить недопоставленное количество товара</w:t>
      </w:r>
      <w:r>
        <w:rPr>
          <w:sz w:val="24"/>
          <w:szCs w:val="24"/>
        </w:rPr>
        <w:t>, доукомплектовать его,</w:t>
      </w:r>
      <w:r w:rsidRPr="00A1480F">
        <w:rPr>
          <w:sz w:val="24"/>
          <w:szCs w:val="24"/>
        </w:rPr>
        <w:t xml:space="preserve"> своими силами и за свой счет в течение </w:t>
      </w:r>
      <w:r w:rsidR="001A39B7">
        <w:rPr>
          <w:sz w:val="24"/>
          <w:szCs w:val="24"/>
        </w:rPr>
        <w:t>двух</w:t>
      </w:r>
      <w:r>
        <w:rPr>
          <w:sz w:val="24"/>
          <w:szCs w:val="24"/>
        </w:rPr>
        <w:t xml:space="preserve"> </w:t>
      </w:r>
      <w:r w:rsidRPr="00A1480F">
        <w:rPr>
          <w:sz w:val="24"/>
          <w:szCs w:val="24"/>
        </w:rPr>
        <w:t>дней с момента обнаружения недопоставки.</w:t>
      </w:r>
    </w:p>
    <w:p w:rsidR="00FE728B" w:rsidRDefault="00FE728B" w:rsidP="00FE728B">
      <w:pPr>
        <w:pStyle w:val="22"/>
        <w:jc w:val="both"/>
        <w:rPr>
          <w:b w:val="0"/>
          <w:sz w:val="24"/>
        </w:rPr>
      </w:pPr>
      <w:r w:rsidRPr="00A1480F">
        <w:rPr>
          <w:b w:val="0"/>
          <w:sz w:val="24"/>
        </w:rPr>
        <w:t>2.1</w:t>
      </w:r>
      <w:r w:rsidR="00966B04">
        <w:rPr>
          <w:b w:val="0"/>
          <w:sz w:val="24"/>
        </w:rPr>
        <w:t>5</w:t>
      </w:r>
      <w:r w:rsidRPr="00A1480F">
        <w:rPr>
          <w:b w:val="0"/>
          <w:sz w:val="24"/>
        </w:rPr>
        <w:t>. Поставщик обязан обеспечить упаковку товара, способную</w:t>
      </w:r>
      <w:r>
        <w:rPr>
          <w:b w:val="0"/>
          <w:sz w:val="24"/>
        </w:rPr>
        <w:t xml:space="preserve"> предотвратить его повреждение, </w:t>
      </w:r>
      <w:r w:rsidRPr="00A1480F">
        <w:rPr>
          <w:b w:val="0"/>
          <w:sz w:val="24"/>
        </w:rPr>
        <w:t>утрату или порчу во время транспортировки</w:t>
      </w:r>
      <w:r w:rsidRPr="006A60EF">
        <w:rPr>
          <w:b w:val="0"/>
          <w:sz w:val="24"/>
        </w:rPr>
        <w:t>.</w:t>
      </w:r>
    </w:p>
    <w:p w:rsidR="00AA50FF" w:rsidRPr="00A1480F" w:rsidRDefault="00AA50FF" w:rsidP="00AA50FF">
      <w:pPr>
        <w:pStyle w:val="22"/>
        <w:jc w:val="both"/>
        <w:rPr>
          <w:b w:val="0"/>
          <w:sz w:val="24"/>
        </w:rPr>
      </w:pPr>
      <w:r>
        <w:rPr>
          <w:b w:val="0"/>
          <w:sz w:val="24"/>
        </w:rPr>
        <w:t>2.1</w:t>
      </w:r>
      <w:r w:rsidR="00966B04">
        <w:rPr>
          <w:b w:val="0"/>
          <w:sz w:val="24"/>
        </w:rPr>
        <w:t>6</w:t>
      </w:r>
      <w:r>
        <w:rPr>
          <w:b w:val="0"/>
          <w:sz w:val="24"/>
        </w:rPr>
        <w:t>. Поставка товаров осуществляется в полном объеме согласно поданной Заказчиком заявке, частичная поставка товаров допускается только по предварительному согласованию Сторон.</w:t>
      </w:r>
    </w:p>
    <w:p w:rsidR="00AA50FF" w:rsidRDefault="00AA50FF" w:rsidP="00FE728B">
      <w:pPr>
        <w:pStyle w:val="22"/>
        <w:jc w:val="both"/>
        <w:rPr>
          <w:b w:val="0"/>
          <w:sz w:val="24"/>
        </w:rPr>
      </w:pPr>
    </w:p>
    <w:p w:rsidR="00FE728B" w:rsidRPr="00717536" w:rsidRDefault="00717536" w:rsidP="00717536">
      <w:pPr>
        <w:pStyle w:val="a8"/>
        <w:jc w:val="center"/>
        <w:rPr>
          <w:b/>
          <w:sz w:val="24"/>
          <w:szCs w:val="24"/>
        </w:rPr>
      </w:pPr>
      <w:r>
        <w:rPr>
          <w:b/>
          <w:sz w:val="24"/>
          <w:szCs w:val="24"/>
        </w:rPr>
        <w:t>3. Цена К</w:t>
      </w:r>
      <w:r w:rsidRPr="00A1480F">
        <w:rPr>
          <w:b/>
          <w:sz w:val="24"/>
          <w:szCs w:val="24"/>
        </w:rPr>
        <w:t>онтракта. Порядок расчетов.</w:t>
      </w:r>
    </w:p>
    <w:p w:rsidR="00766647" w:rsidRDefault="00766647" w:rsidP="00766647">
      <w:pPr>
        <w:pStyle w:val="a8"/>
        <w:spacing w:after="0"/>
        <w:ind w:left="0"/>
        <w:jc w:val="both"/>
        <w:rPr>
          <w:sz w:val="24"/>
          <w:szCs w:val="24"/>
        </w:rPr>
      </w:pPr>
      <w:r>
        <w:rPr>
          <w:sz w:val="24"/>
          <w:szCs w:val="24"/>
        </w:rPr>
        <w:t>3.1. Цена</w:t>
      </w:r>
      <w:r>
        <w:rPr>
          <w:color w:val="FF0000"/>
          <w:sz w:val="24"/>
          <w:szCs w:val="24"/>
        </w:rPr>
        <w:t xml:space="preserve"> </w:t>
      </w:r>
      <w:r>
        <w:rPr>
          <w:sz w:val="24"/>
          <w:szCs w:val="24"/>
        </w:rPr>
        <w:t>Контракта определяется согласно Спецификации (Приложение № 1), представленной Поставщиком с учетом объявленных условий запроса котировок, и составляет</w:t>
      </w:r>
      <w:proofErr w:type="gramStart"/>
      <w:r>
        <w:rPr>
          <w:sz w:val="24"/>
          <w:szCs w:val="24"/>
        </w:rPr>
        <w:t xml:space="preserve"> ________________ (____________________________) </w:t>
      </w:r>
      <w:proofErr w:type="gramEnd"/>
      <w:r>
        <w:rPr>
          <w:sz w:val="24"/>
          <w:szCs w:val="24"/>
        </w:rPr>
        <w:t>рублей, в том числе НДС __</w:t>
      </w:r>
      <w:r w:rsidR="00E622EC">
        <w:rPr>
          <w:sz w:val="24"/>
          <w:szCs w:val="24"/>
        </w:rPr>
        <w:t>__</w:t>
      </w:r>
      <w:r>
        <w:rPr>
          <w:sz w:val="24"/>
          <w:szCs w:val="24"/>
        </w:rPr>
        <w:t>%</w:t>
      </w:r>
      <w:r w:rsidR="00E622EC">
        <w:rPr>
          <w:sz w:val="24"/>
          <w:szCs w:val="24"/>
        </w:rPr>
        <w:t>, что составляет</w:t>
      </w:r>
      <w:r>
        <w:rPr>
          <w:sz w:val="24"/>
          <w:szCs w:val="24"/>
        </w:rPr>
        <w:t xml:space="preserve"> ________(______________)</w:t>
      </w:r>
      <w:r w:rsidR="00A24060">
        <w:rPr>
          <w:sz w:val="24"/>
          <w:szCs w:val="24"/>
        </w:rPr>
        <w:t xml:space="preserve"> </w:t>
      </w:r>
      <w:r>
        <w:rPr>
          <w:sz w:val="24"/>
          <w:szCs w:val="24"/>
        </w:rPr>
        <w:t>руб.</w:t>
      </w:r>
    </w:p>
    <w:p w:rsidR="00766647" w:rsidRDefault="00766647" w:rsidP="00766647">
      <w:pPr>
        <w:pStyle w:val="a8"/>
        <w:spacing w:after="0"/>
        <w:ind w:left="0"/>
        <w:jc w:val="both"/>
        <w:rPr>
          <w:sz w:val="24"/>
          <w:szCs w:val="24"/>
        </w:rPr>
      </w:pPr>
      <w:r>
        <w:rPr>
          <w:sz w:val="24"/>
          <w:szCs w:val="24"/>
        </w:rPr>
        <w:t>Спецификация считается согласованной с момента ее утверждения Заказчиком и является неотъемлемой частью настоящего Контракта.</w:t>
      </w:r>
    </w:p>
    <w:p w:rsidR="00766647" w:rsidRDefault="00766647" w:rsidP="0076664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3.2. Цена настоящего Контракта может быть снижена по соглашению Сторон без изменения предусмотренных Контрактом количества товара и иных условий исполнения настоящего Контракта.</w:t>
      </w:r>
    </w:p>
    <w:p w:rsidR="00766647" w:rsidRDefault="00766647" w:rsidP="00766647">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3.3. Цена настоящего Контракта является твердой и не может изменяться в ходе его исполнения, за исключением случая, установленного п.3.2 настоящего Контракта.</w:t>
      </w:r>
    </w:p>
    <w:p w:rsidR="00766647" w:rsidRDefault="00766647" w:rsidP="00766647">
      <w:pPr>
        <w:autoSpaceDE w:val="0"/>
        <w:autoSpaceDN w:val="0"/>
        <w:adjustRightInd w:val="0"/>
        <w:jc w:val="both"/>
        <w:rPr>
          <w:rStyle w:val="grame"/>
          <w:color w:val="000000"/>
        </w:rPr>
      </w:pPr>
      <w:r>
        <w:rPr>
          <w:color w:val="000000"/>
        </w:rPr>
        <w:t>3.4. Оплата поставляемого</w:t>
      </w:r>
      <w:r>
        <w:t xml:space="preserve"> товара </w:t>
      </w:r>
      <w:r>
        <w:rPr>
          <w:color w:val="000000"/>
        </w:rPr>
        <w:t>осуществляется по цене, установленной настоящим Контрактом</w:t>
      </w:r>
      <w:r>
        <w:rPr>
          <w:rStyle w:val="grame"/>
          <w:color w:val="000000"/>
        </w:rPr>
        <w:t>.</w:t>
      </w:r>
    </w:p>
    <w:p w:rsidR="00EF1E43" w:rsidRDefault="00EF1E43" w:rsidP="006F286D">
      <w:pPr>
        <w:pStyle w:val="a4"/>
        <w:tabs>
          <w:tab w:val="num" w:pos="581"/>
        </w:tabs>
        <w:snapToGrid w:val="0"/>
      </w:pPr>
      <w:r>
        <w:tab/>
      </w:r>
      <w:r w:rsidRPr="0054706E">
        <w:t xml:space="preserve">В цену </w:t>
      </w:r>
      <w:r>
        <w:t xml:space="preserve">Контракта </w:t>
      </w:r>
      <w:r w:rsidRPr="0054706E">
        <w:t>включены расходы</w:t>
      </w:r>
      <w:r w:rsidRPr="0054706E">
        <w:rPr>
          <w:bCs/>
        </w:rPr>
        <w:t xml:space="preserve"> на перевозку, страхование,</w:t>
      </w:r>
      <w:r w:rsidRPr="0054706E">
        <w:t xml:space="preserve"> хранение, погрузку, выгрузку, доставку</w:t>
      </w:r>
      <w:r>
        <w:t>, упаковку</w:t>
      </w:r>
      <w:r w:rsidRPr="0054706E">
        <w:t xml:space="preserve"> товара,</w:t>
      </w:r>
      <w:r w:rsidRPr="0054706E">
        <w:rPr>
          <w:bCs/>
        </w:rPr>
        <w:t xml:space="preserve"> уплату таможенных пошлин, налогов, сборов и других обязательных платежей</w:t>
      </w:r>
      <w:r w:rsidRPr="0054706E">
        <w:t>, а т</w:t>
      </w:r>
      <w:r>
        <w:t>акже расходы на</w:t>
      </w:r>
      <w:r w:rsidRPr="0054706E">
        <w:t xml:space="preserve"> </w:t>
      </w:r>
      <w:r>
        <w:t>транспортную</w:t>
      </w:r>
      <w:r w:rsidRPr="0054706E">
        <w:t xml:space="preserve"> тару</w:t>
      </w:r>
      <w:r>
        <w:t xml:space="preserve"> </w:t>
      </w:r>
      <w:r w:rsidRPr="0054706E">
        <w:t xml:space="preserve">и другие расходы, связанные с исполнением </w:t>
      </w:r>
      <w:r w:rsidR="00966B04">
        <w:t>настоящего</w:t>
      </w:r>
      <w:r w:rsidRPr="0054706E">
        <w:t xml:space="preserve"> </w:t>
      </w:r>
      <w:r w:rsidR="00966B04" w:rsidRPr="0054706E">
        <w:t>Контракта</w:t>
      </w:r>
      <w:r w:rsidRPr="0054706E">
        <w:t>.</w:t>
      </w:r>
    </w:p>
    <w:p w:rsidR="006F286D" w:rsidRDefault="00766647" w:rsidP="006F286D">
      <w:pPr>
        <w:pStyle w:val="a4"/>
        <w:tabs>
          <w:tab w:val="num" w:pos="581"/>
        </w:tabs>
        <w:snapToGrid w:val="0"/>
      </w:pPr>
      <w:r w:rsidRPr="00EC0059">
        <w:rPr>
          <w:rStyle w:val="a6"/>
          <w:i w:val="0"/>
        </w:rPr>
        <w:t xml:space="preserve">3.5. </w:t>
      </w:r>
      <w:r w:rsidR="00EC0059" w:rsidRPr="00EC0059">
        <w:rPr>
          <w:rStyle w:val="a6"/>
          <w:i w:val="0"/>
        </w:rPr>
        <w:t xml:space="preserve">Расчеты между Сторонами настоящего Контракта производятся в безналичном порядке в форме платежного поручения. </w:t>
      </w:r>
      <w:r w:rsidR="006F286D">
        <w:t>Оплата производится за счет средств обязательного медицинского страхования при наличии денежных средств у Заказчика путем перечисления денежных средств на расчетный счет Поставщика.</w:t>
      </w:r>
    </w:p>
    <w:p w:rsidR="00766647" w:rsidRDefault="00610EBF" w:rsidP="00EC0059">
      <w:pPr>
        <w:tabs>
          <w:tab w:val="num" w:pos="581"/>
        </w:tabs>
        <w:snapToGrid w:val="0"/>
        <w:jc w:val="both"/>
      </w:pPr>
      <w:r>
        <w:t>3.5. Оплата производится З</w:t>
      </w:r>
      <w:r w:rsidR="00766647">
        <w:t>аказ</w:t>
      </w:r>
      <w:r>
        <w:t>чиком по факту поставки товара П</w:t>
      </w:r>
      <w:r w:rsidR="00766647">
        <w:t>оставщиком в течени</w:t>
      </w:r>
      <w:r w:rsidR="002F4A00">
        <w:t xml:space="preserve">е </w:t>
      </w:r>
      <w:r w:rsidR="00D951AA">
        <w:t>60</w:t>
      </w:r>
      <w:r w:rsidR="002F4A00">
        <w:t xml:space="preserve"> дней с момента подписания С</w:t>
      </w:r>
      <w:r w:rsidR="006C65D7">
        <w:t xml:space="preserve">торонами </w:t>
      </w:r>
      <w:r>
        <w:t>товарной</w:t>
      </w:r>
      <w:r w:rsidR="006C65D7">
        <w:t xml:space="preserve"> накладной</w:t>
      </w:r>
      <w:r w:rsidR="00766647">
        <w:t>.</w:t>
      </w:r>
    </w:p>
    <w:p w:rsidR="00C94F56" w:rsidRPr="00A1480F" w:rsidRDefault="00C94F56" w:rsidP="00CA4A4F">
      <w:pPr>
        <w:pStyle w:val="a8"/>
        <w:spacing w:after="0"/>
        <w:ind w:left="0"/>
        <w:jc w:val="both"/>
        <w:rPr>
          <w:sz w:val="24"/>
          <w:szCs w:val="24"/>
        </w:rPr>
      </w:pPr>
    </w:p>
    <w:p w:rsidR="00766647" w:rsidRDefault="00766647" w:rsidP="00766647">
      <w:pPr>
        <w:pStyle w:val="a8"/>
        <w:jc w:val="center"/>
        <w:rPr>
          <w:b/>
          <w:sz w:val="24"/>
          <w:szCs w:val="24"/>
        </w:rPr>
      </w:pPr>
      <w:r>
        <w:rPr>
          <w:b/>
          <w:sz w:val="24"/>
          <w:szCs w:val="24"/>
        </w:rPr>
        <w:t>4. Качество товара и срок годности.</w:t>
      </w:r>
    </w:p>
    <w:p w:rsidR="00766647" w:rsidRDefault="00766647" w:rsidP="00766647">
      <w:pPr>
        <w:jc w:val="both"/>
      </w:pPr>
      <w:r>
        <w:t xml:space="preserve">4.1. </w:t>
      </w:r>
      <w:r w:rsidRPr="002A3282">
        <w:t>Поставщик гарантирует качество и безопасность поставляемого това</w:t>
      </w:r>
      <w:r w:rsidR="001A39B7">
        <w:t>ра в соответствии с действующим</w:t>
      </w:r>
      <w:r w:rsidRPr="002A3282">
        <w:t xml:space="preserve"> </w:t>
      </w:r>
      <w:r w:rsidR="001A39B7">
        <w:t xml:space="preserve">фармакопейным законодательством, действующими </w:t>
      </w:r>
      <w:proofErr w:type="spellStart"/>
      <w:r w:rsidRPr="002A3282">
        <w:t>ГОСТами</w:t>
      </w:r>
      <w:proofErr w:type="spellEnd"/>
      <w:r w:rsidRPr="002A3282">
        <w:t xml:space="preserve"> и другими действующими нормативными документами, утвержденными на данный вид товара</w:t>
      </w:r>
      <w:r w:rsidR="001A39B7">
        <w:t>, и подтверждаться декларациями соответствия,</w:t>
      </w:r>
      <w:r w:rsidRPr="002A3282">
        <w:t xml:space="preserve"> обязательны</w:t>
      </w:r>
      <w:r w:rsidR="001A39B7">
        <w:t>ми</w:t>
      </w:r>
      <w:r w:rsidRPr="002A3282">
        <w:t xml:space="preserve"> для </w:t>
      </w:r>
      <w:r w:rsidR="003246C3">
        <w:t>данного вида товара, оформленными</w:t>
      </w:r>
      <w:r w:rsidRPr="002A3282">
        <w:t xml:space="preserve"> в соответствии с действующим законодательством.</w:t>
      </w:r>
    </w:p>
    <w:p w:rsidR="00766647" w:rsidRDefault="00766647" w:rsidP="00766647">
      <w:pPr>
        <w:pStyle w:val="a8"/>
        <w:spacing w:after="0"/>
        <w:ind w:left="0"/>
        <w:jc w:val="both"/>
        <w:rPr>
          <w:sz w:val="24"/>
          <w:szCs w:val="24"/>
        </w:rPr>
      </w:pPr>
      <w:r>
        <w:rPr>
          <w:sz w:val="24"/>
          <w:szCs w:val="24"/>
        </w:rPr>
        <w:t xml:space="preserve">4.2. Подтверждением качества поставленного товара со стороны Поставщика являются сертификаты качества на поставляемый товар. Поставщик обязан </w:t>
      </w:r>
      <w:proofErr w:type="gramStart"/>
      <w:r>
        <w:rPr>
          <w:sz w:val="24"/>
          <w:szCs w:val="24"/>
        </w:rPr>
        <w:t>предоставить указанные документы</w:t>
      </w:r>
      <w:proofErr w:type="gramEnd"/>
      <w:r>
        <w:rPr>
          <w:sz w:val="24"/>
          <w:szCs w:val="24"/>
        </w:rPr>
        <w:t xml:space="preserve"> в момент получения товара Заказчиком.</w:t>
      </w:r>
    </w:p>
    <w:p w:rsidR="00766647" w:rsidRDefault="00766647" w:rsidP="00766647">
      <w:pPr>
        <w:pStyle w:val="a4"/>
      </w:pPr>
      <w:r>
        <w:t xml:space="preserve">4.3. Заказчик имеет право предъявить Поставщику претензии по количеству, комплектности поставленного товара не позднее </w:t>
      </w:r>
      <w:r w:rsidR="001A39B7">
        <w:t>2</w:t>
      </w:r>
      <w:r>
        <w:t>-х дней с момента поставки, а по качеству – в течение срока годности.</w:t>
      </w:r>
    </w:p>
    <w:p w:rsidR="00766647" w:rsidRPr="004E0778" w:rsidRDefault="00766647" w:rsidP="00766647">
      <w:pPr>
        <w:ind w:right="-2"/>
        <w:jc w:val="both"/>
      </w:pPr>
      <w:r>
        <w:t xml:space="preserve">4.4. </w:t>
      </w:r>
      <w:r w:rsidRPr="00135456">
        <w:t xml:space="preserve">В случае поставки </w:t>
      </w:r>
      <w:r>
        <w:t xml:space="preserve">товара ненадлежащего качества </w:t>
      </w:r>
      <w:r w:rsidRPr="00135456">
        <w:t xml:space="preserve">Заказчик вправе возвратить </w:t>
      </w:r>
      <w:r>
        <w:t>товар, потребовать его замены, при этом П</w:t>
      </w:r>
      <w:r w:rsidRPr="00135456">
        <w:t>оставщ</w:t>
      </w:r>
      <w:r>
        <w:t>ик обязан выполнить требование З</w:t>
      </w:r>
      <w:r w:rsidRPr="00135456">
        <w:t>аказчика</w:t>
      </w:r>
      <w:r>
        <w:t xml:space="preserve"> </w:t>
      </w:r>
      <w:r w:rsidRPr="00135456">
        <w:t xml:space="preserve">в течение </w:t>
      </w:r>
      <w:r>
        <w:t xml:space="preserve">3-х дней </w:t>
      </w:r>
      <w:r w:rsidRPr="00135456">
        <w:t>с момента выявления</w:t>
      </w:r>
      <w:r>
        <w:t xml:space="preserve"> дефекта (недостатка) товара и</w:t>
      </w:r>
      <w:r w:rsidRPr="00140D5E">
        <w:t xml:space="preserve"> </w:t>
      </w:r>
      <w:r>
        <w:t xml:space="preserve">предъявления претензии Заказчиком. Возврат и замена товара осуществляется силами и за счет Поставщика. </w:t>
      </w:r>
      <w:proofErr w:type="gramStart"/>
      <w:r w:rsidRPr="004E0778">
        <w:t>Факт обнаружения дефекта (недостатка) товара оформляется соответствующим актом с указанием эксплуатационных данных (способов, приемов, методов, режимов и т.п. проверок, испытаний).</w:t>
      </w:r>
      <w:proofErr w:type="gramEnd"/>
    </w:p>
    <w:p w:rsidR="00766647" w:rsidRDefault="00766647" w:rsidP="00766647">
      <w:pPr>
        <w:ind w:right="-2"/>
        <w:jc w:val="both"/>
      </w:pPr>
      <w:r w:rsidRPr="004E0778">
        <w:lastRenderedPageBreak/>
        <w:t>4.5. Поставщик вправе перепроверить качество забракованного товара в течение 2-х дней</w:t>
      </w:r>
      <w:r>
        <w:t xml:space="preserve"> с момента его получения от Заказчика.</w:t>
      </w:r>
    </w:p>
    <w:p w:rsidR="00766647" w:rsidRDefault="00766647" w:rsidP="00766647">
      <w:pPr>
        <w:ind w:right="-2"/>
        <w:jc w:val="both"/>
      </w:pPr>
      <w:r>
        <w:t>4.6. Остаточный срок годности товара, поставляемого Заказчику по настоящему Контракту, должен составлять не менее 80 % от установленного срока годности на момент поставки.</w:t>
      </w:r>
    </w:p>
    <w:p w:rsidR="00766647" w:rsidRDefault="00766647" w:rsidP="00766647">
      <w:pPr>
        <w:jc w:val="both"/>
      </w:pPr>
      <w:r>
        <w:t xml:space="preserve">4.7. Срок годности товара определяется в соответствии с </w:t>
      </w:r>
      <w:proofErr w:type="spellStart"/>
      <w:r>
        <w:t>ГОСТами</w:t>
      </w:r>
      <w:proofErr w:type="spellEnd"/>
      <w:r>
        <w:t xml:space="preserve"> с учетом рекомендаций производителя.</w:t>
      </w:r>
    </w:p>
    <w:p w:rsidR="00766647" w:rsidRDefault="00766647" w:rsidP="00766647">
      <w:pPr>
        <w:ind w:right="-2"/>
        <w:jc w:val="both"/>
      </w:pPr>
      <w:r>
        <w:t xml:space="preserve">4.8. В период срока годности Поставщик обязан за свой счет устранять недостатки, заменять товар или доукомплектовывать его в течение </w:t>
      </w:r>
      <w:r w:rsidR="001A39B7">
        <w:t>2-х</w:t>
      </w:r>
      <w:r>
        <w:t xml:space="preserve"> дней с момента обнаружения Заказчиком дефекта (недостатка).</w:t>
      </w:r>
    </w:p>
    <w:p w:rsidR="00766647" w:rsidRDefault="00766647" w:rsidP="002A3282">
      <w:pPr>
        <w:pStyle w:val="a8"/>
        <w:spacing w:after="0"/>
        <w:ind w:left="0"/>
        <w:rPr>
          <w:b/>
          <w:sz w:val="24"/>
          <w:szCs w:val="24"/>
        </w:rPr>
      </w:pPr>
    </w:p>
    <w:p w:rsidR="00766647" w:rsidRDefault="00766647" w:rsidP="00766647">
      <w:pPr>
        <w:pStyle w:val="a8"/>
        <w:spacing w:after="0"/>
        <w:ind w:left="0"/>
        <w:jc w:val="center"/>
        <w:rPr>
          <w:b/>
          <w:sz w:val="24"/>
          <w:szCs w:val="24"/>
        </w:rPr>
      </w:pPr>
      <w:r>
        <w:rPr>
          <w:b/>
          <w:sz w:val="24"/>
          <w:szCs w:val="24"/>
        </w:rPr>
        <w:t>5. Обстоятельства непреодолимой силы.</w:t>
      </w:r>
    </w:p>
    <w:p w:rsidR="00766647" w:rsidRDefault="00766647" w:rsidP="00766647">
      <w:pPr>
        <w:pStyle w:val="a8"/>
        <w:spacing w:after="0"/>
        <w:ind w:left="0"/>
        <w:jc w:val="center"/>
        <w:rPr>
          <w:b/>
          <w:sz w:val="24"/>
          <w:szCs w:val="24"/>
        </w:rPr>
      </w:pPr>
    </w:p>
    <w:p w:rsidR="006B45B3" w:rsidRDefault="00766647" w:rsidP="00766647">
      <w:pPr>
        <w:pStyle w:val="a8"/>
        <w:spacing w:after="0"/>
        <w:ind w:left="0"/>
        <w:jc w:val="both"/>
        <w:rPr>
          <w:sz w:val="24"/>
          <w:szCs w:val="24"/>
        </w:rPr>
      </w:pPr>
      <w:r>
        <w:rPr>
          <w:sz w:val="24"/>
          <w:szCs w:val="24"/>
        </w:rPr>
        <w:t xml:space="preserve">5.1. </w:t>
      </w:r>
      <w:proofErr w:type="gramStart"/>
      <w:r>
        <w:rPr>
          <w:sz w:val="24"/>
          <w:szCs w:val="24"/>
        </w:rPr>
        <w:t>Стороны освобождаются от ответственности за частичное или полное неисполнение обязательств по настоящему Контракту,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действия объективных внешних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w:t>
      </w:r>
      <w:proofErr w:type="gramEnd"/>
      <w:r>
        <w:rPr>
          <w:sz w:val="24"/>
          <w:szCs w:val="24"/>
        </w:rPr>
        <w:t xml:space="preserve"> повлияли на исполнение настоящего Контракта. </w:t>
      </w:r>
    </w:p>
    <w:p w:rsidR="00766647" w:rsidRDefault="00766647" w:rsidP="006B45B3">
      <w:pPr>
        <w:pStyle w:val="a8"/>
        <w:spacing w:after="0"/>
        <w:ind w:left="0" w:firstLine="709"/>
        <w:jc w:val="both"/>
        <w:rPr>
          <w:sz w:val="24"/>
          <w:szCs w:val="24"/>
        </w:rPr>
      </w:pPr>
      <w:r>
        <w:rPr>
          <w:sz w:val="24"/>
          <w:szCs w:val="24"/>
        </w:rPr>
        <w:t xml:space="preserve">При указанных обстоятельствах настоящий </w:t>
      </w:r>
      <w:proofErr w:type="gramStart"/>
      <w:r>
        <w:rPr>
          <w:sz w:val="24"/>
          <w:szCs w:val="24"/>
        </w:rPr>
        <w:t>Контракт</w:t>
      </w:r>
      <w:proofErr w:type="gramEnd"/>
      <w:r>
        <w:rPr>
          <w:sz w:val="24"/>
          <w:szCs w:val="24"/>
        </w:rPr>
        <w:t xml:space="preserve"> может быть расторгнут письменным соглашением по инициативе любой из Сторон с обязательным предоставлением документа Торгово-промышленной палаты, подтверждающего факт обстоятельств непреодолимой силы.</w:t>
      </w:r>
    </w:p>
    <w:p w:rsidR="00766647" w:rsidRDefault="00766647" w:rsidP="00766647">
      <w:pPr>
        <w:pStyle w:val="a8"/>
        <w:spacing w:after="0"/>
        <w:ind w:left="0"/>
        <w:jc w:val="both"/>
        <w:rPr>
          <w:b/>
          <w:sz w:val="24"/>
          <w:szCs w:val="24"/>
        </w:rPr>
      </w:pPr>
    </w:p>
    <w:p w:rsidR="00766647" w:rsidRDefault="00766647" w:rsidP="00766647">
      <w:pPr>
        <w:pStyle w:val="a8"/>
        <w:spacing w:after="0"/>
        <w:ind w:left="0"/>
        <w:jc w:val="center"/>
        <w:rPr>
          <w:b/>
          <w:sz w:val="24"/>
          <w:szCs w:val="24"/>
        </w:rPr>
      </w:pPr>
      <w:r>
        <w:rPr>
          <w:b/>
          <w:sz w:val="24"/>
          <w:szCs w:val="24"/>
        </w:rPr>
        <w:t>6. Ответственность Сторон.</w:t>
      </w:r>
    </w:p>
    <w:p w:rsidR="00766647" w:rsidRDefault="00766647" w:rsidP="00766647">
      <w:pPr>
        <w:pStyle w:val="a8"/>
        <w:spacing w:after="0"/>
        <w:ind w:left="0"/>
        <w:jc w:val="center"/>
        <w:rPr>
          <w:b/>
          <w:sz w:val="24"/>
          <w:szCs w:val="24"/>
        </w:rPr>
      </w:pPr>
    </w:p>
    <w:p w:rsidR="002F4A00" w:rsidRDefault="00766647" w:rsidP="00766647">
      <w:pPr>
        <w:pStyle w:val="a8"/>
        <w:spacing w:after="0"/>
        <w:ind w:left="0"/>
        <w:jc w:val="both"/>
        <w:rPr>
          <w:sz w:val="24"/>
          <w:szCs w:val="24"/>
        </w:rPr>
      </w:pPr>
      <w:r>
        <w:rPr>
          <w:sz w:val="24"/>
          <w:szCs w:val="24"/>
        </w:rPr>
        <w:t xml:space="preserve">6.1. В случае просрочки исполнения Поставщиком обязательств, предусмотренных условиями настоящего Контракта, а также в случае неисполнения или ненадлежащего исполнения,  Поставщик уплачивает неустойку в виде пени в размере 0,5 % от цены Контракта. Неустойка (пени)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до момента фактического исполнения обязательства. </w:t>
      </w:r>
    </w:p>
    <w:p w:rsidR="00766647" w:rsidRDefault="002F4A00" w:rsidP="00766647">
      <w:pPr>
        <w:pStyle w:val="a8"/>
        <w:spacing w:after="0"/>
        <w:ind w:left="0"/>
        <w:jc w:val="both"/>
        <w:rPr>
          <w:sz w:val="24"/>
          <w:szCs w:val="24"/>
        </w:rPr>
      </w:pPr>
      <w:r>
        <w:rPr>
          <w:sz w:val="24"/>
          <w:szCs w:val="24"/>
        </w:rPr>
        <w:t xml:space="preserve">      </w:t>
      </w:r>
      <w:r w:rsidR="00766647">
        <w:rPr>
          <w:sz w:val="24"/>
          <w:szCs w:val="24"/>
        </w:rPr>
        <w:t>В случае поставки товара ненадлежащего качества Поставщик уплачивает Заказчику штраф в размере 3 % от цены Контракта.</w:t>
      </w:r>
    </w:p>
    <w:p w:rsidR="00766647" w:rsidRDefault="00766647" w:rsidP="00766647">
      <w:pPr>
        <w:pStyle w:val="ConsPlusNonformat"/>
        <w:widowControl/>
        <w:jc w:val="both"/>
        <w:rPr>
          <w:rFonts w:ascii="Times New Roman" w:hAnsi="Times New Roman" w:cs="Times New Roman"/>
          <w:color w:val="000000"/>
          <w:sz w:val="24"/>
          <w:szCs w:val="24"/>
        </w:rPr>
      </w:pPr>
      <w:r>
        <w:rPr>
          <w:rFonts w:ascii="Times New Roman" w:hAnsi="Times New Roman" w:cs="Times New Roman"/>
          <w:sz w:val="24"/>
          <w:szCs w:val="24"/>
        </w:rPr>
        <w:t>6.2.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r>
        <w:rPr>
          <w:rStyle w:val="grame"/>
          <w:rFonts w:ascii="Times New Roman" w:hAnsi="Times New Roman" w:cs="Times New Roman"/>
          <w:color w:val="000000"/>
          <w:sz w:val="24"/>
          <w:szCs w:val="24"/>
        </w:rPr>
        <w:t>.</w:t>
      </w:r>
    </w:p>
    <w:p w:rsidR="00766647" w:rsidRDefault="00766647" w:rsidP="00766647">
      <w:pPr>
        <w:pStyle w:val="a8"/>
        <w:spacing w:after="0"/>
        <w:ind w:left="0"/>
        <w:jc w:val="both"/>
        <w:rPr>
          <w:sz w:val="24"/>
          <w:szCs w:val="24"/>
        </w:rPr>
      </w:pPr>
      <w:r>
        <w:rPr>
          <w:sz w:val="24"/>
          <w:szCs w:val="24"/>
        </w:rPr>
        <w:t>6.3. Кроме санкций за неисполнение обязательств по Контракту Поставщик возмещает Заказчику убытки, непокрытые неустойкой, включая упущенную выгоду.</w:t>
      </w:r>
    </w:p>
    <w:p w:rsidR="00766647" w:rsidRDefault="00766647" w:rsidP="00766647">
      <w:pPr>
        <w:pStyle w:val="a8"/>
        <w:spacing w:after="0"/>
        <w:ind w:left="0"/>
        <w:jc w:val="both"/>
        <w:rPr>
          <w:sz w:val="24"/>
          <w:szCs w:val="24"/>
        </w:rPr>
      </w:pPr>
      <w:r>
        <w:rPr>
          <w:sz w:val="24"/>
          <w:szCs w:val="24"/>
        </w:rPr>
        <w:t>6.4. 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РФ.</w:t>
      </w:r>
    </w:p>
    <w:p w:rsidR="00766647" w:rsidRDefault="00766647" w:rsidP="00766647">
      <w:pPr>
        <w:pStyle w:val="a8"/>
        <w:spacing w:after="0"/>
        <w:ind w:left="0"/>
        <w:jc w:val="both"/>
        <w:rPr>
          <w:sz w:val="24"/>
          <w:szCs w:val="24"/>
        </w:rPr>
      </w:pPr>
    </w:p>
    <w:p w:rsidR="00766647" w:rsidRDefault="00766647" w:rsidP="00766647">
      <w:pPr>
        <w:pStyle w:val="a8"/>
        <w:spacing w:after="0"/>
        <w:ind w:left="0"/>
        <w:jc w:val="center"/>
        <w:rPr>
          <w:b/>
          <w:sz w:val="24"/>
          <w:szCs w:val="24"/>
        </w:rPr>
      </w:pPr>
      <w:r>
        <w:rPr>
          <w:b/>
          <w:sz w:val="24"/>
          <w:szCs w:val="24"/>
        </w:rPr>
        <w:t>7. Порядок урегулирования споров.</w:t>
      </w:r>
    </w:p>
    <w:p w:rsidR="00766647" w:rsidRDefault="00766647" w:rsidP="00766647">
      <w:pPr>
        <w:pStyle w:val="a8"/>
        <w:spacing w:after="0"/>
        <w:ind w:left="0"/>
        <w:jc w:val="center"/>
        <w:rPr>
          <w:b/>
          <w:sz w:val="24"/>
          <w:szCs w:val="24"/>
        </w:rPr>
      </w:pPr>
    </w:p>
    <w:p w:rsidR="00766647" w:rsidRDefault="00766647" w:rsidP="00766647">
      <w:pPr>
        <w:pStyle w:val="31"/>
        <w:spacing w:after="0"/>
        <w:ind w:left="0"/>
        <w:jc w:val="both"/>
        <w:rPr>
          <w:sz w:val="24"/>
          <w:szCs w:val="24"/>
        </w:rPr>
      </w:pPr>
      <w:r>
        <w:rPr>
          <w:sz w:val="24"/>
          <w:szCs w:val="24"/>
        </w:rPr>
        <w:t>7.1. 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протоколов или иных документов, подписанных Сторонами и скрепленных печатями.</w:t>
      </w:r>
    </w:p>
    <w:p w:rsidR="00766647" w:rsidRDefault="00766647" w:rsidP="00766647">
      <w:pPr>
        <w:pStyle w:val="31"/>
        <w:spacing w:after="0"/>
        <w:ind w:left="0"/>
        <w:jc w:val="both"/>
        <w:rPr>
          <w:sz w:val="24"/>
          <w:szCs w:val="24"/>
        </w:rPr>
      </w:pPr>
      <w:r>
        <w:rPr>
          <w:sz w:val="24"/>
          <w:szCs w:val="24"/>
        </w:rPr>
        <w:t xml:space="preserve">7.2. Претензионный порядок рассмотрения между Сторонами обязателен. Претензия должна быть рассмотрена и по ней дан ответ в течение 15 дней с момента получения, за исключением случаев, предусмотренных </w:t>
      </w:r>
      <w:proofErr w:type="spellStart"/>
      <w:r>
        <w:rPr>
          <w:sz w:val="24"/>
          <w:szCs w:val="24"/>
        </w:rPr>
        <w:t>пп</w:t>
      </w:r>
      <w:proofErr w:type="spellEnd"/>
      <w:r>
        <w:rPr>
          <w:sz w:val="24"/>
          <w:szCs w:val="24"/>
        </w:rPr>
        <w:t>. 2.1</w:t>
      </w:r>
      <w:r w:rsidR="00966B04">
        <w:rPr>
          <w:sz w:val="24"/>
          <w:szCs w:val="24"/>
        </w:rPr>
        <w:t>4</w:t>
      </w:r>
      <w:r>
        <w:rPr>
          <w:sz w:val="24"/>
          <w:szCs w:val="24"/>
        </w:rPr>
        <w:t>, 4.3, 4.4, 4.5, 4.8. настоящего Контракта.</w:t>
      </w:r>
    </w:p>
    <w:p w:rsidR="00766647" w:rsidRDefault="00766647" w:rsidP="00766647">
      <w:pPr>
        <w:pStyle w:val="a8"/>
        <w:spacing w:after="0"/>
        <w:ind w:left="0"/>
        <w:jc w:val="both"/>
        <w:rPr>
          <w:sz w:val="24"/>
          <w:szCs w:val="24"/>
        </w:rPr>
      </w:pPr>
      <w:r>
        <w:rPr>
          <w:sz w:val="24"/>
          <w:szCs w:val="24"/>
        </w:rPr>
        <w:t>7.3. В случае не достижения взаимного согласия, споры по настоящему Контракту передаются на разрешение Арбитражного суда Саратовской области.</w:t>
      </w:r>
    </w:p>
    <w:p w:rsidR="001A39B7" w:rsidRDefault="001A39B7" w:rsidP="00766647">
      <w:pPr>
        <w:spacing w:line="264" w:lineRule="exact"/>
        <w:jc w:val="center"/>
        <w:rPr>
          <w:b/>
        </w:rPr>
      </w:pPr>
    </w:p>
    <w:p w:rsidR="00766647" w:rsidRDefault="00766647" w:rsidP="00766647">
      <w:pPr>
        <w:spacing w:line="264" w:lineRule="exact"/>
        <w:jc w:val="center"/>
        <w:rPr>
          <w:b/>
        </w:rPr>
      </w:pPr>
      <w:r>
        <w:rPr>
          <w:b/>
        </w:rPr>
        <w:t>8. Заключительные положения.</w:t>
      </w:r>
    </w:p>
    <w:p w:rsidR="00766647" w:rsidRDefault="00766647" w:rsidP="00766647">
      <w:pPr>
        <w:spacing w:line="264" w:lineRule="exact"/>
        <w:jc w:val="center"/>
        <w:rPr>
          <w:b/>
        </w:rPr>
      </w:pPr>
    </w:p>
    <w:p w:rsidR="00EE1531" w:rsidRDefault="00766647" w:rsidP="00EE1531">
      <w:pPr>
        <w:spacing w:line="264" w:lineRule="exact"/>
        <w:jc w:val="both"/>
      </w:pPr>
      <w:r>
        <w:t xml:space="preserve">8.1. </w:t>
      </w:r>
      <w:r w:rsidR="00EE1531" w:rsidRPr="00C06675">
        <w:t>Настоящий Контра</w:t>
      </w:r>
      <w:proofErr w:type="gramStart"/>
      <w:r w:rsidR="00EE1531" w:rsidRPr="00C06675">
        <w:t>кт вст</w:t>
      </w:r>
      <w:proofErr w:type="gramEnd"/>
      <w:r w:rsidR="00EE1531" w:rsidRPr="00C06675">
        <w:t xml:space="preserve">упает в силу с момента его подписания Сторонами и действует до </w:t>
      </w:r>
      <w:r w:rsidR="00AC2F1A">
        <w:t xml:space="preserve">полного исполнения сторонами своих обязательств по настоящему контракту, но не позднее </w:t>
      </w:r>
      <w:r w:rsidR="00EE1531" w:rsidRPr="00C06675">
        <w:t xml:space="preserve">«31» </w:t>
      </w:r>
      <w:r w:rsidR="00EE1531">
        <w:t xml:space="preserve">декабря </w:t>
      </w:r>
      <w:smartTag w:uri="urn:schemas-microsoft-com:office:smarttags" w:element="metricconverter">
        <w:smartTagPr>
          <w:attr w:name="ProductID" w:val="2010 г"/>
        </w:smartTagPr>
        <w:r w:rsidR="00EE1531" w:rsidRPr="00C06675">
          <w:t>20</w:t>
        </w:r>
        <w:r w:rsidR="002E2850">
          <w:t>10</w:t>
        </w:r>
        <w:r w:rsidR="00EE1531" w:rsidRPr="00C06675">
          <w:t xml:space="preserve"> г</w:t>
        </w:r>
      </w:smartTag>
      <w:r w:rsidR="00EE1531" w:rsidRPr="00C06675">
        <w:t>. или до его расторжения в порядке и на условиях, предусмотренных настоящим Контрактом. Истечение срока действия Контракта не освобождает Стороны от ответственности за неисполнение обязательств по настоящему Контракту</w:t>
      </w:r>
      <w:r w:rsidR="00EE1531">
        <w:t>.</w:t>
      </w:r>
    </w:p>
    <w:p w:rsidR="00766647" w:rsidRDefault="00766647" w:rsidP="00EE1531">
      <w:pPr>
        <w:spacing w:line="264" w:lineRule="exact"/>
        <w:jc w:val="both"/>
      </w:pPr>
      <w:r>
        <w:t>8.2. Изменение, пролонгация, приостановление, прекращение настоящего Контракта возможно лишь по письменному соглашению Сторон настоящего Контракта, за исключением случаев, предусмотренных действующим законодательством.</w:t>
      </w:r>
    </w:p>
    <w:p w:rsidR="00766647" w:rsidRDefault="00766647" w:rsidP="00766647">
      <w:pPr>
        <w:jc w:val="both"/>
      </w:pPr>
      <w:r>
        <w:t>8.3. Все письменные документы (телекс, факс, телеграф) направленные и полученные Сторонами в процессе исполнения настоящего Контракта обладают юридической силой, с последующим предоставлением оригиналов и являются неотъемлемой частью Контракта.</w:t>
      </w:r>
    </w:p>
    <w:p w:rsidR="00766647" w:rsidRDefault="00766647" w:rsidP="00766647">
      <w:pPr>
        <w:jc w:val="both"/>
      </w:pPr>
      <w:r>
        <w:t>8.4. Взаимоотношения Сторон по поставке товара для муниципальных нужд в части не предусмотренной настоящим Контрактом регулируются действующим законодательством Российской Федерации.</w:t>
      </w:r>
    </w:p>
    <w:p w:rsidR="00766647" w:rsidRDefault="00766647" w:rsidP="00766647">
      <w:pPr>
        <w:pStyle w:val="a4"/>
      </w:pPr>
      <w:r>
        <w:t>8.5. Стороны обязаны известить друг друга, если произошли изменения в юридических реквизитах в трехдневный срок с момента изменения.</w:t>
      </w:r>
    </w:p>
    <w:p w:rsidR="00766647" w:rsidRDefault="00766647" w:rsidP="00766647">
      <w:pPr>
        <w:pStyle w:val="a4"/>
      </w:pPr>
      <w:r>
        <w:t>8.6. Расторжение настоящего Контракта допускается исключительно по соглашению Сторон или решению суда по основаниям, предусмотренным гражданским законодательством.</w:t>
      </w:r>
    </w:p>
    <w:p w:rsidR="00FF4EBE" w:rsidRDefault="00766647" w:rsidP="00FF4EBE">
      <w:pPr>
        <w:pStyle w:val="a4"/>
      </w:pPr>
      <w:r>
        <w:t xml:space="preserve">8.7. Настоящий Контракт составлен в двух экземплярах, имеющих одинаковую юридическую силу, по одному экземпляру для каждой из сторон и имеет </w:t>
      </w:r>
      <w:r w:rsidR="00FF4EBE">
        <w:t>Приложение, являющееся неотъемлемой частью настоящего Контракта:</w:t>
      </w:r>
    </w:p>
    <w:p w:rsidR="00766647" w:rsidRDefault="00766647" w:rsidP="00766647">
      <w:pPr>
        <w:pStyle w:val="a4"/>
      </w:pPr>
      <w:r>
        <w:t>1. Спецификация (Приложение № 1).</w:t>
      </w:r>
    </w:p>
    <w:p w:rsidR="00766647" w:rsidRPr="004E0778" w:rsidRDefault="00766647" w:rsidP="00766647">
      <w:pPr>
        <w:pStyle w:val="a4"/>
      </w:pPr>
    </w:p>
    <w:p w:rsidR="00766647" w:rsidRDefault="00766647" w:rsidP="00766647">
      <w:pPr>
        <w:pStyle w:val="a4"/>
        <w:jc w:val="center"/>
        <w:rPr>
          <w:b/>
        </w:rPr>
      </w:pPr>
      <w:r>
        <w:rPr>
          <w:b/>
        </w:rPr>
        <w:t>9. Юридические адреса, банковские реквизиты и подписи Сторон</w:t>
      </w:r>
    </w:p>
    <w:p w:rsidR="00802E3B" w:rsidRDefault="00802E3B" w:rsidP="00766647">
      <w:pPr>
        <w:pStyle w:val="a4"/>
        <w:jc w:val="center"/>
        <w:rPr>
          <w:b/>
        </w:rPr>
      </w:pPr>
    </w:p>
    <w:p w:rsidR="00802E3B" w:rsidRDefault="00802E3B" w:rsidP="00802E3B">
      <w:pPr>
        <w:pStyle w:val="a4"/>
        <w:rPr>
          <w:b/>
        </w:rPr>
      </w:pPr>
      <w:r>
        <w:rPr>
          <w:b/>
        </w:rPr>
        <w:t>Заказчик: МУЗ «Городская поликлиника № 10»</w:t>
      </w:r>
    </w:p>
    <w:p w:rsidR="00802E3B" w:rsidRDefault="00802E3B" w:rsidP="00802E3B">
      <w:pPr>
        <w:pStyle w:val="a4"/>
        <w:rPr>
          <w:b/>
        </w:rPr>
      </w:pPr>
      <w:r>
        <w:rPr>
          <w:b/>
        </w:rPr>
        <w:t xml:space="preserve">410053 г. Саратов, ул. </w:t>
      </w:r>
      <w:proofErr w:type="spellStart"/>
      <w:r>
        <w:rPr>
          <w:b/>
        </w:rPr>
        <w:t>Клочкова</w:t>
      </w:r>
      <w:proofErr w:type="spellEnd"/>
      <w:r>
        <w:rPr>
          <w:b/>
        </w:rPr>
        <w:t>, 74</w:t>
      </w:r>
      <w:r w:rsidR="00D4435B">
        <w:rPr>
          <w:b/>
        </w:rPr>
        <w:t xml:space="preserve"> тел. 8 (8452) 56-91-83</w:t>
      </w:r>
    </w:p>
    <w:p w:rsidR="00802E3B" w:rsidRDefault="00802E3B" w:rsidP="00802E3B">
      <w:pPr>
        <w:pStyle w:val="a4"/>
        <w:rPr>
          <w:b/>
        </w:rPr>
      </w:pPr>
      <w:r>
        <w:rPr>
          <w:b/>
        </w:rPr>
        <w:t>ИНН 6454036104 КПП 645401001 БИК 046311001</w:t>
      </w:r>
    </w:p>
    <w:p w:rsidR="00802E3B" w:rsidRDefault="00802E3B" w:rsidP="00802E3B">
      <w:pPr>
        <w:pStyle w:val="a4"/>
        <w:rPr>
          <w:b/>
        </w:rPr>
      </w:pPr>
      <w:proofErr w:type="spellStart"/>
      <w:proofErr w:type="gramStart"/>
      <w:r>
        <w:rPr>
          <w:b/>
        </w:rPr>
        <w:t>р</w:t>
      </w:r>
      <w:proofErr w:type="spellEnd"/>
      <w:proofErr w:type="gramEnd"/>
      <w:r>
        <w:rPr>
          <w:b/>
        </w:rPr>
        <w:t xml:space="preserve">/с </w:t>
      </w:r>
      <w:proofErr w:type="spellStart"/>
      <w:r>
        <w:rPr>
          <w:b/>
        </w:rPr>
        <w:t>_______________________________________в</w:t>
      </w:r>
      <w:proofErr w:type="spellEnd"/>
      <w:r>
        <w:rPr>
          <w:b/>
        </w:rPr>
        <w:t xml:space="preserve"> ГРКЦ ГУ Банка России по Саратовской области г. Саратова</w:t>
      </w:r>
    </w:p>
    <w:p w:rsidR="00C74633" w:rsidRDefault="00C74633" w:rsidP="00802E3B">
      <w:pPr>
        <w:pStyle w:val="a4"/>
        <w:rPr>
          <w:b/>
        </w:rPr>
      </w:pPr>
    </w:p>
    <w:p w:rsidR="00802E3B" w:rsidRDefault="00802E3B" w:rsidP="00802E3B">
      <w:pPr>
        <w:pStyle w:val="a4"/>
        <w:rPr>
          <w:b/>
        </w:rPr>
      </w:pPr>
      <w:r>
        <w:rPr>
          <w:b/>
        </w:rPr>
        <w:t>Поставщик: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2E3B" w:rsidRDefault="00802E3B" w:rsidP="00802E3B">
      <w:pPr>
        <w:pStyle w:val="a4"/>
        <w:rPr>
          <w:b/>
        </w:rPr>
      </w:pPr>
    </w:p>
    <w:p w:rsidR="00802E3B" w:rsidRDefault="00802E3B" w:rsidP="00802E3B">
      <w:pPr>
        <w:pStyle w:val="a4"/>
        <w:rPr>
          <w:b/>
        </w:rPr>
      </w:pPr>
    </w:p>
    <w:p w:rsidR="00802E3B" w:rsidRDefault="00802E3B" w:rsidP="00802E3B">
      <w:pPr>
        <w:pStyle w:val="a4"/>
        <w:rPr>
          <w:b/>
        </w:rPr>
      </w:pPr>
      <w:r>
        <w:rPr>
          <w:b/>
        </w:rPr>
        <w:t>Заказчик:                                                                             Поставщик:</w:t>
      </w:r>
    </w:p>
    <w:p w:rsidR="00802E3B" w:rsidRDefault="00802E3B" w:rsidP="00802E3B">
      <w:pPr>
        <w:pStyle w:val="a4"/>
        <w:rPr>
          <w:b/>
        </w:rPr>
      </w:pPr>
    </w:p>
    <w:p w:rsidR="00802E3B" w:rsidRDefault="00802E3B" w:rsidP="00802E3B">
      <w:pPr>
        <w:pStyle w:val="a4"/>
        <w:rPr>
          <w:b/>
        </w:rPr>
      </w:pPr>
      <w:r>
        <w:rPr>
          <w:b/>
        </w:rPr>
        <w:t>__________________Михайлин В.Ю.                             ____________________/_______________/</w:t>
      </w:r>
    </w:p>
    <w:p w:rsidR="00802E3B" w:rsidRPr="003E7349" w:rsidRDefault="00802E3B" w:rsidP="00802E3B">
      <w:pPr>
        <w:pStyle w:val="a4"/>
      </w:pPr>
      <w:r w:rsidRPr="003E7349">
        <w:t xml:space="preserve">              М.П.                                                                                          М.П.</w:t>
      </w:r>
    </w:p>
    <w:p w:rsidR="00802E3B" w:rsidRDefault="00802E3B" w:rsidP="00766647">
      <w:pPr>
        <w:pStyle w:val="a4"/>
        <w:jc w:val="center"/>
        <w:rPr>
          <w:b/>
        </w:rPr>
      </w:pPr>
    </w:p>
    <w:p w:rsidR="00FE728B" w:rsidRDefault="00FE728B" w:rsidP="00FE728B">
      <w:pPr>
        <w:pStyle w:val="a4"/>
        <w:ind w:firstLine="709"/>
        <w:rPr>
          <w:b/>
        </w:rPr>
      </w:pPr>
    </w:p>
    <w:p w:rsidR="00A24060" w:rsidRDefault="00A24060" w:rsidP="00FE728B">
      <w:pPr>
        <w:pStyle w:val="a4"/>
        <w:ind w:firstLine="709"/>
        <w:rPr>
          <w:b/>
        </w:rPr>
      </w:pPr>
    </w:p>
    <w:p w:rsidR="00966B04" w:rsidRDefault="00966B04" w:rsidP="00FE728B">
      <w:pPr>
        <w:pStyle w:val="a4"/>
        <w:ind w:firstLine="709"/>
        <w:rPr>
          <w:b/>
        </w:rPr>
      </w:pPr>
    </w:p>
    <w:p w:rsidR="00966B04" w:rsidRDefault="00966B04" w:rsidP="00FE728B">
      <w:pPr>
        <w:pStyle w:val="a4"/>
        <w:ind w:firstLine="709"/>
        <w:rPr>
          <w:b/>
        </w:rPr>
      </w:pPr>
    </w:p>
    <w:p w:rsidR="00966B04" w:rsidRDefault="00966B04" w:rsidP="00FE728B">
      <w:pPr>
        <w:pStyle w:val="a4"/>
        <w:ind w:firstLine="709"/>
        <w:rPr>
          <w:b/>
        </w:rPr>
      </w:pPr>
    </w:p>
    <w:p w:rsidR="00A24060" w:rsidRDefault="00A24060" w:rsidP="00FE728B">
      <w:pPr>
        <w:pStyle w:val="a4"/>
        <w:ind w:firstLine="709"/>
        <w:rPr>
          <w:b/>
        </w:rPr>
      </w:pPr>
    </w:p>
    <w:p w:rsidR="00A24060" w:rsidRDefault="00A24060" w:rsidP="00FE728B">
      <w:pPr>
        <w:pStyle w:val="a4"/>
        <w:ind w:firstLine="709"/>
        <w:rPr>
          <w:b/>
        </w:rPr>
      </w:pPr>
    </w:p>
    <w:p w:rsidR="00A24060" w:rsidRDefault="00A24060" w:rsidP="00FE728B">
      <w:pPr>
        <w:pStyle w:val="a4"/>
        <w:ind w:firstLine="709"/>
        <w:rPr>
          <w:b/>
        </w:rPr>
      </w:pPr>
    </w:p>
    <w:p w:rsidR="00FE728B" w:rsidRDefault="00FE728B" w:rsidP="00FE728B">
      <w:pPr>
        <w:pStyle w:val="a4"/>
        <w:ind w:firstLine="709"/>
        <w:rPr>
          <w:b/>
        </w:rPr>
      </w:pPr>
    </w:p>
    <w:p w:rsidR="00FE728B" w:rsidRDefault="00FE728B" w:rsidP="00FE728B">
      <w:pPr>
        <w:pStyle w:val="a4"/>
        <w:ind w:firstLine="709"/>
        <w:rPr>
          <w:b/>
        </w:rPr>
      </w:pPr>
    </w:p>
    <w:p w:rsidR="00BA3060" w:rsidRDefault="00BA3060" w:rsidP="00BA3060">
      <w:pPr>
        <w:pStyle w:val="a4"/>
        <w:ind w:firstLine="709"/>
        <w:jc w:val="right"/>
        <w:rPr>
          <w:b/>
        </w:rPr>
      </w:pPr>
      <w:r>
        <w:rPr>
          <w:b/>
        </w:rPr>
        <w:lastRenderedPageBreak/>
        <w:t>Приложение № 1</w:t>
      </w:r>
    </w:p>
    <w:p w:rsidR="00BA3060" w:rsidRDefault="00BA3060" w:rsidP="00BA3060">
      <w:pPr>
        <w:pStyle w:val="a4"/>
        <w:ind w:firstLine="709"/>
        <w:jc w:val="right"/>
        <w:rPr>
          <w:b/>
        </w:rPr>
      </w:pPr>
      <w:r>
        <w:rPr>
          <w:b/>
        </w:rPr>
        <w:t xml:space="preserve">к муниципальному контракту </w:t>
      </w:r>
      <w:proofErr w:type="gramStart"/>
      <w:r>
        <w:rPr>
          <w:b/>
        </w:rPr>
        <w:t>от</w:t>
      </w:r>
      <w:proofErr w:type="gramEnd"/>
      <w:r>
        <w:rPr>
          <w:b/>
        </w:rPr>
        <w:t xml:space="preserve"> ____________№ ___</w:t>
      </w:r>
    </w:p>
    <w:p w:rsidR="00BA3060" w:rsidRDefault="00BA3060" w:rsidP="00BA3060">
      <w:pPr>
        <w:pStyle w:val="a4"/>
        <w:ind w:firstLine="709"/>
        <w:jc w:val="center"/>
        <w:rPr>
          <w:b/>
        </w:rPr>
      </w:pPr>
    </w:p>
    <w:p w:rsidR="00A24060" w:rsidRDefault="00A24060" w:rsidP="00BA3060">
      <w:pPr>
        <w:pStyle w:val="a4"/>
        <w:ind w:firstLine="709"/>
        <w:jc w:val="center"/>
        <w:rPr>
          <w:b/>
        </w:rPr>
      </w:pPr>
    </w:p>
    <w:p w:rsidR="00966B04" w:rsidRDefault="00966B04" w:rsidP="00BA3060">
      <w:pPr>
        <w:pStyle w:val="a4"/>
        <w:ind w:firstLine="709"/>
        <w:jc w:val="center"/>
        <w:rPr>
          <w:b/>
        </w:rPr>
      </w:pPr>
    </w:p>
    <w:p w:rsidR="00BA3060" w:rsidRDefault="00BA3060" w:rsidP="00BA3060">
      <w:pPr>
        <w:pStyle w:val="a4"/>
        <w:ind w:firstLine="709"/>
        <w:jc w:val="center"/>
        <w:rPr>
          <w:b/>
        </w:rPr>
      </w:pPr>
      <w:r>
        <w:rPr>
          <w:b/>
        </w:rPr>
        <w:t>СПЕЦИФИКАЦИЯ</w:t>
      </w:r>
    </w:p>
    <w:p w:rsidR="00BA3060" w:rsidRDefault="00BA3060" w:rsidP="00BA3060">
      <w:pPr>
        <w:pStyle w:val="a4"/>
        <w:ind w:firstLine="709"/>
        <w:jc w:val="center"/>
        <w:rPr>
          <w:b/>
        </w:rPr>
      </w:pPr>
    </w:p>
    <w:p w:rsidR="00BA3060" w:rsidRDefault="00BA3060" w:rsidP="00BA3060">
      <w:pPr>
        <w:pStyle w:val="a4"/>
        <w:ind w:firstLine="709"/>
        <w:jc w:val="center"/>
        <w:rPr>
          <w:b/>
        </w:rPr>
      </w:pPr>
    </w:p>
    <w:tbl>
      <w:tblPr>
        <w:tblStyle w:val="af5"/>
        <w:tblW w:w="0" w:type="auto"/>
        <w:tblLook w:val="04A0"/>
      </w:tblPr>
      <w:tblGrid>
        <w:gridCol w:w="627"/>
        <w:gridCol w:w="2108"/>
        <w:gridCol w:w="2037"/>
        <w:gridCol w:w="1396"/>
        <w:gridCol w:w="1615"/>
        <w:gridCol w:w="1134"/>
        <w:gridCol w:w="1379"/>
      </w:tblGrid>
      <w:tr w:rsidR="0056665E" w:rsidTr="0056665E">
        <w:tc>
          <w:tcPr>
            <w:tcW w:w="639" w:type="dxa"/>
          </w:tcPr>
          <w:p w:rsidR="0056665E" w:rsidRPr="005A19D4" w:rsidRDefault="0056665E" w:rsidP="00EF1E43">
            <w:pPr>
              <w:pStyle w:val="a4"/>
              <w:jc w:val="center"/>
              <w:rPr>
                <w:rFonts w:ascii="Times New Roman" w:hAnsi="Times New Roman"/>
                <w:b/>
                <w:sz w:val="24"/>
                <w:szCs w:val="24"/>
              </w:rPr>
            </w:pPr>
            <w:r w:rsidRPr="005A19D4">
              <w:rPr>
                <w:rFonts w:ascii="Times New Roman" w:hAnsi="Times New Roman"/>
                <w:b/>
                <w:sz w:val="24"/>
                <w:szCs w:val="24"/>
              </w:rPr>
              <w:t xml:space="preserve">№ </w:t>
            </w:r>
            <w:proofErr w:type="spellStart"/>
            <w:proofErr w:type="gramStart"/>
            <w:r w:rsidRPr="005A19D4">
              <w:rPr>
                <w:rFonts w:ascii="Times New Roman" w:hAnsi="Times New Roman"/>
                <w:b/>
                <w:sz w:val="24"/>
                <w:szCs w:val="24"/>
              </w:rPr>
              <w:t>п</w:t>
            </w:r>
            <w:proofErr w:type="spellEnd"/>
            <w:proofErr w:type="gramEnd"/>
            <w:r w:rsidRPr="005A19D4">
              <w:rPr>
                <w:rFonts w:ascii="Times New Roman" w:hAnsi="Times New Roman"/>
                <w:b/>
                <w:sz w:val="24"/>
                <w:szCs w:val="24"/>
              </w:rPr>
              <w:t>/</w:t>
            </w:r>
            <w:proofErr w:type="spellStart"/>
            <w:r w:rsidRPr="005A19D4">
              <w:rPr>
                <w:rFonts w:ascii="Times New Roman" w:hAnsi="Times New Roman"/>
                <w:b/>
                <w:sz w:val="24"/>
                <w:szCs w:val="24"/>
              </w:rPr>
              <w:t>п</w:t>
            </w:r>
            <w:proofErr w:type="spellEnd"/>
          </w:p>
        </w:tc>
        <w:tc>
          <w:tcPr>
            <w:tcW w:w="2163" w:type="dxa"/>
          </w:tcPr>
          <w:p w:rsidR="0056665E" w:rsidRPr="0056665E" w:rsidRDefault="0056665E" w:rsidP="00EF1E43">
            <w:pPr>
              <w:pStyle w:val="a4"/>
              <w:jc w:val="center"/>
              <w:rPr>
                <w:rFonts w:ascii="Times New Roman" w:hAnsi="Times New Roman"/>
                <w:b/>
                <w:sz w:val="24"/>
                <w:szCs w:val="24"/>
              </w:rPr>
            </w:pPr>
            <w:r w:rsidRPr="0056665E">
              <w:rPr>
                <w:rFonts w:ascii="Times New Roman" w:hAnsi="Times New Roman"/>
                <w:b/>
                <w:sz w:val="24"/>
                <w:szCs w:val="24"/>
              </w:rPr>
              <w:t>Наименование товара</w:t>
            </w:r>
          </w:p>
        </w:tc>
        <w:tc>
          <w:tcPr>
            <w:tcW w:w="1786" w:type="dxa"/>
          </w:tcPr>
          <w:p w:rsidR="0056665E" w:rsidRPr="0056665E" w:rsidRDefault="0056665E" w:rsidP="00EF1E43">
            <w:pPr>
              <w:pStyle w:val="a4"/>
              <w:jc w:val="center"/>
              <w:rPr>
                <w:rFonts w:ascii="Times New Roman" w:hAnsi="Times New Roman"/>
                <w:b/>
                <w:sz w:val="24"/>
                <w:szCs w:val="24"/>
              </w:rPr>
            </w:pPr>
            <w:r w:rsidRPr="0056665E">
              <w:rPr>
                <w:rFonts w:ascii="Times New Roman" w:hAnsi="Times New Roman"/>
                <w:b/>
                <w:sz w:val="24"/>
                <w:szCs w:val="24"/>
              </w:rPr>
              <w:t>Характеристики товара</w:t>
            </w:r>
          </w:p>
        </w:tc>
        <w:tc>
          <w:tcPr>
            <w:tcW w:w="1402" w:type="dxa"/>
          </w:tcPr>
          <w:p w:rsidR="0056665E" w:rsidRPr="0056665E" w:rsidRDefault="0056665E" w:rsidP="00EF1E43">
            <w:pPr>
              <w:pStyle w:val="a4"/>
              <w:jc w:val="center"/>
              <w:rPr>
                <w:rFonts w:ascii="Times New Roman" w:hAnsi="Times New Roman"/>
                <w:b/>
                <w:sz w:val="24"/>
                <w:szCs w:val="24"/>
              </w:rPr>
            </w:pPr>
            <w:r w:rsidRPr="0056665E">
              <w:rPr>
                <w:rFonts w:ascii="Times New Roman" w:hAnsi="Times New Roman"/>
                <w:b/>
                <w:sz w:val="24"/>
                <w:szCs w:val="24"/>
              </w:rPr>
              <w:t>Ед. измерения</w:t>
            </w:r>
          </w:p>
        </w:tc>
        <w:tc>
          <w:tcPr>
            <w:tcW w:w="1638" w:type="dxa"/>
          </w:tcPr>
          <w:p w:rsidR="0056665E" w:rsidRPr="005A19D4" w:rsidRDefault="0056665E" w:rsidP="00EF1E43">
            <w:pPr>
              <w:pStyle w:val="a4"/>
              <w:jc w:val="center"/>
              <w:rPr>
                <w:rFonts w:ascii="Times New Roman" w:hAnsi="Times New Roman"/>
                <w:b/>
                <w:sz w:val="24"/>
                <w:szCs w:val="24"/>
              </w:rPr>
            </w:pPr>
            <w:r w:rsidRPr="005A19D4">
              <w:rPr>
                <w:rFonts w:ascii="Times New Roman" w:hAnsi="Times New Roman"/>
                <w:b/>
                <w:sz w:val="24"/>
                <w:szCs w:val="24"/>
              </w:rPr>
              <w:t>Количество</w:t>
            </w:r>
          </w:p>
        </w:tc>
        <w:tc>
          <w:tcPr>
            <w:tcW w:w="1206" w:type="dxa"/>
          </w:tcPr>
          <w:p w:rsidR="0056665E" w:rsidRPr="005A19D4" w:rsidRDefault="0056665E" w:rsidP="00EF1E43">
            <w:pPr>
              <w:pStyle w:val="a4"/>
              <w:jc w:val="center"/>
              <w:rPr>
                <w:rFonts w:ascii="Times New Roman" w:hAnsi="Times New Roman"/>
                <w:b/>
                <w:sz w:val="24"/>
                <w:szCs w:val="24"/>
              </w:rPr>
            </w:pPr>
            <w:r w:rsidRPr="005A19D4">
              <w:rPr>
                <w:rFonts w:ascii="Times New Roman" w:hAnsi="Times New Roman"/>
                <w:b/>
                <w:sz w:val="24"/>
                <w:szCs w:val="24"/>
              </w:rPr>
              <w:t>Цена</w:t>
            </w:r>
          </w:p>
        </w:tc>
        <w:tc>
          <w:tcPr>
            <w:tcW w:w="1462" w:type="dxa"/>
          </w:tcPr>
          <w:p w:rsidR="0056665E" w:rsidRPr="005A19D4" w:rsidRDefault="0056665E" w:rsidP="00EF1E43">
            <w:pPr>
              <w:pStyle w:val="a4"/>
              <w:jc w:val="center"/>
              <w:rPr>
                <w:rFonts w:ascii="Times New Roman" w:hAnsi="Times New Roman"/>
                <w:b/>
                <w:sz w:val="24"/>
                <w:szCs w:val="24"/>
              </w:rPr>
            </w:pPr>
            <w:r w:rsidRPr="005A19D4">
              <w:rPr>
                <w:rFonts w:ascii="Times New Roman" w:hAnsi="Times New Roman"/>
                <w:b/>
                <w:sz w:val="24"/>
                <w:szCs w:val="24"/>
              </w:rPr>
              <w:t>Сумма</w:t>
            </w:r>
          </w:p>
        </w:tc>
      </w:tr>
      <w:tr w:rsidR="0056665E" w:rsidTr="0056665E">
        <w:tc>
          <w:tcPr>
            <w:tcW w:w="639" w:type="dxa"/>
          </w:tcPr>
          <w:p w:rsidR="0056665E" w:rsidRPr="005A19D4" w:rsidRDefault="0056665E" w:rsidP="00EF1E43">
            <w:pPr>
              <w:pStyle w:val="a4"/>
              <w:jc w:val="center"/>
              <w:rPr>
                <w:b/>
              </w:rPr>
            </w:pPr>
          </w:p>
        </w:tc>
        <w:tc>
          <w:tcPr>
            <w:tcW w:w="2163" w:type="dxa"/>
          </w:tcPr>
          <w:p w:rsidR="0056665E" w:rsidRPr="005A19D4" w:rsidRDefault="0056665E" w:rsidP="00EF1E43">
            <w:pPr>
              <w:pStyle w:val="a4"/>
              <w:jc w:val="center"/>
              <w:rPr>
                <w:b/>
              </w:rPr>
            </w:pPr>
          </w:p>
        </w:tc>
        <w:tc>
          <w:tcPr>
            <w:tcW w:w="1786" w:type="dxa"/>
          </w:tcPr>
          <w:p w:rsidR="0056665E" w:rsidRPr="005A19D4" w:rsidRDefault="0056665E" w:rsidP="00EF1E43">
            <w:pPr>
              <w:pStyle w:val="a4"/>
              <w:jc w:val="center"/>
              <w:rPr>
                <w:b/>
              </w:rPr>
            </w:pPr>
          </w:p>
        </w:tc>
        <w:tc>
          <w:tcPr>
            <w:tcW w:w="1402" w:type="dxa"/>
          </w:tcPr>
          <w:p w:rsidR="0056665E" w:rsidRPr="005A19D4" w:rsidRDefault="0056665E" w:rsidP="00EF1E43">
            <w:pPr>
              <w:pStyle w:val="a4"/>
              <w:jc w:val="center"/>
              <w:rPr>
                <w:b/>
              </w:rPr>
            </w:pPr>
          </w:p>
        </w:tc>
        <w:tc>
          <w:tcPr>
            <w:tcW w:w="1638" w:type="dxa"/>
          </w:tcPr>
          <w:p w:rsidR="0056665E" w:rsidRPr="005A19D4" w:rsidRDefault="0056665E" w:rsidP="00EF1E43">
            <w:pPr>
              <w:pStyle w:val="a4"/>
              <w:jc w:val="center"/>
              <w:rPr>
                <w:b/>
              </w:rPr>
            </w:pPr>
          </w:p>
        </w:tc>
        <w:tc>
          <w:tcPr>
            <w:tcW w:w="1206" w:type="dxa"/>
          </w:tcPr>
          <w:p w:rsidR="0056665E" w:rsidRPr="005A19D4" w:rsidRDefault="0056665E" w:rsidP="00EF1E43">
            <w:pPr>
              <w:pStyle w:val="a4"/>
              <w:jc w:val="center"/>
              <w:rPr>
                <w:b/>
              </w:rPr>
            </w:pPr>
          </w:p>
        </w:tc>
        <w:tc>
          <w:tcPr>
            <w:tcW w:w="1462" w:type="dxa"/>
          </w:tcPr>
          <w:p w:rsidR="0056665E" w:rsidRPr="005A19D4" w:rsidRDefault="0056665E" w:rsidP="00EF1E43">
            <w:pPr>
              <w:pStyle w:val="a4"/>
              <w:jc w:val="center"/>
              <w:rPr>
                <w:b/>
              </w:rPr>
            </w:pPr>
          </w:p>
        </w:tc>
      </w:tr>
      <w:tr w:rsidR="0056665E" w:rsidTr="0056665E">
        <w:tc>
          <w:tcPr>
            <w:tcW w:w="639" w:type="dxa"/>
          </w:tcPr>
          <w:p w:rsidR="0056665E" w:rsidRPr="005A19D4" w:rsidRDefault="0056665E" w:rsidP="00EF1E43">
            <w:pPr>
              <w:pStyle w:val="a4"/>
              <w:jc w:val="center"/>
              <w:rPr>
                <w:b/>
              </w:rPr>
            </w:pPr>
          </w:p>
        </w:tc>
        <w:tc>
          <w:tcPr>
            <w:tcW w:w="2163" w:type="dxa"/>
          </w:tcPr>
          <w:p w:rsidR="0056665E" w:rsidRPr="005A19D4" w:rsidRDefault="0056665E" w:rsidP="00EF1E43">
            <w:pPr>
              <w:pStyle w:val="a4"/>
              <w:jc w:val="center"/>
              <w:rPr>
                <w:b/>
              </w:rPr>
            </w:pPr>
          </w:p>
        </w:tc>
        <w:tc>
          <w:tcPr>
            <w:tcW w:w="1786" w:type="dxa"/>
          </w:tcPr>
          <w:p w:rsidR="0056665E" w:rsidRPr="005A19D4" w:rsidRDefault="0056665E" w:rsidP="00EF1E43">
            <w:pPr>
              <w:pStyle w:val="a4"/>
              <w:jc w:val="center"/>
              <w:rPr>
                <w:b/>
              </w:rPr>
            </w:pPr>
          </w:p>
        </w:tc>
        <w:tc>
          <w:tcPr>
            <w:tcW w:w="1402" w:type="dxa"/>
          </w:tcPr>
          <w:p w:rsidR="0056665E" w:rsidRPr="005A19D4" w:rsidRDefault="0056665E" w:rsidP="00EF1E43">
            <w:pPr>
              <w:pStyle w:val="a4"/>
              <w:jc w:val="center"/>
              <w:rPr>
                <w:b/>
              </w:rPr>
            </w:pPr>
          </w:p>
        </w:tc>
        <w:tc>
          <w:tcPr>
            <w:tcW w:w="1638" w:type="dxa"/>
          </w:tcPr>
          <w:p w:rsidR="0056665E" w:rsidRPr="005A19D4" w:rsidRDefault="0056665E" w:rsidP="00EF1E43">
            <w:pPr>
              <w:pStyle w:val="a4"/>
              <w:jc w:val="center"/>
              <w:rPr>
                <w:b/>
              </w:rPr>
            </w:pPr>
          </w:p>
        </w:tc>
        <w:tc>
          <w:tcPr>
            <w:tcW w:w="1206" w:type="dxa"/>
          </w:tcPr>
          <w:p w:rsidR="0056665E" w:rsidRPr="005A19D4" w:rsidRDefault="0056665E" w:rsidP="00EF1E43">
            <w:pPr>
              <w:pStyle w:val="a4"/>
              <w:jc w:val="center"/>
              <w:rPr>
                <w:b/>
              </w:rPr>
            </w:pPr>
          </w:p>
        </w:tc>
        <w:tc>
          <w:tcPr>
            <w:tcW w:w="1462" w:type="dxa"/>
          </w:tcPr>
          <w:p w:rsidR="0056665E" w:rsidRPr="005A19D4" w:rsidRDefault="0056665E" w:rsidP="00EF1E43">
            <w:pPr>
              <w:pStyle w:val="a4"/>
              <w:jc w:val="center"/>
              <w:rPr>
                <w:b/>
              </w:rPr>
            </w:pPr>
          </w:p>
        </w:tc>
      </w:tr>
      <w:tr w:rsidR="0056665E" w:rsidTr="0056665E">
        <w:tc>
          <w:tcPr>
            <w:tcW w:w="639" w:type="dxa"/>
          </w:tcPr>
          <w:p w:rsidR="0056665E" w:rsidRPr="005A19D4" w:rsidRDefault="0056665E" w:rsidP="00EF1E43">
            <w:pPr>
              <w:pStyle w:val="a4"/>
              <w:jc w:val="center"/>
              <w:rPr>
                <w:b/>
              </w:rPr>
            </w:pPr>
          </w:p>
        </w:tc>
        <w:tc>
          <w:tcPr>
            <w:tcW w:w="2163" w:type="dxa"/>
          </w:tcPr>
          <w:p w:rsidR="0056665E" w:rsidRPr="005A19D4" w:rsidRDefault="0056665E" w:rsidP="00EF1E43">
            <w:pPr>
              <w:pStyle w:val="a4"/>
              <w:jc w:val="center"/>
              <w:rPr>
                <w:b/>
              </w:rPr>
            </w:pPr>
          </w:p>
        </w:tc>
        <w:tc>
          <w:tcPr>
            <w:tcW w:w="1786" w:type="dxa"/>
          </w:tcPr>
          <w:p w:rsidR="0056665E" w:rsidRPr="005A19D4" w:rsidRDefault="0056665E" w:rsidP="00EF1E43">
            <w:pPr>
              <w:pStyle w:val="a4"/>
              <w:jc w:val="center"/>
              <w:rPr>
                <w:b/>
              </w:rPr>
            </w:pPr>
          </w:p>
        </w:tc>
        <w:tc>
          <w:tcPr>
            <w:tcW w:w="1402" w:type="dxa"/>
          </w:tcPr>
          <w:p w:rsidR="0056665E" w:rsidRPr="005A19D4" w:rsidRDefault="0056665E" w:rsidP="00EF1E43">
            <w:pPr>
              <w:pStyle w:val="a4"/>
              <w:jc w:val="center"/>
              <w:rPr>
                <w:b/>
              </w:rPr>
            </w:pPr>
          </w:p>
        </w:tc>
        <w:tc>
          <w:tcPr>
            <w:tcW w:w="1638" w:type="dxa"/>
          </w:tcPr>
          <w:p w:rsidR="0056665E" w:rsidRPr="005A19D4" w:rsidRDefault="0056665E" w:rsidP="00EF1E43">
            <w:pPr>
              <w:pStyle w:val="a4"/>
              <w:jc w:val="center"/>
              <w:rPr>
                <w:b/>
              </w:rPr>
            </w:pPr>
          </w:p>
        </w:tc>
        <w:tc>
          <w:tcPr>
            <w:tcW w:w="1206" w:type="dxa"/>
          </w:tcPr>
          <w:p w:rsidR="0056665E" w:rsidRPr="005A19D4" w:rsidRDefault="0056665E" w:rsidP="00EF1E43">
            <w:pPr>
              <w:pStyle w:val="a4"/>
              <w:jc w:val="center"/>
              <w:rPr>
                <w:b/>
              </w:rPr>
            </w:pPr>
          </w:p>
        </w:tc>
        <w:tc>
          <w:tcPr>
            <w:tcW w:w="1462" w:type="dxa"/>
          </w:tcPr>
          <w:p w:rsidR="0056665E" w:rsidRPr="005A19D4" w:rsidRDefault="0056665E" w:rsidP="00EF1E43">
            <w:pPr>
              <w:pStyle w:val="a4"/>
              <w:jc w:val="center"/>
              <w:rPr>
                <w:b/>
              </w:rPr>
            </w:pPr>
          </w:p>
        </w:tc>
      </w:tr>
      <w:tr w:rsidR="0056665E" w:rsidTr="0056665E">
        <w:tc>
          <w:tcPr>
            <w:tcW w:w="639" w:type="dxa"/>
          </w:tcPr>
          <w:p w:rsidR="0056665E" w:rsidRPr="005A19D4" w:rsidRDefault="0056665E" w:rsidP="00EF1E43">
            <w:pPr>
              <w:pStyle w:val="a4"/>
              <w:jc w:val="center"/>
              <w:rPr>
                <w:b/>
              </w:rPr>
            </w:pPr>
          </w:p>
        </w:tc>
        <w:tc>
          <w:tcPr>
            <w:tcW w:w="2163" w:type="dxa"/>
          </w:tcPr>
          <w:p w:rsidR="0056665E" w:rsidRPr="005A19D4" w:rsidRDefault="0056665E" w:rsidP="00EF1E43">
            <w:pPr>
              <w:pStyle w:val="a4"/>
              <w:jc w:val="center"/>
              <w:rPr>
                <w:b/>
              </w:rPr>
            </w:pPr>
          </w:p>
        </w:tc>
        <w:tc>
          <w:tcPr>
            <w:tcW w:w="1786" w:type="dxa"/>
          </w:tcPr>
          <w:p w:rsidR="0056665E" w:rsidRPr="005A19D4" w:rsidRDefault="0056665E" w:rsidP="00EF1E43">
            <w:pPr>
              <w:pStyle w:val="a4"/>
              <w:jc w:val="center"/>
              <w:rPr>
                <w:b/>
              </w:rPr>
            </w:pPr>
          </w:p>
        </w:tc>
        <w:tc>
          <w:tcPr>
            <w:tcW w:w="1402" w:type="dxa"/>
          </w:tcPr>
          <w:p w:rsidR="0056665E" w:rsidRPr="005A19D4" w:rsidRDefault="0056665E" w:rsidP="00EF1E43">
            <w:pPr>
              <w:pStyle w:val="a4"/>
              <w:jc w:val="center"/>
              <w:rPr>
                <w:b/>
              </w:rPr>
            </w:pPr>
          </w:p>
        </w:tc>
        <w:tc>
          <w:tcPr>
            <w:tcW w:w="1638" w:type="dxa"/>
          </w:tcPr>
          <w:p w:rsidR="0056665E" w:rsidRPr="005A19D4" w:rsidRDefault="0056665E" w:rsidP="00EF1E43">
            <w:pPr>
              <w:pStyle w:val="a4"/>
              <w:jc w:val="center"/>
              <w:rPr>
                <w:b/>
              </w:rPr>
            </w:pPr>
          </w:p>
        </w:tc>
        <w:tc>
          <w:tcPr>
            <w:tcW w:w="1206" w:type="dxa"/>
          </w:tcPr>
          <w:p w:rsidR="0056665E" w:rsidRPr="005A19D4" w:rsidRDefault="0056665E" w:rsidP="00EF1E43">
            <w:pPr>
              <w:pStyle w:val="a4"/>
              <w:jc w:val="center"/>
              <w:rPr>
                <w:b/>
              </w:rPr>
            </w:pPr>
          </w:p>
        </w:tc>
        <w:tc>
          <w:tcPr>
            <w:tcW w:w="1462" w:type="dxa"/>
          </w:tcPr>
          <w:p w:rsidR="0056665E" w:rsidRPr="005A19D4" w:rsidRDefault="0056665E" w:rsidP="00EF1E43">
            <w:pPr>
              <w:pStyle w:val="a4"/>
              <w:jc w:val="center"/>
              <w:rPr>
                <w:b/>
              </w:rPr>
            </w:pPr>
          </w:p>
        </w:tc>
      </w:tr>
      <w:tr w:rsidR="0056665E" w:rsidTr="0056665E">
        <w:tc>
          <w:tcPr>
            <w:tcW w:w="639" w:type="dxa"/>
          </w:tcPr>
          <w:p w:rsidR="0056665E" w:rsidRPr="005A19D4" w:rsidRDefault="0056665E" w:rsidP="00EF1E43">
            <w:pPr>
              <w:pStyle w:val="a4"/>
              <w:jc w:val="center"/>
              <w:rPr>
                <w:b/>
              </w:rPr>
            </w:pPr>
          </w:p>
        </w:tc>
        <w:tc>
          <w:tcPr>
            <w:tcW w:w="2163" w:type="dxa"/>
          </w:tcPr>
          <w:p w:rsidR="0056665E" w:rsidRPr="005A19D4" w:rsidRDefault="0056665E" w:rsidP="00EF1E43">
            <w:pPr>
              <w:pStyle w:val="a4"/>
              <w:jc w:val="center"/>
              <w:rPr>
                <w:b/>
              </w:rPr>
            </w:pPr>
          </w:p>
        </w:tc>
        <w:tc>
          <w:tcPr>
            <w:tcW w:w="1786" w:type="dxa"/>
          </w:tcPr>
          <w:p w:rsidR="0056665E" w:rsidRPr="005A19D4" w:rsidRDefault="0056665E" w:rsidP="00EF1E43">
            <w:pPr>
              <w:pStyle w:val="a4"/>
              <w:jc w:val="center"/>
              <w:rPr>
                <w:b/>
              </w:rPr>
            </w:pPr>
          </w:p>
        </w:tc>
        <w:tc>
          <w:tcPr>
            <w:tcW w:w="1402" w:type="dxa"/>
          </w:tcPr>
          <w:p w:rsidR="0056665E" w:rsidRPr="005A19D4" w:rsidRDefault="0056665E" w:rsidP="00EF1E43">
            <w:pPr>
              <w:pStyle w:val="a4"/>
              <w:jc w:val="center"/>
              <w:rPr>
                <w:b/>
              </w:rPr>
            </w:pPr>
          </w:p>
        </w:tc>
        <w:tc>
          <w:tcPr>
            <w:tcW w:w="1638" w:type="dxa"/>
          </w:tcPr>
          <w:p w:rsidR="0056665E" w:rsidRPr="005A19D4" w:rsidRDefault="0056665E" w:rsidP="00EF1E43">
            <w:pPr>
              <w:pStyle w:val="a4"/>
              <w:jc w:val="center"/>
              <w:rPr>
                <w:b/>
              </w:rPr>
            </w:pPr>
          </w:p>
        </w:tc>
        <w:tc>
          <w:tcPr>
            <w:tcW w:w="1206" w:type="dxa"/>
          </w:tcPr>
          <w:p w:rsidR="0056665E" w:rsidRPr="005A19D4" w:rsidRDefault="0056665E" w:rsidP="00EF1E43">
            <w:pPr>
              <w:pStyle w:val="a4"/>
              <w:jc w:val="center"/>
              <w:rPr>
                <w:b/>
              </w:rPr>
            </w:pPr>
          </w:p>
        </w:tc>
        <w:tc>
          <w:tcPr>
            <w:tcW w:w="1462" w:type="dxa"/>
          </w:tcPr>
          <w:p w:rsidR="0056665E" w:rsidRPr="005A19D4" w:rsidRDefault="0056665E" w:rsidP="00EF1E43">
            <w:pPr>
              <w:pStyle w:val="a4"/>
              <w:jc w:val="center"/>
              <w:rPr>
                <w:b/>
              </w:rPr>
            </w:pPr>
          </w:p>
        </w:tc>
      </w:tr>
    </w:tbl>
    <w:p w:rsidR="00966B04" w:rsidRPr="005D3E5E" w:rsidRDefault="00966B04" w:rsidP="00966B04">
      <w:pPr>
        <w:spacing w:line="276" w:lineRule="auto"/>
        <w:jc w:val="center"/>
        <w:rPr>
          <w:b/>
          <w:sz w:val="20"/>
          <w:szCs w:val="20"/>
        </w:rPr>
      </w:pPr>
    </w:p>
    <w:p w:rsidR="00BA3060" w:rsidRDefault="00BA3060" w:rsidP="00BA3060">
      <w:pPr>
        <w:pStyle w:val="a4"/>
        <w:ind w:firstLine="709"/>
        <w:jc w:val="center"/>
        <w:rPr>
          <w:b/>
        </w:rPr>
      </w:pPr>
    </w:p>
    <w:p w:rsidR="00FF4EBE" w:rsidRDefault="00FF4EBE" w:rsidP="00BA3060">
      <w:pPr>
        <w:pStyle w:val="a4"/>
        <w:ind w:firstLine="709"/>
        <w:jc w:val="center"/>
        <w:rPr>
          <w:b/>
        </w:rPr>
      </w:pPr>
    </w:p>
    <w:p w:rsidR="00FF4EBE" w:rsidRDefault="00FF4EBE" w:rsidP="00BA3060">
      <w:pPr>
        <w:pStyle w:val="a4"/>
        <w:ind w:firstLine="709"/>
        <w:jc w:val="center"/>
        <w:rPr>
          <w:b/>
        </w:rPr>
      </w:pPr>
    </w:p>
    <w:p w:rsidR="00FF4EBE" w:rsidRDefault="00FF4EBE" w:rsidP="00FF4EBE">
      <w:pPr>
        <w:pStyle w:val="a4"/>
        <w:rPr>
          <w:b/>
        </w:rPr>
      </w:pPr>
      <w:r>
        <w:rPr>
          <w:b/>
        </w:rPr>
        <w:t>Заказчик:                                                                             Поставщик:</w:t>
      </w:r>
    </w:p>
    <w:p w:rsidR="00FF4EBE" w:rsidRDefault="00FF4EBE" w:rsidP="00FF4EBE">
      <w:pPr>
        <w:pStyle w:val="a4"/>
        <w:rPr>
          <w:b/>
        </w:rPr>
      </w:pPr>
    </w:p>
    <w:p w:rsidR="00FF4EBE" w:rsidRDefault="00FF4EBE" w:rsidP="00FF4EBE">
      <w:pPr>
        <w:pStyle w:val="a4"/>
        <w:rPr>
          <w:b/>
        </w:rPr>
      </w:pPr>
      <w:r>
        <w:rPr>
          <w:b/>
        </w:rPr>
        <w:t>__________________Михайлин В.Ю.                             ____________________/_______________/</w:t>
      </w:r>
    </w:p>
    <w:p w:rsidR="00FF4EBE" w:rsidRPr="003E7349" w:rsidRDefault="00FF4EBE" w:rsidP="00FF4EBE">
      <w:pPr>
        <w:pStyle w:val="a4"/>
      </w:pPr>
      <w:r w:rsidRPr="003E7349">
        <w:t xml:space="preserve">              М.П.                                                                                          М.П.</w:t>
      </w:r>
    </w:p>
    <w:tbl>
      <w:tblPr>
        <w:tblW w:w="958" w:type="dxa"/>
        <w:tblInd w:w="108" w:type="dxa"/>
        <w:tblLook w:val="04A0"/>
      </w:tblPr>
      <w:tblGrid>
        <w:gridCol w:w="958"/>
      </w:tblGrid>
      <w:tr w:rsidR="00FF4EBE" w:rsidRPr="005D3E5E" w:rsidTr="00EF1E43">
        <w:tc>
          <w:tcPr>
            <w:tcW w:w="958" w:type="dxa"/>
          </w:tcPr>
          <w:p w:rsidR="00FF4EBE" w:rsidRPr="005D3E5E" w:rsidRDefault="00FF4EBE" w:rsidP="00EF1E43">
            <w:pPr>
              <w:spacing w:line="276" w:lineRule="auto"/>
              <w:jc w:val="center"/>
              <w:rPr>
                <w:b/>
                <w:sz w:val="20"/>
                <w:szCs w:val="20"/>
              </w:rPr>
            </w:pPr>
          </w:p>
        </w:tc>
      </w:tr>
    </w:tbl>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D90649" w:rsidRDefault="00D90649" w:rsidP="00D90649">
      <w:pPr>
        <w:jc w:val="center"/>
        <w:rPr>
          <w:b/>
        </w:rPr>
      </w:pPr>
      <w:proofErr w:type="gramStart"/>
      <w:r>
        <w:rPr>
          <w:b/>
          <w:lang w:val="en-US"/>
        </w:rPr>
        <w:t>III</w:t>
      </w:r>
      <w:r>
        <w:rPr>
          <w:b/>
        </w:rPr>
        <w:t xml:space="preserve"> часть.</w:t>
      </w:r>
      <w:proofErr w:type="gramEnd"/>
    </w:p>
    <w:p w:rsidR="00D90649" w:rsidRDefault="00D90649" w:rsidP="00D90649">
      <w:pPr>
        <w:jc w:val="center"/>
        <w:rPr>
          <w:b/>
        </w:rPr>
      </w:pPr>
      <w:r>
        <w:rPr>
          <w:b/>
        </w:rPr>
        <w:t>форма котировочной заявки (заполняется участником размещения заказа)</w:t>
      </w:r>
    </w:p>
    <w:p w:rsidR="00D90649" w:rsidRDefault="00D90649" w:rsidP="00D90649">
      <w:pPr>
        <w:jc w:val="center"/>
        <w:rPr>
          <w:b/>
        </w:rPr>
      </w:pPr>
      <w:r>
        <w:rPr>
          <w:b/>
        </w:rPr>
        <w:t>КОТИРОВОЧНАЯ ЗАЯВКА</w:t>
      </w:r>
    </w:p>
    <w:p w:rsidR="00D90649" w:rsidRDefault="00D90649" w:rsidP="00D90649">
      <w:pPr>
        <w:jc w:val="center"/>
      </w:pPr>
    </w:p>
    <w:p w:rsidR="00D90649" w:rsidRDefault="00D90649" w:rsidP="00D90649">
      <w:r>
        <w:t xml:space="preserve">Дата: «___» _____________ </w:t>
      </w:r>
      <w:smartTag w:uri="urn:schemas-microsoft-com:office:smarttags" w:element="metricconverter">
        <w:smartTagPr>
          <w:attr w:name="ProductID" w:val="2010 г"/>
        </w:smartTagPr>
        <w:r>
          <w:t>20</w:t>
        </w:r>
        <w:r w:rsidR="002E2850">
          <w:t>10</w:t>
        </w:r>
        <w:r>
          <w:t xml:space="preserve"> г</w:t>
        </w:r>
      </w:smartTag>
      <w:r>
        <w:t>.</w:t>
      </w:r>
    </w:p>
    <w:p w:rsidR="00D90649" w:rsidRDefault="00D90649" w:rsidP="00D90649"/>
    <w:p w:rsidR="00AC2F1A" w:rsidRPr="00AC2F1A" w:rsidRDefault="00AC2F1A" w:rsidP="00AC2F1A">
      <w:pPr>
        <w:ind w:left="6120"/>
        <w:rPr>
          <w:b/>
          <w:color w:val="000000"/>
        </w:rPr>
      </w:pPr>
      <w:r>
        <w:rPr>
          <w:b/>
        </w:rPr>
        <w:t>В</w:t>
      </w:r>
      <w:r w:rsidRPr="00180825">
        <w:rPr>
          <w:b/>
        </w:rPr>
        <w:t xml:space="preserve"> орган, уполномоченный </w:t>
      </w:r>
      <w:r w:rsidRPr="00180825">
        <w:rPr>
          <w:b/>
          <w:color w:val="000000"/>
        </w:rPr>
        <w:t>на осуществление функций по</w:t>
      </w:r>
      <w:r>
        <w:rPr>
          <w:b/>
          <w:color w:val="000000"/>
        </w:rPr>
        <w:t xml:space="preserve"> </w:t>
      </w:r>
      <w:r w:rsidRPr="00180825">
        <w:rPr>
          <w:b/>
          <w:color w:val="000000"/>
        </w:rPr>
        <w:t xml:space="preserve"> размещению заказов для муниципальных</w:t>
      </w:r>
      <w:r>
        <w:rPr>
          <w:b/>
          <w:color w:val="000000"/>
        </w:rPr>
        <w:t xml:space="preserve">  заказчиков </w:t>
      </w:r>
    </w:p>
    <w:p w:rsidR="00AC2F1A" w:rsidRPr="00180825" w:rsidRDefault="00AC2F1A" w:rsidP="00AC2F1A">
      <w:pPr>
        <w:ind w:left="6120"/>
        <w:rPr>
          <w:b/>
          <w:color w:val="000000"/>
        </w:rPr>
      </w:pPr>
      <w:r>
        <w:rPr>
          <w:b/>
        </w:rPr>
        <w:t>МО «Г</w:t>
      </w:r>
      <w:r>
        <w:rPr>
          <w:b/>
          <w:color w:val="000000"/>
        </w:rPr>
        <w:t>ород Саратов»</w:t>
      </w:r>
    </w:p>
    <w:p w:rsidR="00D90649" w:rsidRDefault="00D90649" w:rsidP="00D90649">
      <w:pPr>
        <w:jc w:val="both"/>
      </w:pPr>
    </w:p>
    <w:p w:rsidR="00EC0059" w:rsidRDefault="00EC0059" w:rsidP="00EC0059">
      <w:pPr>
        <w:jc w:val="center"/>
      </w:pPr>
      <w:r>
        <w:t>Уважаемые господа!</w:t>
      </w:r>
    </w:p>
    <w:p w:rsidR="00D90649" w:rsidRDefault="00EC0059" w:rsidP="00EC0059">
      <w:pPr>
        <w:ind w:firstLine="708"/>
        <w:jc w:val="both"/>
      </w:pPr>
      <w:r>
        <w:t>Изучив из</w:t>
      </w:r>
      <w:r w:rsidR="0087600C">
        <w:t xml:space="preserve">вещение о запросе котировок № </w:t>
      </w:r>
      <w:r w:rsidR="00407BE1">
        <w:t>264</w:t>
      </w:r>
      <w:r>
        <w:t xml:space="preserve">, в том числе проект муниципального контракта, мы, нижеподписавшиеся, предлагаем осуществить поставку </w:t>
      </w:r>
      <w:r w:rsidR="00D90649">
        <w:t>____________________________________________________________________________________</w:t>
      </w:r>
    </w:p>
    <w:p w:rsidR="00D90649" w:rsidRDefault="00D90649" w:rsidP="00D90649">
      <w:pPr>
        <w:ind w:firstLine="708"/>
        <w:jc w:val="center"/>
        <w:rPr>
          <w:sz w:val="18"/>
          <w:szCs w:val="18"/>
        </w:rPr>
      </w:pPr>
      <w:r>
        <w:t>(</w:t>
      </w:r>
      <w:r>
        <w:rPr>
          <w:sz w:val="18"/>
          <w:szCs w:val="18"/>
        </w:rPr>
        <w:t>наименование товара, работ, услуг)</w:t>
      </w:r>
    </w:p>
    <w:p w:rsidR="00D90649" w:rsidRDefault="00D90649" w:rsidP="00D90649">
      <w:pPr>
        <w:jc w:val="both"/>
      </w:pPr>
      <w:r>
        <w:t>для _________________________________________________________________________________</w:t>
      </w:r>
    </w:p>
    <w:p w:rsidR="00D90649" w:rsidRDefault="00D90649" w:rsidP="00D90649">
      <w:pPr>
        <w:jc w:val="center"/>
        <w:rPr>
          <w:sz w:val="18"/>
          <w:szCs w:val="18"/>
        </w:rPr>
      </w:pPr>
      <w:r>
        <w:rPr>
          <w:sz w:val="18"/>
          <w:szCs w:val="18"/>
        </w:rPr>
        <w:t>(наименование заказчика)</w:t>
      </w:r>
    </w:p>
    <w:p w:rsidR="00D90649" w:rsidRDefault="00D90649" w:rsidP="00D90649">
      <w:pPr>
        <w:pStyle w:val="a4"/>
        <w:ind w:firstLine="708"/>
      </w:pPr>
      <w:r>
        <w:t>Мы ___________________________________________________________________________,</w:t>
      </w:r>
    </w:p>
    <w:p w:rsidR="00D90649" w:rsidRDefault="00D90649" w:rsidP="00D90649">
      <w:pPr>
        <w:pStyle w:val="30"/>
        <w:ind w:firstLine="709"/>
        <w:jc w:val="center"/>
      </w:pPr>
      <w:r>
        <w:t>(наименование участника размещения заказа)</w:t>
      </w:r>
    </w:p>
    <w:p w:rsidR="00D90649" w:rsidRDefault="00D90649" w:rsidP="00D90649">
      <w:pPr>
        <w:pStyle w:val="a8"/>
        <w:ind w:left="0"/>
        <w:jc w:val="both"/>
        <w:rPr>
          <w:sz w:val="24"/>
          <w:szCs w:val="24"/>
        </w:rPr>
      </w:pPr>
      <w:r>
        <w:rPr>
          <w:sz w:val="24"/>
          <w:szCs w:val="24"/>
        </w:rPr>
        <w:t>в лице, _____________________________________________________________________________,</w:t>
      </w:r>
    </w:p>
    <w:p w:rsidR="00D90649" w:rsidRDefault="00D90649" w:rsidP="00D90649">
      <w:pPr>
        <w:pStyle w:val="a8"/>
        <w:ind w:firstLine="709"/>
        <w:jc w:val="center"/>
        <w:rPr>
          <w:sz w:val="16"/>
          <w:szCs w:val="16"/>
        </w:rPr>
      </w:pPr>
      <w:r>
        <w:rPr>
          <w:sz w:val="16"/>
          <w:szCs w:val="16"/>
        </w:rPr>
        <w:t>(наименование должности, Ф.И.О. руководителя, уполномоченного лица для  юридического лица)</w:t>
      </w:r>
    </w:p>
    <w:p w:rsidR="00EC0059" w:rsidRDefault="00EC0059" w:rsidP="00EC0059">
      <w:pPr>
        <w:pStyle w:val="a4"/>
      </w:pPr>
      <w:r>
        <w:t>в случае победы нашей заявки в запросе котировок, согласны</w:t>
      </w:r>
      <w:r w:rsidRPr="00042B11">
        <w:t xml:space="preserve"> исполнить условия </w:t>
      </w:r>
      <w:r>
        <w:t xml:space="preserve">муниципального </w:t>
      </w:r>
      <w:r w:rsidRPr="00042B11">
        <w:t>контракта, указанные в извещении о проведении запроса котировок</w:t>
      </w:r>
      <w:r>
        <w:t>:</w:t>
      </w:r>
    </w:p>
    <w:p w:rsidR="00EC0059" w:rsidRDefault="00EC0059" w:rsidP="00EC0059">
      <w:pPr>
        <w:jc w:val="both"/>
        <w:rPr>
          <w:sz w:val="18"/>
        </w:rPr>
      </w:pP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4706"/>
        <w:gridCol w:w="5587"/>
      </w:tblGrid>
      <w:tr w:rsidR="00EC0059">
        <w:trPr>
          <w:jc w:val="center"/>
        </w:trPr>
        <w:tc>
          <w:tcPr>
            <w:tcW w:w="463" w:type="dxa"/>
            <w:tcBorders>
              <w:top w:val="single" w:sz="4" w:space="0" w:color="auto"/>
              <w:left w:val="single" w:sz="4" w:space="0" w:color="auto"/>
              <w:bottom w:val="single" w:sz="4" w:space="0" w:color="auto"/>
              <w:right w:val="single" w:sz="4" w:space="0" w:color="auto"/>
            </w:tcBorders>
          </w:tcPr>
          <w:p w:rsidR="00EC0059" w:rsidRDefault="00EC0059" w:rsidP="00EC0059">
            <w:pPr>
              <w:jc w:val="both"/>
            </w:pPr>
            <w:r>
              <w:t>1.</w:t>
            </w:r>
          </w:p>
        </w:tc>
        <w:tc>
          <w:tcPr>
            <w:tcW w:w="4760" w:type="dxa"/>
            <w:tcBorders>
              <w:top w:val="single" w:sz="4" w:space="0" w:color="auto"/>
              <w:left w:val="single" w:sz="4" w:space="0" w:color="auto"/>
              <w:bottom w:val="single" w:sz="4" w:space="0" w:color="auto"/>
              <w:right w:val="single" w:sz="4" w:space="0" w:color="auto"/>
            </w:tcBorders>
          </w:tcPr>
          <w:p w:rsidR="00EC0059" w:rsidRDefault="00EC0059" w:rsidP="00EC0059">
            <w:pPr>
              <w:jc w:val="both"/>
            </w:pPr>
            <w:r>
              <w:t>Наименование (для юридического лица)</w:t>
            </w:r>
          </w:p>
          <w:p w:rsidR="00EC0059" w:rsidRDefault="00EC0059" w:rsidP="00EC0059">
            <w:pPr>
              <w:jc w:val="both"/>
            </w:pPr>
            <w:r>
              <w:t>Фамилия, имя, отчество (для физического лица)</w:t>
            </w:r>
          </w:p>
        </w:tc>
        <w:tc>
          <w:tcPr>
            <w:tcW w:w="5655" w:type="dxa"/>
            <w:tcBorders>
              <w:top w:val="single" w:sz="4" w:space="0" w:color="auto"/>
              <w:left w:val="single" w:sz="4" w:space="0" w:color="auto"/>
              <w:bottom w:val="single" w:sz="4" w:space="0" w:color="auto"/>
              <w:right w:val="single" w:sz="4" w:space="0" w:color="auto"/>
            </w:tcBorders>
          </w:tcPr>
          <w:p w:rsidR="00EC0059" w:rsidRDefault="00EC0059" w:rsidP="00EC0059">
            <w:pPr>
              <w:jc w:val="both"/>
            </w:pPr>
          </w:p>
          <w:p w:rsidR="00EC0059" w:rsidRDefault="00EC0059" w:rsidP="00EC0059">
            <w:pPr>
              <w:jc w:val="both"/>
            </w:pPr>
            <w:r>
              <w:t>_________________</w:t>
            </w:r>
          </w:p>
        </w:tc>
      </w:tr>
      <w:tr w:rsidR="00EC0059">
        <w:trPr>
          <w:jc w:val="center"/>
        </w:trPr>
        <w:tc>
          <w:tcPr>
            <w:tcW w:w="463" w:type="dxa"/>
            <w:tcBorders>
              <w:top w:val="single" w:sz="4" w:space="0" w:color="auto"/>
              <w:left w:val="single" w:sz="4" w:space="0" w:color="auto"/>
              <w:bottom w:val="single" w:sz="4" w:space="0" w:color="auto"/>
              <w:right w:val="single" w:sz="4" w:space="0" w:color="auto"/>
            </w:tcBorders>
          </w:tcPr>
          <w:p w:rsidR="00EC0059" w:rsidRDefault="00EC0059" w:rsidP="00EC0059">
            <w:pPr>
              <w:jc w:val="both"/>
            </w:pPr>
            <w:r>
              <w:t>2</w:t>
            </w:r>
          </w:p>
        </w:tc>
        <w:tc>
          <w:tcPr>
            <w:tcW w:w="4760" w:type="dxa"/>
            <w:tcBorders>
              <w:top w:val="single" w:sz="4" w:space="0" w:color="auto"/>
              <w:left w:val="single" w:sz="4" w:space="0" w:color="auto"/>
              <w:bottom w:val="single" w:sz="4" w:space="0" w:color="auto"/>
              <w:right w:val="single" w:sz="4" w:space="0" w:color="auto"/>
            </w:tcBorders>
          </w:tcPr>
          <w:p w:rsidR="00EC0059" w:rsidRDefault="00EC0059" w:rsidP="00EC0059">
            <w:pPr>
              <w:jc w:val="both"/>
            </w:pPr>
            <w:r>
              <w:t>Место нахождения (для юридического лица)</w:t>
            </w:r>
          </w:p>
          <w:p w:rsidR="00EC0059" w:rsidRDefault="00EC0059" w:rsidP="00EC0059">
            <w:pPr>
              <w:jc w:val="both"/>
            </w:pPr>
            <w:r>
              <w:t>Место жительства (для физического лица)</w:t>
            </w:r>
          </w:p>
        </w:tc>
        <w:tc>
          <w:tcPr>
            <w:tcW w:w="5655" w:type="dxa"/>
            <w:tcBorders>
              <w:top w:val="single" w:sz="4" w:space="0" w:color="auto"/>
              <w:left w:val="single" w:sz="4" w:space="0" w:color="auto"/>
              <w:bottom w:val="single" w:sz="4" w:space="0" w:color="auto"/>
              <w:right w:val="single" w:sz="4" w:space="0" w:color="auto"/>
            </w:tcBorders>
          </w:tcPr>
          <w:p w:rsidR="00EC0059" w:rsidRDefault="00EC0059" w:rsidP="00EC0059">
            <w:pPr>
              <w:jc w:val="both"/>
            </w:pPr>
            <w:r>
              <w:t>_________________</w:t>
            </w:r>
          </w:p>
          <w:p w:rsidR="00EC0059" w:rsidRDefault="00EC0059" w:rsidP="00EC0059">
            <w:pPr>
              <w:jc w:val="both"/>
            </w:pPr>
          </w:p>
          <w:p w:rsidR="00EC0059" w:rsidRDefault="00EC0059" w:rsidP="00EC0059">
            <w:pPr>
              <w:jc w:val="both"/>
            </w:pPr>
            <w:r>
              <w:t>_________________</w:t>
            </w:r>
          </w:p>
          <w:p w:rsidR="00EC0059" w:rsidRDefault="00EC0059" w:rsidP="00EC0059">
            <w:pPr>
              <w:jc w:val="both"/>
            </w:pPr>
            <w:r>
              <w:t>Контактный телефон:</w:t>
            </w:r>
          </w:p>
        </w:tc>
      </w:tr>
      <w:tr w:rsidR="00EC0059">
        <w:trPr>
          <w:jc w:val="center"/>
        </w:trPr>
        <w:tc>
          <w:tcPr>
            <w:tcW w:w="463" w:type="dxa"/>
            <w:tcBorders>
              <w:top w:val="single" w:sz="4" w:space="0" w:color="auto"/>
              <w:left w:val="single" w:sz="4" w:space="0" w:color="auto"/>
              <w:bottom w:val="single" w:sz="4" w:space="0" w:color="auto"/>
              <w:right w:val="single" w:sz="4" w:space="0" w:color="auto"/>
            </w:tcBorders>
          </w:tcPr>
          <w:p w:rsidR="00EC0059" w:rsidRDefault="00EC0059" w:rsidP="00EC0059">
            <w:pPr>
              <w:jc w:val="both"/>
            </w:pPr>
            <w:r>
              <w:t>3</w:t>
            </w:r>
          </w:p>
        </w:tc>
        <w:tc>
          <w:tcPr>
            <w:tcW w:w="4760" w:type="dxa"/>
            <w:tcBorders>
              <w:top w:val="single" w:sz="4" w:space="0" w:color="auto"/>
              <w:left w:val="single" w:sz="4" w:space="0" w:color="auto"/>
              <w:bottom w:val="single" w:sz="4" w:space="0" w:color="auto"/>
              <w:right w:val="single" w:sz="4" w:space="0" w:color="auto"/>
            </w:tcBorders>
          </w:tcPr>
          <w:p w:rsidR="00EC0059" w:rsidRDefault="00EC0059" w:rsidP="00EC0059">
            <w:pPr>
              <w:jc w:val="both"/>
            </w:pPr>
            <w:r>
              <w:t>Наименование и характеристики поставляемых товаров</w:t>
            </w:r>
          </w:p>
        </w:tc>
        <w:tc>
          <w:tcPr>
            <w:tcW w:w="5655" w:type="dxa"/>
            <w:tcBorders>
              <w:top w:val="single" w:sz="4" w:space="0" w:color="auto"/>
              <w:left w:val="single" w:sz="4" w:space="0" w:color="auto"/>
              <w:bottom w:val="single" w:sz="4" w:space="0" w:color="auto"/>
              <w:right w:val="single" w:sz="4" w:space="0" w:color="auto"/>
            </w:tcBorders>
          </w:tcPr>
          <w:p w:rsidR="00EC0059" w:rsidRPr="00B34AA8" w:rsidRDefault="00EC0059" w:rsidP="00C455F0">
            <w:pPr>
              <w:jc w:val="both"/>
            </w:pPr>
            <w:r>
              <w:t>Поставка</w:t>
            </w:r>
            <w:r w:rsidR="00C455F0">
              <w:t xml:space="preserve"> лекарственных средств аптечного производства</w:t>
            </w:r>
            <w:r>
              <w:t xml:space="preserve"> в соответствии с наименованием и характеристиками  поставляемого товара (Приложение № 1 к настоящей котировочной заявке)</w:t>
            </w:r>
          </w:p>
        </w:tc>
      </w:tr>
      <w:tr w:rsidR="00EC0059">
        <w:trPr>
          <w:jc w:val="center"/>
        </w:trPr>
        <w:tc>
          <w:tcPr>
            <w:tcW w:w="463" w:type="dxa"/>
            <w:tcBorders>
              <w:top w:val="single" w:sz="4" w:space="0" w:color="auto"/>
              <w:left w:val="single" w:sz="4" w:space="0" w:color="auto"/>
              <w:bottom w:val="single" w:sz="4" w:space="0" w:color="auto"/>
              <w:right w:val="single" w:sz="4" w:space="0" w:color="auto"/>
            </w:tcBorders>
          </w:tcPr>
          <w:p w:rsidR="00EC0059" w:rsidRDefault="00EC0059" w:rsidP="00EC0059">
            <w:pPr>
              <w:jc w:val="both"/>
            </w:pPr>
            <w:r>
              <w:t>4</w:t>
            </w:r>
          </w:p>
        </w:tc>
        <w:tc>
          <w:tcPr>
            <w:tcW w:w="4760" w:type="dxa"/>
            <w:tcBorders>
              <w:top w:val="single" w:sz="4" w:space="0" w:color="auto"/>
              <w:left w:val="single" w:sz="4" w:space="0" w:color="auto"/>
              <w:bottom w:val="single" w:sz="4" w:space="0" w:color="auto"/>
              <w:right w:val="single" w:sz="4" w:space="0" w:color="auto"/>
            </w:tcBorders>
          </w:tcPr>
          <w:p w:rsidR="00EC0059" w:rsidRDefault="00EC0059" w:rsidP="00EC0059">
            <w:pPr>
              <w:jc w:val="both"/>
            </w:pPr>
            <w:r>
              <w:t xml:space="preserve">Банковские реквизиты участника размещения заказа </w:t>
            </w:r>
          </w:p>
        </w:tc>
        <w:tc>
          <w:tcPr>
            <w:tcW w:w="5655" w:type="dxa"/>
            <w:tcBorders>
              <w:top w:val="single" w:sz="4" w:space="0" w:color="auto"/>
              <w:left w:val="single" w:sz="4" w:space="0" w:color="auto"/>
              <w:bottom w:val="single" w:sz="4" w:space="0" w:color="auto"/>
              <w:right w:val="single" w:sz="4" w:space="0" w:color="auto"/>
            </w:tcBorders>
          </w:tcPr>
          <w:p w:rsidR="00EC0059" w:rsidRDefault="00EC0059" w:rsidP="00EC0059">
            <w:pPr>
              <w:jc w:val="both"/>
            </w:pPr>
            <w:r>
              <w:t>__________________</w:t>
            </w:r>
          </w:p>
        </w:tc>
      </w:tr>
      <w:tr w:rsidR="00EC0059">
        <w:trPr>
          <w:jc w:val="center"/>
        </w:trPr>
        <w:tc>
          <w:tcPr>
            <w:tcW w:w="463" w:type="dxa"/>
            <w:tcBorders>
              <w:top w:val="single" w:sz="4" w:space="0" w:color="auto"/>
              <w:left w:val="single" w:sz="4" w:space="0" w:color="auto"/>
              <w:bottom w:val="single" w:sz="4" w:space="0" w:color="auto"/>
              <w:right w:val="single" w:sz="4" w:space="0" w:color="auto"/>
            </w:tcBorders>
          </w:tcPr>
          <w:p w:rsidR="00EC0059" w:rsidRDefault="00EC0059" w:rsidP="00EC0059">
            <w:pPr>
              <w:jc w:val="both"/>
            </w:pPr>
            <w:r>
              <w:t>5</w:t>
            </w:r>
          </w:p>
        </w:tc>
        <w:tc>
          <w:tcPr>
            <w:tcW w:w="4760" w:type="dxa"/>
            <w:tcBorders>
              <w:top w:val="single" w:sz="4" w:space="0" w:color="auto"/>
              <w:left w:val="single" w:sz="4" w:space="0" w:color="auto"/>
              <w:bottom w:val="single" w:sz="4" w:space="0" w:color="auto"/>
              <w:right w:val="single" w:sz="4" w:space="0" w:color="auto"/>
            </w:tcBorders>
          </w:tcPr>
          <w:p w:rsidR="00EC0059" w:rsidRDefault="00EC0059" w:rsidP="00EC0059">
            <w:pPr>
              <w:jc w:val="both"/>
            </w:pPr>
            <w:r>
              <w:t>Идентификационный номер налогоплательщика (ИНН)</w:t>
            </w:r>
          </w:p>
        </w:tc>
        <w:tc>
          <w:tcPr>
            <w:tcW w:w="5655" w:type="dxa"/>
            <w:tcBorders>
              <w:top w:val="single" w:sz="4" w:space="0" w:color="auto"/>
              <w:left w:val="single" w:sz="4" w:space="0" w:color="auto"/>
              <w:bottom w:val="single" w:sz="4" w:space="0" w:color="auto"/>
              <w:right w:val="single" w:sz="4" w:space="0" w:color="auto"/>
            </w:tcBorders>
          </w:tcPr>
          <w:p w:rsidR="00EC0059" w:rsidRDefault="00EC0059" w:rsidP="00EC0059">
            <w:pPr>
              <w:jc w:val="both"/>
            </w:pPr>
            <w:r>
              <w:t>__________________</w:t>
            </w:r>
          </w:p>
        </w:tc>
      </w:tr>
      <w:tr w:rsidR="00EC0059">
        <w:trPr>
          <w:jc w:val="center"/>
        </w:trPr>
        <w:tc>
          <w:tcPr>
            <w:tcW w:w="463" w:type="dxa"/>
            <w:tcBorders>
              <w:top w:val="single" w:sz="4" w:space="0" w:color="auto"/>
              <w:left w:val="single" w:sz="4" w:space="0" w:color="auto"/>
              <w:bottom w:val="single" w:sz="4" w:space="0" w:color="auto"/>
              <w:right w:val="single" w:sz="4" w:space="0" w:color="auto"/>
            </w:tcBorders>
          </w:tcPr>
          <w:p w:rsidR="00EC0059" w:rsidRDefault="00EC0059" w:rsidP="00EC0059">
            <w:pPr>
              <w:jc w:val="both"/>
            </w:pPr>
            <w:r>
              <w:t>6</w:t>
            </w:r>
          </w:p>
        </w:tc>
        <w:tc>
          <w:tcPr>
            <w:tcW w:w="4760" w:type="dxa"/>
            <w:tcBorders>
              <w:top w:val="single" w:sz="4" w:space="0" w:color="auto"/>
              <w:left w:val="single" w:sz="4" w:space="0" w:color="auto"/>
              <w:bottom w:val="single" w:sz="4" w:space="0" w:color="auto"/>
              <w:right w:val="single" w:sz="4" w:space="0" w:color="auto"/>
            </w:tcBorders>
          </w:tcPr>
          <w:p w:rsidR="00EC0059" w:rsidRDefault="00EC0059" w:rsidP="00EC0059">
            <w:pPr>
              <w:jc w:val="both"/>
            </w:pPr>
            <w:r>
              <w:t>Цена товара, работы, услуги (в рублях)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5655" w:type="dxa"/>
            <w:tcBorders>
              <w:top w:val="single" w:sz="4" w:space="0" w:color="auto"/>
              <w:left w:val="single" w:sz="4" w:space="0" w:color="auto"/>
              <w:bottom w:val="single" w:sz="4" w:space="0" w:color="auto"/>
              <w:right w:val="single" w:sz="4" w:space="0" w:color="auto"/>
            </w:tcBorders>
          </w:tcPr>
          <w:p w:rsidR="00EC0059" w:rsidRDefault="00EC0059" w:rsidP="00EC0059">
            <w:pPr>
              <w:jc w:val="both"/>
            </w:pPr>
            <w:r>
              <w:t>___________ рублей (______________рублей __ копеек)</w:t>
            </w:r>
          </w:p>
          <w:p w:rsidR="00EC0059" w:rsidRDefault="00EC0059" w:rsidP="00EC0059">
            <w:pPr>
              <w:jc w:val="both"/>
            </w:pPr>
            <w:r>
              <w:t>(цена указывается цифрами и прописью)</w:t>
            </w:r>
          </w:p>
          <w:p w:rsidR="009A390C" w:rsidRPr="009A390C" w:rsidRDefault="00EF1E43" w:rsidP="00EC0059">
            <w:pPr>
              <w:autoSpaceDE w:val="0"/>
              <w:autoSpaceDN w:val="0"/>
              <w:adjustRightInd w:val="0"/>
              <w:jc w:val="both"/>
            </w:pPr>
            <w:r w:rsidRPr="0054706E">
              <w:t>В цену включены расходы</w:t>
            </w:r>
            <w:r w:rsidRPr="0054706E">
              <w:rPr>
                <w:bCs/>
              </w:rPr>
              <w:t xml:space="preserve"> на перевозку, страхование,</w:t>
            </w:r>
            <w:r w:rsidRPr="0054706E">
              <w:t xml:space="preserve"> хранение, погрузку, выгрузку, доставку</w:t>
            </w:r>
            <w:r>
              <w:t>, упаковку</w:t>
            </w:r>
            <w:r w:rsidRPr="0054706E">
              <w:t xml:space="preserve"> товара,</w:t>
            </w:r>
            <w:r w:rsidRPr="0054706E">
              <w:rPr>
                <w:bCs/>
              </w:rPr>
              <w:t xml:space="preserve"> уплату таможенных пошлин, налогов, сборов и других обязательных платежей</w:t>
            </w:r>
            <w:r w:rsidRPr="0054706E">
              <w:t>, а т</w:t>
            </w:r>
            <w:r>
              <w:t>акже расходы на</w:t>
            </w:r>
            <w:r w:rsidRPr="0054706E">
              <w:t xml:space="preserve"> </w:t>
            </w:r>
            <w:r>
              <w:t>транспортную</w:t>
            </w:r>
            <w:r w:rsidRPr="0054706E">
              <w:t xml:space="preserve"> тару</w:t>
            </w:r>
            <w:r>
              <w:t xml:space="preserve"> </w:t>
            </w:r>
            <w:r w:rsidRPr="0054706E">
              <w:t xml:space="preserve">и </w:t>
            </w:r>
            <w:r w:rsidRPr="0054706E">
              <w:lastRenderedPageBreak/>
              <w:t>другие расходы, связанные с исполнением  муниципального контракта.</w:t>
            </w:r>
          </w:p>
        </w:tc>
      </w:tr>
    </w:tbl>
    <w:p w:rsidR="00EC0059" w:rsidRDefault="00EC0059" w:rsidP="00EC0059">
      <w:pPr>
        <w:numPr>
          <w:ilvl w:val="0"/>
          <w:numId w:val="9"/>
        </w:numPr>
        <w:jc w:val="both"/>
      </w:pPr>
      <w:r>
        <w:lastRenderedPageBreak/>
        <w:t>Наименование и характеристики поставляемого товара (Приложение №1)</w:t>
      </w:r>
    </w:p>
    <w:p w:rsidR="00EC0059" w:rsidRDefault="00EC0059" w:rsidP="00EC0059">
      <w:pPr>
        <w:jc w:val="both"/>
      </w:pPr>
      <w:r>
        <w:t>Подпись, фамилия, имя, отчество, должность</w:t>
      </w:r>
    </w:p>
    <w:p w:rsidR="00EC0059" w:rsidRDefault="00EC0059" w:rsidP="00EC0059">
      <w:pPr>
        <w:jc w:val="both"/>
      </w:pPr>
      <w:r>
        <w:t>Печать участника размещения заказа.</w:t>
      </w:r>
    </w:p>
    <w:p w:rsidR="009B473E" w:rsidRDefault="009B473E" w:rsidP="009B473E">
      <w:pPr>
        <w:ind w:firstLine="708"/>
        <w:jc w:val="both"/>
        <w:rPr>
          <w:b/>
        </w:rPr>
      </w:pPr>
      <w:r>
        <w:rPr>
          <w:b/>
        </w:rPr>
        <w:t xml:space="preserve">Примечание:* </w:t>
      </w:r>
    </w:p>
    <w:p w:rsidR="009B473E" w:rsidRDefault="009B473E" w:rsidP="009B473E">
      <w:pPr>
        <w:ind w:firstLine="708"/>
        <w:jc w:val="both"/>
      </w:pPr>
    </w:p>
    <w:p w:rsidR="009B473E" w:rsidRPr="009825B0" w:rsidRDefault="009B473E" w:rsidP="009B473E">
      <w:pPr>
        <w:ind w:firstLine="708"/>
        <w:jc w:val="both"/>
      </w:pPr>
      <w:r w:rsidRPr="009825B0">
        <w:t>1. Участник размещения заказа:</w:t>
      </w:r>
    </w:p>
    <w:p w:rsidR="009B473E" w:rsidRDefault="009B473E" w:rsidP="009B473E">
      <w:pPr>
        <w:jc w:val="both"/>
      </w:pPr>
      <w:r w:rsidRPr="007C4944">
        <w:tab/>
      </w:r>
      <w:r>
        <w:t>подает котировочную заявку по</w:t>
      </w:r>
      <w:r w:rsidRPr="007C4944">
        <w:t xml:space="preserve"> форм</w:t>
      </w:r>
      <w:r>
        <w:t>е</w:t>
      </w:r>
      <w:r w:rsidRPr="007C4944">
        <w:t>,</w:t>
      </w:r>
      <w:r>
        <w:t xml:space="preserve"> установленной частью </w:t>
      </w:r>
      <w:r>
        <w:rPr>
          <w:lang w:val="en-US"/>
        </w:rPr>
        <w:t>III</w:t>
      </w:r>
      <w:r>
        <w:t xml:space="preserve"> Извещения о проведении запроса котировок;</w:t>
      </w:r>
      <w:r w:rsidRPr="007C4944">
        <w:t xml:space="preserve"> </w:t>
      </w:r>
    </w:p>
    <w:p w:rsidR="009B473E" w:rsidRPr="007C4944" w:rsidRDefault="009B473E" w:rsidP="009B473E">
      <w:pPr>
        <w:ind w:firstLine="708"/>
        <w:jc w:val="both"/>
      </w:pPr>
      <w:r w:rsidRPr="007C4944">
        <w:t>представляет</w:t>
      </w:r>
      <w:r>
        <w:t xml:space="preserve"> наименование и характеристики поставляем</w:t>
      </w:r>
      <w:r w:rsidR="007C7D8E">
        <w:t>ого</w:t>
      </w:r>
      <w:r>
        <w:t xml:space="preserve"> товар</w:t>
      </w:r>
      <w:r w:rsidR="007C7D8E">
        <w:t>а</w:t>
      </w:r>
      <w:r w:rsidRPr="007C4944">
        <w:t xml:space="preserve"> </w:t>
      </w:r>
      <w:r w:rsidRPr="009B473E">
        <w:t>(Приложение № 1)</w:t>
      </w:r>
      <w:r w:rsidRPr="007C4944">
        <w:t xml:space="preserve"> в соответствии с частью </w:t>
      </w:r>
      <w:r w:rsidRPr="007C4944">
        <w:rPr>
          <w:lang w:val="en-US"/>
        </w:rPr>
        <w:t>I</w:t>
      </w:r>
      <w:r w:rsidRPr="007C4944">
        <w:t xml:space="preserve"> (запрос котировок) извещения о проведении запроса котировок. </w:t>
      </w:r>
      <w:r w:rsidRPr="009B473E">
        <w:t>Приложение №1 является</w:t>
      </w:r>
      <w:r w:rsidRPr="007C4944">
        <w:t xml:space="preserve"> неотъемлемой частью котировочной заявки, подаваем</w:t>
      </w:r>
      <w:r w:rsidR="007C7D8E">
        <w:t>ой участником размещения заказа.</w:t>
      </w:r>
    </w:p>
    <w:p w:rsidR="009B473E" w:rsidRDefault="009B473E" w:rsidP="009B473E">
      <w:pPr>
        <w:pStyle w:val="33"/>
        <w:tabs>
          <w:tab w:val="clear" w:pos="360"/>
          <w:tab w:val="left" w:pos="708"/>
        </w:tabs>
        <w:ind w:left="0" w:firstLine="0"/>
        <w:rPr>
          <w:szCs w:val="24"/>
        </w:rPr>
      </w:pPr>
      <w:r>
        <w:rPr>
          <w:b/>
          <w:szCs w:val="24"/>
        </w:rPr>
        <w:tab/>
      </w:r>
      <w:r w:rsidRPr="009825B0">
        <w:rPr>
          <w:szCs w:val="24"/>
        </w:rPr>
        <w:t xml:space="preserve">2. Все документы, представленные участниками размещения заказа,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w:t>
      </w:r>
    </w:p>
    <w:p w:rsidR="009B473E" w:rsidRDefault="009B473E" w:rsidP="009B473E">
      <w:pPr>
        <w:pStyle w:val="33"/>
        <w:tabs>
          <w:tab w:val="clear" w:pos="360"/>
          <w:tab w:val="left" w:pos="708"/>
        </w:tabs>
        <w:ind w:left="0" w:firstLine="0"/>
        <w:rPr>
          <w:szCs w:val="24"/>
        </w:rPr>
      </w:pPr>
      <w:r>
        <w:rPr>
          <w:szCs w:val="24"/>
        </w:rPr>
        <w:tab/>
        <w:t xml:space="preserve">В случае подачи котировочной заявки в форме электронного документа каждый лист заявки должен быть заверен печатью и </w:t>
      </w:r>
      <w:r w:rsidRPr="009825B0">
        <w:rPr>
          <w:szCs w:val="24"/>
        </w:rPr>
        <w:t>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w:t>
      </w:r>
      <w:r>
        <w:rPr>
          <w:szCs w:val="24"/>
        </w:rPr>
        <w:t xml:space="preserve">. </w:t>
      </w:r>
    </w:p>
    <w:p w:rsidR="009B473E" w:rsidRPr="009825B0" w:rsidRDefault="009B473E" w:rsidP="009B473E">
      <w:pPr>
        <w:pStyle w:val="33"/>
        <w:tabs>
          <w:tab w:val="clear" w:pos="360"/>
          <w:tab w:val="left" w:pos="708"/>
        </w:tabs>
        <w:ind w:left="0" w:firstLine="0"/>
        <w:rPr>
          <w:szCs w:val="24"/>
        </w:rPr>
      </w:pPr>
      <w:r>
        <w:rPr>
          <w:szCs w:val="24"/>
        </w:rPr>
        <w:tab/>
      </w:r>
      <w:r w:rsidRPr="009825B0">
        <w:rPr>
          <w:szCs w:val="24"/>
        </w:rPr>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9B473E" w:rsidRPr="009825B0" w:rsidRDefault="009B473E" w:rsidP="009B473E">
      <w:pPr>
        <w:pStyle w:val="2-11"/>
      </w:pPr>
      <w:bookmarkStart w:id="0" w:name="_Ref11475563"/>
      <w:r w:rsidRPr="009825B0">
        <w:tab/>
        <w:t xml:space="preserve">3. Если в котировочной заявке </w:t>
      </w:r>
      <w:bookmarkEnd w:id="0"/>
      <w:r w:rsidRPr="009825B0">
        <w:t xml:space="preserve">имеются расхождения между обозначением сумм прописью и цифрами, то принимается к рассмотрению сумма, указанная прописью. </w:t>
      </w:r>
    </w:p>
    <w:p w:rsidR="0086105A" w:rsidRDefault="0086105A" w:rsidP="00D90649">
      <w:pPr>
        <w:pStyle w:val="a4"/>
        <w:jc w:val="center"/>
        <w:rPr>
          <w:sz w:val="20"/>
          <w:szCs w:val="20"/>
        </w:rPr>
      </w:pPr>
    </w:p>
    <w:sectPr w:rsidR="0086105A" w:rsidSect="00817D4A">
      <w:footerReference w:type="even" r:id="rId8"/>
      <w:footerReference w:type="default" r:id="rId9"/>
      <w:pgSz w:w="11906" w:h="16838"/>
      <w:pgMar w:top="567" w:right="746" w:bottom="142"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E43" w:rsidRDefault="00EF1E43">
      <w:r>
        <w:separator/>
      </w:r>
    </w:p>
  </w:endnote>
  <w:endnote w:type="continuationSeparator" w:id="1">
    <w:p w:rsidR="00EF1E43" w:rsidRDefault="00EF1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E43" w:rsidRDefault="00B83F55">
    <w:pPr>
      <w:pStyle w:val="ab"/>
      <w:framePr w:wrap="around" w:vAnchor="text" w:hAnchor="margin" w:xAlign="right" w:y="1"/>
      <w:rPr>
        <w:rStyle w:val="ad"/>
      </w:rPr>
    </w:pPr>
    <w:r>
      <w:rPr>
        <w:rStyle w:val="ad"/>
      </w:rPr>
      <w:fldChar w:fldCharType="begin"/>
    </w:r>
    <w:r w:rsidR="00EF1E43">
      <w:rPr>
        <w:rStyle w:val="ad"/>
      </w:rPr>
      <w:instrText xml:space="preserve">PAGE  </w:instrText>
    </w:r>
    <w:r>
      <w:rPr>
        <w:rStyle w:val="ad"/>
      </w:rPr>
      <w:fldChar w:fldCharType="end"/>
    </w:r>
  </w:p>
  <w:p w:rsidR="00EF1E43" w:rsidRDefault="00EF1E43">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E43" w:rsidRDefault="00B83F55">
    <w:pPr>
      <w:pStyle w:val="ab"/>
      <w:framePr w:wrap="around" w:vAnchor="text" w:hAnchor="margin" w:xAlign="right" w:y="1"/>
      <w:rPr>
        <w:rStyle w:val="ad"/>
      </w:rPr>
    </w:pPr>
    <w:r>
      <w:rPr>
        <w:rStyle w:val="ad"/>
      </w:rPr>
      <w:fldChar w:fldCharType="begin"/>
    </w:r>
    <w:r w:rsidR="00EF1E43">
      <w:rPr>
        <w:rStyle w:val="ad"/>
      </w:rPr>
      <w:instrText xml:space="preserve">PAGE  </w:instrText>
    </w:r>
    <w:r>
      <w:rPr>
        <w:rStyle w:val="ad"/>
      </w:rPr>
      <w:fldChar w:fldCharType="separate"/>
    </w:r>
    <w:r w:rsidR="0056665E">
      <w:rPr>
        <w:rStyle w:val="ad"/>
        <w:noProof/>
      </w:rPr>
      <w:t>10</w:t>
    </w:r>
    <w:r>
      <w:rPr>
        <w:rStyle w:val="ad"/>
      </w:rPr>
      <w:fldChar w:fldCharType="end"/>
    </w:r>
  </w:p>
  <w:p w:rsidR="00EF1E43" w:rsidRDefault="00EF1E43">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E43" w:rsidRDefault="00EF1E43">
      <w:r>
        <w:separator/>
      </w:r>
    </w:p>
  </w:footnote>
  <w:footnote w:type="continuationSeparator" w:id="1">
    <w:p w:rsidR="00EF1E43" w:rsidRDefault="00EF1E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D322088"/>
    <w:lvl w:ilvl="0">
      <w:start w:val="1"/>
      <w:numFmt w:val="decimal"/>
      <w:lvlText w:val="%1."/>
      <w:lvlJc w:val="left"/>
      <w:pPr>
        <w:tabs>
          <w:tab w:val="num" w:pos="643"/>
        </w:tabs>
        <w:ind w:left="643" w:hanging="360"/>
      </w:pPr>
    </w:lvl>
  </w:abstractNum>
  <w:abstractNum w:abstractNumId="1">
    <w:nsid w:val="FFFFFFFE"/>
    <w:multiLevelType w:val="singleLevel"/>
    <w:tmpl w:val="184A4220"/>
    <w:lvl w:ilvl="0">
      <w:numFmt w:val="bullet"/>
      <w:lvlText w:val="*"/>
      <w:lvlJc w:val="left"/>
    </w:lvl>
  </w:abstractNum>
  <w:abstractNum w:abstractNumId="2">
    <w:nsid w:val="38EA38A4"/>
    <w:multiLevelType w:val="hybridMultilevel"/>
    <w:tmpl w:val="4DFC233A"/>
    <w:lvl w:ilvl="0" w:tplc="DE1C8F94">
      <w:start w:val="1"/>
      <w:numFmt w:val="decimal"/>
      <w:lvlText w:val="%1."/>
      <w:lvlJc w:val="left"/>
      <w:pPr>
        <w:tabs>
          <w:tab w:val="num" w:pos="720"/>
        </w:tabs>
        <w:ind w:left="720" w:hanging="360"/>
      </w:pPr>
      <w:rPr>
        <w:rFonts w:hint="default"/>
      </w:rPr>
    </w:lvl>
    <w:lvl w:ilvl="1" w:tplc="CC7EA85E">
      <w:numFmt w:val="none"/>
      <w:lvlText w:val=""/>
      <w:lvlJc w:val="left"/>
      <w:pPr>
        <w:tabs>
          <w:tab w:val="num" w:pos="360"/>
        </w:tabs>
      </w:pPr>
    </w:lvl>
    <w:lvl w:ilvl="2" w:tplc="C02AB3F8">
      <w:numFmt w:val="none"/>
      <w:lvlText w:val=""/>
      <w:lvlJc w:val="left"/>
      <w:pPr>
        <w:tabs>
          <w:tab w:val="num" w:pos="360"/>
        </w:tabs>
      </w:pPr>
    </w:lvl>
    <w:lvl w:ilvl="3" w:tplc="E2CC7098">
      <w:numFmt w:val="none"/>
      <w:lvlText w:val=""/>
      <w:lvlJc w:val="left"/>
      <w:pPr>
        <w:tabs>
          <w:tab w:val="num" w:pos="360"/>
        </w:tabs>
      </w:pPr>
    </w:lvl>
    <w:lvl w:ilvl="4" w:tplc="F544F620">
      <w:numFmt w:val="none"/>
      <w:lvlText w:val=""/>
      <w:lvlJc w:val="left"/>
      <w:pPr>
        <w:tabs>
          <w:tab w:val="num" w:pos="360"/>
        </w:tabs>
      </w:pPr>
    </w:lvl>
    <w:lvl w:ilvl="5" w:tplc="E3B2E4D8">
      <w:numFmt w:val="none"/>
      <w:lvlText w:val=""/>
      <w:lvlJc w:val="left"/>
      <w:pPr>
        <w:tabs>
          <w:tab w:val="num" w:pos="360"/>
        </w:tabs>
      </w:pPr>
    </w:lvl>
    <w:lvl w:ilvl="6" w:tplc="D976FF62">
      <w:numFmt w:val="none"/>
      <w:lvlText w:val=""/>
      <w:lvlJc w:val="left"/>
      <w:pPr>
        <w:tabs>
          <w:tab w:val="num" w:pos="360"/>
        </w:tabs>
      </w:pPr>
    </w:lvl>
    <w:lvl w:ilvl="7" w:tplc="1BF03C2A">
      <w:numFmt w:val="none"/>
      <w:lvlText w:val=""/>
      <w:lvlJc w:val="left"/>
      <w:pPr>
        <w:tabs>
          <w:tab w:val="num" w:pos="360"/>
        </w:tabs>
      </w:pPr>
    </w:lvl>
    <w:lvl w:ilvl="8" w:tplc="78F83CC8">
      <w:numFmt w:val="none"/>
      <w:lvlText w:val=""/>
      <w:lvlJc w:val="left"/>
      <w:pPr>
        <w:tabs>
          <w:tab w:val="num" w:pos="360"/>
        </w:tabs>
      </w:pPr>
    </w:lvl>
  </w:abstractNum>
  <w:abstractNum w:abstractNumId="3">
    <w:nsid w:val="46003B13"/>
    <w:multiLevelType w:val="hybridMultilevel"/>
    <w:tmpl w:val="60FAEF06"/>
    <w:lvl w:ilvl="0" w:tplc="0419000F">
      <w:start w:val="1"/>
      <w:numFmt w:val="decimal"/>
      <w:lvlText w:val="%1."/>
      <w:lvlJc w:val="left"/>
      <w:pPr>
        <w:ind w:left="720" w:hanging="360"/>
      </w:pPr>
      <w:rPr>
        <w:rFonts w:hint="default"/>
      </w:rPr>
    </w:lvl>
    <w:lvl w:ilvl="1" w:tplc="5C660E7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D7696D"/>
    <w:multiLevelType w:val="hybridMultilevel"/>
    <w:tmpl w:val="73BC7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A90D81"/>
    <w:multiLevelType w:val="singleLevel"/>
    <w:tmpl w:val="DDE2A536"/>
    <w:lvl w:ilvl="0">
      <w:start w:val="3"/>
      <w:numFmt w:val="bullet"/>
      <w:lvlText w:val="-"/>
      <w:lvlJc w:val="left"/>
      <w:pPr>
        <w:tabs>
          <w:tab w:val="num" w:pos="360"/>
        </w:tabs>
        <w:ind w:left="360" w:hanging="360"/>
      </w:pPr>
      <w:rPr>
        <w:rFonts w:hint="default"/>
      </w:rPr>
    </w:lvl>
  </w:abstractNum>
  <w:abstractNum w:abstractNumId="6">
    <w:nsid w:val="5CAC6FA5"/>
    <w:multiLevelType w:val="multilevel"/>
    <w:tmpl w:val="A92A26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01837DB"/>
    <w:multiLevelType w:val="multilevel"/>
    <w:tmpl w:val="16B697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2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8"/>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lvlOverride w:ilvl="0">
      <w:lvl w:ilvl="0">
        <w:start w:val="65535"/>
        <w:numFmt w:val="bullet"/>
        <w:lvlText w:val="-"/>
        <w:legacy w:legacy="1" w:legacySpace="0" w:legacyIndent="115"/>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124"/>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2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0"/>
    <w:footnote w:id="1"/>
  </w:footnotePr>
  <w:endnotePr>
    <w:endnote w:id="0"/>
    <w:endnote w:id="1"/>
  </w:endnotePr>
  <w:compat/>
  <w:rsids>
    <w:rsidRoot w:val="00FD6F51"/>
    <w:rsid w:val="000005FA"/>
    <w:rsid w:val="0000554B"/>
    <w:rsid w:val="000230D0"/>
    <w:rsid w:val="00047746"/>
    <w:rsid w:val="000608AF"/>
    <w:rsid w:val="000612B7"/>
    <w:rsid w:val="00070BA9"/>
    <w:rsid w:val="00077602"/>
    <w:rsid w:val="00087B38"/>
    <w:rsid w:val="0009100C"/>
    <w:rsid w:val="000A3D0A"/>
    <w:rsid w:val="000C0156"/>
    <w:rsid w:val="000C7D4E"/>
    <w:rsid w:val="000E1BBD"/>
    <w:rsid w:val="000F370A"/>
    <w:rsid w:val="00120A24"/>
    <w:rsid w:val="001218DA"/>
    <w:rsid w:val="001261D3"/>
    <w:rsid w:val="00135CE9"/>
    <w:rsid w:val="0014017A"/>
    <w:rsid w:val="00143EC3"/>
    <w:rsid w:val="0015102B"/>
    <w:rsid w:val="001635C0"/>
    <w:rsid w:val="00167094"/>
    <w:rsid w:val="00172DC7"/>
    <w:rsid w:val="00183FEF"/>
    <w:rsid w:val="00193F76"/>
    <w:rsid w:val="001A39B7"/>
    <w:rsid w:val="001A4A3D"/>
    <w:rsid w:val="001B4A99"/>
    <w:rsid w:val="001D3AFA"/>
    <w:rsid w:val="001D4B6C"/>
    <w:rsid w:val="001D5BAB"/>
    <w:rsid w:val="001D6F10"/>
    <w:rsid w:val="001F621C"/>
    <w:rsid w:val="0022071E"/>
    <w:rsid w:val="00221742"/>
    <w:rsid w:val="00230DC6"/>
    <w:rsid w:val="00247D59"/>
    <w:rsid w:val="002571B6"/>
    <w:rsid w:val="00261CD8"/>
    <w:rsid w:val="0028221C"/>
    <w:rsid w:val="00282413"/>
    <w:rsid w:val="00291091"/>
    <w:rsid w:val="00294577"/>
    <w:rsid w:val="002A3282"/>
    <w:rsid w:val="002A6533"/>
    <w:rsid w:val="002C33BC"/>
    <w:rsid w:val="002E2822"/>
    <w:rsid w:val="002E2850"/>
    <w:rsid w:val="002F4A00"/>
    <w:rsid w:val="002F71A2"/>
    <w:rsid w:val="0030700C"/>
    <w:rsid w:val="00313934"/>
    <w:rsid w:val="003246C3"/>
    <w:rsid w:val="00326D3D"/>
    <w:rsid w:val="00337C55"/>
    <w:rsid w:val="00341B05"/>
    <w:rsid w:val="00346AB0"/>
    <w:rsid w:val="00396A93"/>
    <w:rsid w:val="003B76DE"/>
    <w:rsid w:val="003F1A32"/>
    <w:rsid w:val="00407BE1"/>
    <w:rsid w:val="00411FA0"/>
    <w:rsid w:val="004246CF"/>
    <w:rsid w:val="00426675"/>
    <w:rsid w:val="00437159"/>
    <w:rsid w:val="004742AF"/>
    <w:rsid w:val="00475121"/>
    <w:rsid w:val="0047630A"/>
    <w:rsid w:val="004A3A53"/>
    <w:rsid w:val="004B358C"/>
    <w:rsid w:val="004B65B9"/>
    <w:rsid w:val="004C2DEA"/>
    <w:rsid w:val="004C412B"/>
    <w:rsid w:val="004C750D"/>
    <w:rsid w:val="004E0778"/>
    <w:rsid w:val="004F207B"/>
    <w:rsid w:val="004F6938"/>
    <w:rsid w:val="0050383A"/>
    <w:rsid w:val="0051050B"/>
    <w:rsid w:val="005135B3"/>
    <w:rsid w:val="00530AF2"/>
    <w:rsid w:val="00530C3C"/>
    <w:rsid w:val="00540416"/>
    <w:rsid w:val="0056665E"/>
    <w:rsid w:val="00586F13"/>
    <w:rsid w:val="0058751A"/>
    <w:rsid w:val="005A375B"/>
    <w:rsid w:val="005B2080"/>
    <w:rsid w:val="005B4423"/>
    <w:rsid w:val="005C329A"/>
    <w:rsid w:val="005C5ED5"/>
    <w:rsid w:val="005D3E5E"/>
    <w:rsid w:val="005D471F"/>
    <w:rsid w:val="005E058B"/>
    <w:rsid w:val="005E41FA"/>
    <w:rsid w:val="00605400"/>
    <w:rsid w:val="00610EBF"/>
    <w:rsid w:val="00614213"/>
    <w:rsid w:val="0063231C"/>
    <w:rsid w:val="00645E4A"/>
    <w:rsid w:val="00651EB8"/>
    <w:rsid w:val="00652E36"/>
    <w:rsid w:val="006806D5"/>
    <w:rsid w:val="00682F2F"/>
    <w:rsid w:val="006869BC"/>
    <w:rsid w:val="00692085"/>
    <w:rsid w:val="006928B2"/>
    <w:rsid w:val="006A13D5"/>
    <w:rsid w:val="006B06ED"/>
    <w:rsid w:val="006B12CA"/>
    <w:rsid w:val="006B2E90"/>
    <w:rsid w:val="006B45B3"/>
    <w:rsid w:val="006B7027"/>
    <w:rsid w:val="006C49BD"/>
    <w:rsid w:val="006C65D7"/>
    <w:rsid w:val="006D1453"/>
    <w:rsid w:val="006D5CF1"/>
    <w:rsid w:val="006E293D"/>
    <w:rsid w:val="006F0E4C"/>
    <w:rsid w:val="006F286D"/>
    <w:rsid w:val="00703552"/>
    <w:rsid w:val="007139EB"/>
    <w:rsid w:val="00717536"/>
    <w:rsid w:val="007245DC"/>
    <w:rsid w:val="00735A7A"/>
    <w:rsid w:val="0073650A"/>
    <w:rsid w:val="00750725"/>
    <w:rsid w:val="0075520A"/>
    <w:rsid w:val="00755CAB"/>
    <w:rsid w:val="00761165"/>
    <w:rsid w:val="00766647"/>
    <w:rsid w:val="00777875"/>
    <w:rsid w:val="00777A02"/>
    <w:rsid w:val="00783C0D"/>
    <w:rsid w:val="00787264"/>
    <w:rsid w:val="007B3774"/>
    <w:rsid w:val="007C7D8E"/>
    <w:rsid w:val="007F0C99"/>
    <w:rsid w:val="007F2417"/>
    <w:rsid w:val="00802E3B"/>
    <w:rsid w:val="00804283"/>
    <w:rsid w:val="00812B9C"/>
    <w:rsid w:val="00817D4A"/>
    <w:rsid w:val="00822CBA"/>
    <w:rsid w:val="008466CE"/>
    <w:rsid w:val="0086105A"/>
    <w:rsid w:val="008627BC"/>
    <w:rsid w:val="0087600C"/>
    <w:rsid w:val="008762E5"/>
    <w:rsid w:val="00883A32"/>
    <w:rsid w:val="00891757"/>
    <w:rsid w:val="00893815"/>
    <w:rsid w:val="00896DF0"/>
    <w:rsid w:val="008A1E5F"/>
    <w:rsid w:val="008A5DBE"/>
    <w:rsid w:val="008A6BCD"/>
    <w:rsid w:val="008B732E"/>
    <w:rsid w:val="008C33AA"/>
    <w:rsid w:val="008D4253"/>
    <w:rsid w:val="008E662B"/>
    <w:rsid w:val="008E79B7"/>
    <w:rsid w:val="008F750E"/>
    <w:rsid w:val="00900F19"/>
    <w:rsid w:val="009025B6"/>
    <w:rsid w:val="0090615E"/>
    <w:rsid w:val="009265D9"/>
    <w:rsid w:val="0093029E"/>
    <w:rsid w:val="00934D7B"/>
    <w:rsid w:val="009430E3"/>
    <w:rsid w:val="00966B04"/>
    <w:rsid w:val="00967725"/>
    <w:rsid w:val="00971ED5"/>
    <w:rsid w:val="009A390C"/>
    <w:rsid w:val="009B150A"/>
    <w:rsid w:val="009B473E"/>
    <w:rsid w:val="009B557E"/>
    <w:rsid w:val="009C2B1B"/>
    <w:rsid w:val="009C4C0B"/>
    <w:rsid w:val="009C6F5A"/>
    <w:rsid w:val="009D1BFB"/>
    <w:rsid w:val="009D7773"/>
    <w:rsid w:val="009E3B9B"/>
    <w:rsid w:val="009F1782"/>
    <w:rsid w:val="009F4581"/>
    <w:rsid w:val="00A1370E"/>
    <w:rsid w:val="00A24060"/>
    <w:rsid w:val="00A31D08"/>
    <w:rsid w:val="00A47C2E"/>
    <w:rsid w:val="00A51560"/>
    <w:rsid w:val="00A520CC"/>
    <w:rsid w:val="00A52D6D"/>
    <w:rsid w:val="00A550E4"/>
    <w:rsid w:val="00A75E70"/>
    <w:rsid w:val="00A77F82"/>
    <w:rsid w:val="00A8104F"/>
    <w:rsid w:val="00A84370"/>
    <w:rsid w:val="00A917C7"/>
    <w:rsid w:val="00A93F3B"/>
    <w:rsid w:val="00AA50FF"/>
    <w:rsid w:val="00AC0F21"/>
    <w:rsid w:val="00AC2F1A"/>
    <w:rsid w:val="00AD00D2"/>
    <w:rsid w:val="00AD077B"/>
    <w:rsid w:val="00AE5459"/>
    <w:rsid w:val="00B0005F"/>
    <w:rsid w:val="00B35735"/>
    <w:rsid w:val="00B35DDC"/>
    <w:rsid w:val="00B3677C"/>
    <w:rsid w:val="00B427B1"/>
    <w:rsid w:val="00B42C6E"/>
    <w:rsid w:val="00B504C5"/>
    <w:rsid w:val="00B5341F"/>
    <w:rsid w:val="00B64AA4"/>
    <w:rsid w:val="00B716F3"/>
    <w:rsid w:val="00B72127"/>
    <w:rsid w:val="00B72DFA"/>
    <w:rsid w:val="00B83EE2"/>
    <w:rsid w:val="00B83F55"/>
    <w:rsid w:val="00B905D1"/>
    <w:rsid w:val="00BA3060"/>
    <w:rsid w:val="00BA32F6"/>
    <w:rsid w:val="00BB7F4E"/>
    <w:rsid w:val="00BC4A35"/>
    <w:rsid w:val="00BD6132"/>
    <w:rsid w:val="00BD7262"/>
    <w:rsid w:val="00BD7447"/>
    <w:rsid w:val="00BE7237"/>
    <w:rsid w:val="00C04427"/>
    <w:rsid w:val="00C15D71"/>
    <w:rsid w:val="00C32E53"/>
    <w:rsid w:val="00C35803"/>
    <w:rsid w:val="00C4517D"/>
    <w:rsid w:val="00C455F0"/>
    <w:rsid w:val="00C578AE"/>
    <w:rsid w:val="00C703B3"/>
    <w:rsid w:val="00C745E5"/>
    <w:rsid w:val="00C74633"/>
    <w:rsid w:val="00C903FF"/>
    <w:rsid w:val="00C91EFB"/>
    <w:rsid w:val="00C94F56"/>
    <w:rsid w:val="00CA1BE4"/>
    <w:rsid w:val="00CA234E"/>
    <w:rsid w:val="00CA4A4F"/>
    <w:rsid w:val="00CA4F04"/>
    <w:rsid w:val="00CA5DD1"/>
    <w:rsid w:val="00CB0D5F"/>
    <w:rsid w:val="00CC00EB"/>
    <w:rsid w:val="00CC0B01"/>
    <w:rsid w:val="00CC0DAF"/>
    <w:rsid w:val="00CC38A6"/>
    <w:rsid w:val="00CD4493"/>
    <w:rsid w:val="00CD6112"/>
    <w:rsid w:val="00CE25AC"/>
    <w:rsid w:val="00D05B34"/>
    <w:rsid w:val="00D06F4E"/>
    <w:rsid w:val="00D10CCD"/>
    <w:rsid w:val="00D2000F"/>
    <w:rsid w:val="00D22FC4"/>
    <w:rsid w:val="00D33178"/>
    <w:rsid w:val="00D35791"/>
    <w:rsid w:val="00D4024D"/>
    <w:rsid w:val="00D4435B"/>
    <w:rsid w:val="00D44A26"/>
    <w:rsid w:val="00D45E3D"/>
    <w:rsid w:val="00D5380F"/>
    <w:rsid w:val="00D70785"/>
    <w:rsid w:val="00D766AB"/>
    <w:rsid w:val="00D82639"/>
    <w:rsid w:val="00D90649"/>
    <w:rsid w:val="00D94581"/>
    <w:rsid w:val="00D945A8"/>
    <w:rsid w:val="00D951AA"/>
    <w:rsid w:val="00DA0733"/>
    <w:rsid w:val="00DA1B0F"/>
    <w:rsid w:val="00DB712B"/>
    <w:rsid w:val="00DB7742"/>
    <w:rsid w:val="00DB7A27"/>
    <w:rsid w:val="00DD2257"/>
    <w:rsid w:val="00DF29D8"/>
    <w:rsid w:val="00E01DAA"/>
    <w:rsid w:val="00E0565A"/>
    <w:rsid w:val="00E278F9"/>
    <w:rsid w:val="00E318C0"/>
    <w:rsid w:val="00E31BAB"/>
    <w:rsid w:val="00E3398F"/>
    <w:rsid w:val="00E35571"/>
    <w:rsid w:val="00E362DB"/>
    <w:rsid w:val="00E5322C"/>
    <w:rsid w:val="00E60C85"/>
    <w:rsid w:val="00E622EC"/>
    <w:rsid w:val="00E709B8"/>
    <w:rsid w:val="00E73D03"/>
    <w:rsid w:val="00E82109"/>
    <w:rsid w:val="00E935DA"/>
    <w:rsid w:val="00EB138F"/>
    <w:rsid w:val="00EC0059"/>
    <w:rsid w:val="00EC1CF5"/>
    <w:rsid w:val="00ED5DE9"/>
    <w:rsid w:val="00EE1531"/>
    <w:rsid w:val="00EE4118"/>
    <w:rsid w:val="00EE4F79"/>
    <w:rsid w:val="00EE5735"/>
    <w:rsid w:val="00EF1E43"/>
    <w:rsid w:val="00F0013D"/>
    <w:rsid w:val="00F1159B"/>
    <w:rsid w:val="00F15A16"/>
    <w:rsid w:val="00F21108"/>
    <w:rsid w:val="00F2419E"/>
    <w:rsid w:val="00F248D2"/>
    <w:rsid w:val="00F24BC7"/>
    <w:rsid w:val="00F35310"/>
    <w:rsid w:val="00F51E70"/>
    <w:rsid w:val="00F51FA7"/>
    <w:rsid w:val="00F55556"/>
    <w:rsid w:val="00F56C71"/>
    <w:rsid w:val="00F60D85"/>
    <w:rsid w:val="00F67062"/>
    <w:rsid w:val="00F7588F"/>
    <w:rsid w:val="00F803F0"/>
    <w:rsid w:val="00F809AF"/>
    <w:rsid w:val="00FA6911"/>
    <w:rsid w:val="00FA7BBE"/>
    <w:rsid w:val="00FB5477"/>
    <w:rsid w:val="00FC2307"/>
    <w:rsid w:val="00FC50AC"/>
    <w:rsid w:val="00FD107C"/>
    <w:rsid w:val="00FD2EC5"/>
    <w:rsid w:val="00FD4DAB"/>
    <w:rsid w:val="00FD6F51"/>
    <w:rsid w:val="00FE0932"/>
    <w:rsid w:val="00FE0B53"/>
    <w:rsid w:val="00FE4CCD"/>
    <w:rsid w:val="00FE5324"/>
    <w:rsid w:val="00FE728B"/>
    <w:rsid w:val="00FF312D"/>
    <w:rsid w:val="00FF4EBE"/>
    <w:rsid w:val="00FF63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156"/>
    <w:rPr>
      <w:sz w:val="24"/>
      <w:szCs w:val="24"/>
    </w:rPr>
  </w:style>
  <w:style w:type="paragraph" w:styleId="10">
    <w:name w:val="heading 1"/>
    <w:basedOn w:val="a"/>
    <w:next w:val="a"/>
    <w:qFormat/>
    <w:rsid w:val="000C0156"/>
    <w:pPr>
      <w:keepNext/>
      <w:jc w:val="center"/>
      <w:outlineLvl w:val="0"/>
    </w:pPr>
    <w:rPr>
      <w:b/>
      <w:bCs/>
      <w:sz w:val="28"/>
    </w:rPr>
  </w:style>
  <w:style w:type="paragraph" w:styleId="21">
    <w:name w:val="heading 2"/>
    <w:basedOn w:val="a"/>
    <w:next w:val="a"/>
    <w:qFormat/>
    <w:rsid w:val="000C0156"/>
    <w:pPr>
      <w:keepNext/>
      <w:ind w:firstLine="708"/>
      <w:jc w:val="both"/>
      <w:outlineLvl w:val="1"/>
    </w:pPr>
    <w:rPr>
      <w:b/>
      <w:u w:val="single"/>
    </w:rPr>
  </w:style>
  <w:style w:type="paragraph" w:styleId="3">
    <w:name w:val="heading 3"/>
    <w:basedOn w:val="a"/>
    <w:next w:val="a"/>
    <w:qFormat/>
    <w:rsid w:val="000C0156"/>
    <w:pPr>
      <w:keepNext/>
      <w:ind w:left="7080"/>
      <w:outlineLvl w:val="2"/>
    </w:pPr>
    <w:rPr>
      <w:bCs/>
      <w:sz w:val="28"/>
      <w:szCs w:val="28"/>
    </w:rPr>
  </w:style>
  <w:style w:type="paragraph" w:styleId="4">
    <w:name w:val="heading 4"/>
    <w:basedOn w:val="a"/>
    <w:next w:val="a"/>
    <w:qFormat/>
    <w:rsid w:val="000C0156"/>
    <w:pPr>
      <w:keepNext/>
      <w:jc w:val="both"/>
      <w:outlineLvl w:val="3"/>
    </w:pPr>
    <w:rPr>
      <w:b/>
      <w:szCs w:val="20"/>
    </w:rPr>
  </w:style>
  <w:style w:type="paragraph" w:styleId="5">
    <w:name w:val="heading 5"/>
    <w:basedOn w:val="a"/>
    <w:next w:val="a"/>
    <w:qFormat/>
    <w:rsid w:val="000C0156"/>
    <w:pPr>
      <w:keepNext/>
      <w:ind w:firstLine="400"/>
      <w:jc w:val="center"/>
      <w:outlineLvl w:val="4"/>
    </w:pPr>
    <w:rPr>
      <w:b/>
      <w:bCs/>
      <w:color w:val="000000"/>
    </w:rPr>
  </w:style>
  <w:style w:type="paragraph" w:styleId="6">
    <w:name w:val="heading 6"/>
    <w:basedOn w:val="a"/>
    <w:next w:val="a"/>
    <w:qFormat/>
    <w:rsid w:val="000C0156"/>
    <w:pPr>
      <w:keepNext/>
      <w:outlineLvl w:val="5"/>
    </w:pPr>
    <w:rPr>
      <w:sz w:val="28"/>
    </w:rPr>
  </w:style>
  <w:style w:type="paragraph" w:styleId="7">
    <w:name w:val="heading 7"/>
    <w:basedOn w:val="a"/>
    <w:next w:val="a"/>
    <w:qFormat/>
    <w:rsid w:val="000C0156"/>
    <w:pPr>
      <w:keepNext/>
      <w:autoSpaceDE w:val="0"/>
      <w:autoSpaceDN w:val="0"/>
      <w:adjustRightInd w:val="0"/>
      <w:ind w:left="58" w:hanging="58"/>
      <w:outlineLvl w:val="6"/>
    </w:pPr>
    <w:rPr>
      <w:rFonts w:ascii="Arial" w:hAnsi="Arial" w:cs="Arial"/>
      <w:b/>
      <w:bCs/>
      <w:color w:val="000000"/>
      <w:szCs w:val="20"/>
    </w:rPr>
  </w:style>
  <w:style w:type="paragraph" w:styleId="8">
    <w:name w:val="heading 8"/>
    <w:basedOn w:val="a"/>
    <w:next w:val="a"/>
    <w:qFormat/>
    <w:rsid w:val="000C015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0C0156"/>
    <w:rPr>
      <w:color w:val="0000FF"/>
      <w:u w:val="single"/>
    </w:rPr>
  </w:style>
  <w:style w:type="paragraph" w:styleId="a4">
    <w:name w:val="Body Text"/>
    <w:basedOn w:val="a"/>
    <w:link w:val="a5"/>
    <w:rsid w:val="000C0156"/>
    <w:pPr>
      <w:jc w:val="both"/>
    </w:pPr>
  </w:style>
  <w:style w:type="character" w:styleId="a6">
    <w:name w:val="Emphasis"/>
    <w:basedOn w:val="a0"/>
    <w:qFormat/>
    <w:rsid w:val="000C0156"/>
    <w:rPr>
      <w:i/>
      <w:iCs/>
    </w:rPr>
  </w:style>
  <w:style w:type="paragraph" w:styleId="a7">
    <w:name w:val="Title"/>
    <w:basedOn w:val="a"/>
    <w:qFormat/>
    <w:rsid w:val="000C0156"/>
    <w:pPr>
      <w:jc w:val="center"/>
    </w:pPr>
    <w:rPr>
      <w:b/>
      <w:sz w:val="28"/>
      <w:szCs w:val="20"/>
    </w:rPr>
  </w:style>
  <w:style w:type="paragraph" w:styleId="a8">
    <w:name w:val="Body Text Indent"/>
    <w:basedOn w:val="a"/>
    <w:link w:val="a9"/>
    <w:rsid w:val="000C0156"/>
    <w:pPr>
      <w:spacing w:after="120"/>
      <w:ind w:left="283"/>
    </w:pPr>
    <w:rPr>
      <w:sz w:val="20"/>
      <w:szCs w:val="20"/>
    </w:rPr>
  </w:style>
  <w:style w:type="paragraph" w:styleId="22">
    <w:name w:val="Body Text 2"/>
    <w:basedOn w:val="a"/>
    <w:link w:val="23"/>
    <w:rsid w:val="000C0156"/>
    <w:rPr>
      <w:b/>
      <w:bCs/>
      <w:sz w:val="28"/>
    </w:rPr>
  </w:style>
  <w:style w:type="paragraph" w:customStyle="1" w:styleId="aa">
    <w:name w:val="Таблицы (моноширинный)"/>
    <w:basedOn w:val="a"/>
    <w:next w:val="a"/>
    <w:rsid w:val="000C0156"/>
    <w:pPr>
      <w:widowControl w:val="0"/>
      <w:autoSpaceDE w:val="0"/>
      <w:autoSpaceDN w:val="0"/>
      <w:adjustRightInd w:val="0"/>
      <w:jc w:val="both"/>
    </w:pPr>
    <w:rPr>
      <w:rFonts w:ascii="Courier New" w:hAnsi="Courier New" w:cs="Courier New"/>
      <w:sz w:val="20"/>
      <w:szCs w:val="20"/>
    </w:rPr>
  </w:style>
  <w:style w:type="paragraph" w:styleId="ab">
    <w:name w:val="footer"/>
    <w:basedOn w:val="a"/>
    <w:semiHidden/>
    <w:rsid w:val="000C0156"/>
    <w:pPr>
      <w:tabs>
        <w:tab w:val="center" w:pos="4677"/>
        <w:tab w:val="right" w:pos="9355"/>
      </w:tabs>
    </w:pPr>
  </w:style>
  <w:style w:type="paragraph" w:styleId="ac">
    <w:name w:val="header"/>
    <w:basedOn w:val="a"/>
    <w:semiHidden/>
    <w:rsid w:val="000C0156"/>
    <w:pPr>
      <w:tabs>
        <w:tab w:val="center" w:pos="4677"/>
        <w:tab w:val="right" w:pos="9355"/>
      </w:tabs>
    </w:pPr>
  </w:style>
  <w:style w:type="character" w:styleId="ad">
    <w:name w:val="page number"/>
    <w:basedOn w:val="a0"/>
    <w:semiHidden/>
    <w:rsid w:val="000C0156"/>
  </w:style>
  <w:style w:type="character" w:styleId="ae">
    <w:name w:val="FollowedHyperlink"/>
    <w:basedOn w:val="a0"/>
    <w:semiHidden/>
    <w:rsid w:val="000C0156"/>
    <w:rPr>
      <w:color w:val="800080"/>
      <w:u w:val="single"/>
    </w:rPr>
  </w:style>
  <w:style w:type="character" w:customStyle="1" w:styleId="a5">
    <w:name w:val="Основной текст Знак"/>
    <w:basedOn w:val="a0"/>
    <w:link w:val="a4"/>
    <w:rsid w:val="00F7588F"/>
    <w:rPr>
      <w:sz w:val="24"/>
      <w:szCs w:val="24"/>
    </w:rPr>
  </w:style>
  <w:style w:type="paragraph" w:styleId="30">
    <w:name w:val="Body Text 3"/>
    <w:basedOn w:val="a"/>
    <w:rsid w:val="000C0156"/>
    <w:pPr>
      <w:spacing w:after="120"/>
    </w:pPr>
    <w:rPr>
      <w:sz w:val="16"/>
      <w:szCs w:val="16"/>
    </w:rPr>
  </w:style>
  <w:style w:type="paragraph" w:styleId="24">
    <w:name w:val="Body Text Indent 2"/>
    <w:basedOn w:val="a"/>
    <w:link w:val="25"/>
    <w:rsid w:val="000C0156"/>
    <w:pPr>
      <w:spacing w:after="120" w:line="480" w:lineRule="auto"/>
      <w:ind w:left="283"/>
    </w:pPr>
  </w:style>
  <w:style w:type="paragraph" w:styleId="31">
    <w:name w:val="Body Text Indent 3"/>
    <w:basedOn w:val="a"/>
    <w:link w:val="32"/>
    <w:rsid w:val="000C0156"/>
    <w:pPr>
      <w:spacing w:after="120"/>
      <w:ind w:left="283"/>
    </w:pPr>
    <w:rPr>
      <w:sz w:val="16"/>
      <w:szCs w:val="16"/>
    </w:rPr>
  </w:style>
  <w:style w:type="paragraph" w:customStyle="1" w:styleId="H3">
    <w:name w:val="H3"/>
    <w:basedOn w:val="a"/>
    <w:next w:val="a"/>
    <w:rsid w:val="000C0156"/>
    <w:pPr>
      <w:keepNext/>
      <w:spacing w:before="100" w:after="100"/>
      <w:outlineLvl w:val="3"/>
    </w:pPr>
    <w:rPr>
      <w:b/>
      <w:snapToGrid w:val="0"/>
      <w:sz w:val="28"/>
      <w:szCs w:val="20"/>
    </w:rPr>
  </w:style>
  <w:style w:type="paragraph" w:customStyle="1" w:styleId="50">
    <w:name w:val="заголовок 5"/>
    <w:basedOn w:val="a"/>
    <w:next w:val="a"/>
    <w:rsid w:val="000C0156"/>
    <w:pPr>
      <w:keepNext/>
      <w:autoSpaceDE w:val="0"/>
      <w:autoSpaceDN w:val="0"/>
      <w:jc w:val="both"/>
    </w:pPr>
    <w:rPr>
      <w:szCs w:val="20"/>
    </w:rPr>
  </w:style>
  <w:style w:type="paragraph" w:customStyle="1" w:styleId="xl24">
    <w:name w:val="xl24"/>
    <w:basedOn w:val="a"/>
    <w:rsid w:val="000C0156"/>
    <w:pPr>
      <w:pBdr>
        <w:left w:val="single" w:sz="4" w:space="0" w:color="auto"/>
      </w:pBdr>
      <w:spacing w:before="100" w:beforeAutospacing="1" w:after="100" w:afterAutospacing="1"/>
    </w:pPr>
  </w:style>
  <w:style w:type="character" w:customStyle="1" w:styleId="af">
    <w:name w:val="Цветовое выделение"/>
    <w:rsid w:val="000C0156"/>
    <w:rPr>
      <w:b/>
      <w:bCs/>
      <w:color w:val="000080"/>
      <w:sz w:val="20"/>
      <w:szCs w:val="20"/>
    </w:rPr>
  </w:style>
  <w:style w:type="paragraph" w:styleId="af0">
    <w:name w:val="footnote text"/>
    <w:basedOn w:val="a"/>
    <w:semiHidden/>
    <w:rsid w:val="000C0156"/>
    <w:rPr>
      <w:sz w:val="20"/>
    </w:rPr>
  </w:style>
  <w:style w:type="paragraph" w:customStyle="1" w:styleId="210">
    <w:name w:val="Основной текст 21"/>
    <w:basedOn w:val="a"/>
    <w:rsid w:val="000C0156"/>
    <w:pPr>
      <w:suppressAutoHyphens/>
      <w:overflowPunct w:val="0"/>
      <w:autoSpaceDE w:val="0"/>
      <w:jc w:val="center"/>
      <w:textAlignment w:val="baseline"/>
    </w:pPr>
    <w:rPr>
      <w:lang w:eastAsia="ar-SA"/>
    </w:rPr>
  </w:style>
  <w:style w:type="paragraph" w:customStyle="1" w:styleId="211">
    <w:name w:val="Основной текст 21"/>
    <w:basedOn w:val="a"/>
    <w:rsid w:val="000C0156"/>
    <w:pPr>
      <w:suppressAutoHyphens/>
      <w:spacing w:after="120" w:line="480" w:lineRule="auto"/>
    </w:pPr>
    <w:rPr>
      <w:lang w:eastAsia="ar-SA"/>
    </w:rPr>
  </w:style>
  <w:style w:type="character" w:customStyle="1" w:styleId="grame">
    <w:name w:val="grame"/>
    <w:basedOn w:val="a0"/>
    <w:rsid w:val="000C0156"/>
  </w:style>
  <w:style w:type="paragraph" w:customStyle="1" w:styleId="2-11">
    <w:name w:val="содержание2-11"/>
    <w:basedOn w:val="a"/>
    <w:rsid w:val="000C0156"/>
    <w:pPr>
      <w:spacing w:after="60"/>
      <w:jc w:val="both"/>
    </w:pPr>
  </w:style>
  <w:style w:type="paragraph" w:customStyle="1" w:styleId="1">
    <w:name w:val="Стиль1"/>
    <w:basedOn w:val="a"/>
    <w:rsid w:val="000C0156"/>
    <w:pPr>
      <w:keepNext/>
      <w:keepLines/>
      <w:widowControl w:val="0"/>
      <w:numPr>
        <w:numId w:val="2"/>
      </w:numPr>
      <w:suppressLineNumbers/>
      <w:suppressAutoHyphens/>
      <w:spacing w:after="60"/>
    </w:pPr>
    <w:rPr>
      <w:b/>
      <w:sz w:val="28"/>
    </w:rPr>
  </w:style>
  <w:style w:type="paragraph" w:customStyle="1" w:styleId="2">
    <w:name w:val="Стиль2"/>
    <w:basedOn w:val="20"/>
    <w:rsid w:val="000C0156"/>
    <w:pPr>
      <w:keepNext/>
      <w:keepLines/>
      <w:widowControl w:val="0"/>
      <w:numPr>
        <w:ilvl w:val="1"/>
      </w:numPr>
      <w:suppressLineNumbers/>
      <w:suppressAutoHyphens/>
      <w:spacing w:after="60"/>
      <w:jc w:val="both"/>
    </w:pPr>
    <w:rPr>
      <w:b/>
      <w:szCs w:val="20"/>
    </w:rPr>
  </w:style>
  <w:style w:type="paragraph" w:styleId="20">
    <w:name w:val="List Number 2"/>
    <w:basedOn w:val="a"/>
    <w:semiHidden/>
    <w:rsid w:val="000C0156"/>
    <w:pPr>
      <w:numPr>
        <w:ilvl w:val="2"/>
        <w:numId w:val="2"/>
      </w:numPr>
      <w:tabs>
        <w:tab w:val="clear" w:pos="1307"/>
        <w:tab w:val="num" w:pos="432"/>
      </w:tabs>
      <w:ind w:left="432" w:hanging="432"/>
    </w:pPr>
  </w:style>
  <w:style w:type="paragraph" w:customStyle="1" w:styleId="33">
    <w:name w:val="Стиль3"/>
    <w:basedOn w:val="24"/>
    <w:rsid w:val="000C0156"/>
    <w:pPr>
      <w:widowControl w:val="0"/>
      <w:tabs>
        <w:tab w:val="num" w:pos="360"/>
      </w:tabs>
      <w:adjustRightInd w:val="0"/>
      <w:spacing w:after="0" w:line="240" w:lineRule="auto"/>
      <w:ind w:left="360" w:hanging="360"/>
      <w:jc w:val="both"/>
      <w:textAlignment w:val="baseline"/>
    </w:pPr>
    <w:rPr>
      <w:szCs w:val="20"/>
    </w:rPr>
  </w:style>
  <w:style w:type="paragraph" w:customStyle="1" w:styleId="ConsPlusNormal">
    <w:name w:val="ConsPlusNormal"/>
    <w:rsid w:val="000C0156"/>
    <w:pPr>
      <w:widowControl w:val="0"/>
      <w:autoSpaceDE w:val="0"/>
      <w:autoSpaceDN w:val="0"/>
      <w:adjustRightInd w:val="0"/>
      <w:ind w:firstLine="720"/>
    </w:pPr>
    <w:rPr>
      <w:rFonts w:ascii="Arial" w:hAnsi="Arial" w:cs="Arial"/>
    </w:rPr>
  </w:style>
  <w:style w:type="paragraph" w:customStyle="1" w:styleId="ConsPlusNonformat">
    <w:name w:val="ConsPlusNonformat"/>
    <w:rsid w:val="000C0156"/>
    <w:pPr>
      <w:widowControl w:val="0"/>
      <w:autoSpaceDE w:val="0"/>
      <w:autoSpaceDN w:val="0"/>
      <w:adjustRightInd w:val="0"/>
    </w:pPr>
    <w:rPr>
      <w:rFonts w:ascii="Courier New" w:hAnsi="Courier New" w:cs="Courier New"/>
    </w:rPr>
  </w:style>
  <w:style w:type="paragraph" w:customStyle="1" w:styleId="11">
    <w:name w:val="Текст1"/>
    <w:basedOn w:val="a"/>
    <w:rsid w:val="000C0156"/>
    <w:rPr>
      <w:rFonts w:ascii="Courier New" w:hAnsi="Courier New"/>
      <w:sz w:val="20"/>
      <w:szCs w:val="20"/>
    </w:rPr>
  </w:style>
  <w:style w:type="character" w:customStyle="1" w:styleId="af1">
    <w:name w:val="Знак"/>
    <w:basedOn w:val="a0"/>
    <w:rsid w:val="000C0156"/>
    <w:rPr>
      <w:sz w:val="24"/>
      <w:szCs w:val="24"/>
    </w:rPr>
  </w:style>
  <w:style w:type="character" w:customStyle="1" w:styleId="60">
    <w:name w:val="Знак6"/>
    <w:basedOn w:val="a0"/>
    <w:rsid w:val="000C0156"/>
  </w:style>
  <w:style w:type="character" w:customStyle="1" w:styleId="51">
    <w:name w:val="Знак5"/>
    <w:basedOn w:val="a0"/>
    <w:rsid w:val="000C0156"/>
    <w:rPr>
      <w:b/>
      <w:bCs/>
      <w:sz w:val="28"/>
      <w:szCs w:val="24"/>
    </w:rPr>
  </w:style>
  <w:style w:type="character" w:customStyle="1" w:styleId="40">
    <w:name w:val="Знак4"/>
    <w:basedOn w:val="a0"/>
    <w:rsid w:val="000C0156"/>
    <w:rPr>
      <w:sz w:val="16"/>
      <w:szCs w:val="16"/>
    </w:rPr>
  </w:style>
  <w:style w:type="character" w:customStyle="1" w:styleId="34">
    <w:name w:val="Знак3"/>
    <w:basedOn w:val="a0"/>
    <w:rsid w:val="000C0156"/>
    <w:rPr>
      <w:sz w:val="24"/>
      <w:szCs w:val="24"/>
    </w:rPr>
  </w:style>
  <w:style w:type="character" w:customStyle="1" w:styleId="26">
    <w:name w:val="Знак2"/>
    <w:basedOn w:val="a0"/>
    <w:rsid w:val="000C0156"/>
    <w:rPr>
      <w:sz w:val="16"/>
      <w:szCs w:val="16"/>
    </w:rPr>
  </w:style>
  <w:style w:type="character" w:customStyle="1" w:styleId="12">
    <w:name w:val="Знак1"/>
    <w:basedOn w:val="a0"/>
    <w:rsid w:val="000C0156"/>
    <w:rPr>
      <w:b/>
      <w:bCs/>
      <w:sz w:val="28"/>
      <w:szCs w:val="24"/>
    </w:rPr>
  </w:style>
  <w:style w:type="character" w:customStyle="1" w:styleId="35">
    <w:name w:val="Знак Знак3"/>
    <w:basedOn w:val="a0"/>
    <w:locked/>
    <w:rsid w:val="000C0156"/>
    <w:rPr>
      <w:b/>
      <w:bCs/>
      <w:sz w:val="28"/>
      <w:szCs w:val="24"/>
      <w:lang w:val="ru-RU" w:eastAsia="ru-RU" w:bidi="ar-SA"/>
    </w:rPr>
  </w:style>
  <w:style w:type="character" w:customStyle="1" w:styleId="61">
    <w:name w:val="Знак Знак6"/>
    <w:basedOn w:val="a0"/>
    <w:locked/>
    <w:rsid w:val="000C0156"/>
    <w:rPr>
      <w:b/>
      <w:bCs/>
      <w:sz w:val="28"/>
      <w:szCs w:val="24"/>
      <w:lang w:val="ru-RU" w:eastAsia="ru-RU" w:bidi="ar-SA"/>
    </w:rPr>
  </w:style>
  <w:style w:type="character" w:customStyle="1" w:styleId="52">
    <w:name w:val="Знак Знак5"/>
    <w:basedOn w:val="a0"/>
    <w:locked/>
    <w:rsid w:val="000C0156"/>
    <w:rPr>
      <w:sz w:val="24"/>
      <w:szCs w:val="24"/>
      <w:lang w:val="ru-RU" w:eastAsia="ru-RU" w:bidi="ar-SA"/>
    </w:rPr>
  </w:style>
  <w:style w:type="character" w:customStyle="1" w:styleId="41">
    <w:name w:val="Знак Знак4"/>
    <w:basedOn w:val="a0"/>
    <w:locked/>
    <w:rsid w:val="000C0156"/>
    <w:rPr>
      <w:lang w:val="ru-RU" w:eastAsia="ru-RU" w:bidi="ar-SA"/>
    </w:rPr>
  </w:style>
  <w:style w:type="character" w:customStyle="1" w:styleId="af2">
    <w:name w:val="Знак Знак"/>
    <w:basedOn w:val="a0"/>
    <w:locked/>
    <w:rsid w:val="000C0156"/>
    <w:rPr>
      <w:sz w:val="16"/>
      <w:szCs w:val="16"/>
      <w:lang w:val="ru-RU" w:eastAsia="ru-RU" w:bidi="ar-SA"/>
    </w:rPr>
  </w:style>
  <w:style w:type="character" w:customStyle="1" w:styleId="27">
    <w:name w:val="Знак Знак2"/>
    <w:basedOn w:val="a0"/>
    <w:locked/>
    <w:rsid w:val="000C0156"/>
    <w:rPr>
      <w:sz w:val="16"/>
      <w:szCs w:val="16"/>
      <w:lang w:val="ru-RU" w:eastAsia="ru-RU" w:bidi="ar-SA"/>
    </w:rPr>
  </w:style>
  <w:style w:type="paragraph" w:customStyle="1" w:styleId="af3">
    <w:name w:val="Îáû÷íûé"/>
    <w:semiHidden/>
    <w:rsid w:val="000C0156"/>
  </w:style>
  <w:style w:type="paragraph" w:styleId="af4">
    <w:name w:val="Balloon Text"/>
    <w:basedOn w:val="a"/>
    <w:semiHidden/>
    <w:rsid w:val="000C0156"/>
    <w:rPr>
      <w:rFonts w:ascii="Tahoma" w:hAnsi="Tahoma" w:cs="Tahoma"/>
      <w:sz w:val="16"/>
      <w:szCs w:val="16"/>
    </w:rPr>
  </w:style>
  <w:style w:type="table" w:styleId="af5">
    <w:name w:val="Table Grid"/>
    <w:basedOn w:val="a1"/>
    <w:uiPriority w:val="59"/>
    <w:rsid w:val="005D3E5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Strong"/>
    <w:basedOn w:val="a0"/>
    <w:qFormat/>
    <w:rsid w:val="00A84370"/>
    <w:rPr>
      <w:b/>
      <w:bCs/>
    </w:rPr>
  </w:style>
  <w:style w:type="paragraph" w:styleId="af7">
    <w:name w:val="Normal (Web)"/>
    <w:basedOn w:val="a"/>
    <w:uiPriority w:val="99"/>
    <w:unhideWhenUsed/>
    <w:rsid w:val="00A84370"/>
    <w:pPr>
      <w:spacing w:before="120" w:after="100" w:afterAutospacing="1" w:line="360" w:lineRule="atLeast"/>
    </w:pPr>
    <w:rPr>
      <w:color w:val="333333"/>
      <w:sz w:val="18"/>
      <w:szCs w:val="18"/>
    </w:rPr>
  </w:style>
  <w:style w:type="character" w:customStyle="1" w:styleId="a9">
    <w:name w:val="Основной текст с отступом Знак"/>
    <w:basedOn w:val="a0"/>
    <w:link w:val="a8"/>
    <w:rsid w:val="00FE728B"/>
  </w:style>
  <w:style w:type="character" w:customStyle="1" w:styleId="23">
    <w:name w:val="Основной текст 2 Знак"/>
    <w:basedOn w:val="a0"/>
    <w:link w:val="22"/>
    <w:rsid w:val="00FE728B"/>
    <w:rPr>
      <w:b/>
      <w:bCs/>
      <w:sz w:val="28"/>
      <w:szCs w:val="24"/>
    </w:rPr>
  </w:style>
  <w:style w:type="character" w:customStyle="1" w:styleId="25">
    <w:name w:val="Основной текст с отступом 2 Знак"/>
    <w:basedOn w:val="a0"/>
    <w:link w:val="24"/>
    <w:rsid w:val="00FE728B"/>
    <w:rPr>
      <w:sz w:val="24"/>
      <w:szCs w:val="24"/>
    </w:rPr>
  </w:style>
  <w:style w:type="character" w:customStyle="1" w:styleId="32">
    <w:name w:val="Основной текст с отступом 3 Знак"/>
    <w:basedOn w:val="a0"/>
    <w:link w:val="31"/>
    <w:rsid w:val="00FE728B"/>
    <w:rPr>
      <w:sz w:val="16"/>
      <w:szCs w:val="16"/>
    </w:rPr>
  </w:style>
  <w:style w:type="character" w:customStyle="1" w:styleId="53">
    <w:name w:val="Знак Знак5"/>
    <w:basedOn w:val="a0"/>
    <w:rsid w:val="00B35DDC"/>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796409064">
      <w:bodyDiv w:val="1"/>
      <w:marLeft w:val="0"/>
      <w:marRight w:val="0"/>
      <w:marTop w:val="0"/>
      <w:marBottom w:val="0"/>
      <w:divBdr>
        <w:top w:val="none" w:sz="0" w:space="0" w:color="auto"/>
        <w:left w:val="none" w:sz="0" w:space="0" w:color="auto"/>
        <w:bottom w:val="none" w:sz="0" w:space="0" w:color="auto"/>
        <w:right w:val="none" w:sz="0" w:space="0" w:color="auto"/>
      </w:divBdr>
    </w:div>
    <w:div w:id="1010333575">
      <w:bodyDiv w:val="1"/>
      <w:marLeft w:val="0"/>
      <w:marRight w:val="0"/>
      <w:marTop w:val="0"/>
      <w:marBottom w:val="0"/>
      <w:divBdr>
        <w:top w:val="none" w:sz="0" w:space="0" w:color="auto"/>
        <w:left w:val="none" w:sz="0" w:space="0" w:color="auto"/>
        <w:bottom w:val="none" w:sz="0" w:space="0" w:color="auto"/>
        <w:right w:val="none" w:sz="0" w:space="0" w:color="auto"/>
      </w:divBdr>
    </w:div>
    <w:div w:id="11563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513DA-5CA8-4EB9-9980-7E5AB405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10</Pages>
  <Words>2738</Words>
  <Characters>21127</Characters>
  <Application>Microsoft Office Word</Application>
  <DocSecurity>0</DocSecurity>
  <Lines>176</Lines>
  <Paragraphs>47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23818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kazachenko</dc:creator>
  <cp:keywords/>
  <dc:description/>
  <cp:lastModifiedBy>Hodjayan</cp:lastModifiedBy>
  <cp:revision>66</cp:revision>
  <cp:lastPrinted>2010-01-20T05:21:00Z</cp:lastPrinted>
  <dcterms:created xsi:type="dcterms:W3CDTF">2010-02-15T13:44:00Z</dcterms:created>
  <dcterms:modified xsi:type="dcterms:W3CDTF">2010-03-31T11:38:00Z</dcterms:modified>
</cp:coreProperties>
</file>