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D88" w:rsidRPr="006267A8" w:rsidRDefault="00BC7D88" w:rsidP="00BC7D88">
      <w:pPr>
        <w:ind w:right="102" w:firstLine="708"/>
        <w:jc w:val="right"/>
        <w:rPr>
          <w:color w:val="000000"/>
          <w:szCs w:val="28"/>
        </w:rPr>
      </w:pPr>
      <w:r w:rsidRPr="006267A8">
        <w:rPr>
          <w:color w:val="000000"/>
          <w:szCs w:val="28"/>
        </w:rPr>
        <w:t>Проект</w:t>
      </w:r>
    </w:p>
    <w:p w:rsidR="00BC7D88" w:rsidRPr="006267A8" w:rsidRDefault="00BC7D88" w:rsidP="00F5260B">
      <w:pPr>
        <w:ind w:right="102" w:firstLine="708"/>
        <w:jc w:val="center"/>
        <w:rPr>
          <w:b/>
          <w:color w:val="000000"/>
          <w:szCs w:val="28"/>
        </w:rPr>
      </w:pPr>
    </w:p>
    <w:p w:rsidR="00C36EF5" w:rsidRDefault="00043826" w:rsidP="00F5260B">
      <w:pPr>
        <w:ind w:right="102" w:firstLine="708"/>
        <w:jc w:val="center"/>
        <w:rPr>
          <w:b/>
          <w:color w:val="000000"/>
          <w:szCs w:val="28"/>
        </w:rPr>
      </w:pPr>
      <w:r w:rsidRPr="006267A8">
        <w:rPr>
          <w:b/>
          <w:color w:val="000000"/>
          <w:szCs w:val="28"/>
        </w:rPr>
        <w:t xml:space="preserve">Основные подходы к </w:t>
      </w:r>
      <w:r w:rsidR="00166B36">
        <w:rPr>
          <w:b/>
          <w:color w:val="000000"/>
          <w:szCs w:val="28"/>
        </w:rPr>
        <w:t xml:space="preserve">оценке </w:t>
      </w:r>
      <w:r w:rsidRPr="006267A8">
        <w:rPr>
          <w:b/>
          <w:color w:val="000000"/>
          <w:szCs w:val="28"/>
        </w:rPr>
        <w:t xml:space="preserve">расходов </w:t>
      </w:r>
    </w:p>
    <w:p w:rsidR="00043826" w:rsidRPr="006267A8" w:rsidRDefault="00043826" w:rsidP="00F5260B">
      <w:pPr>
        <w:ind w:right="102" w:firstLine="708"/>
        <w:jc w:val="center"/>
        <w:rPr>
          <w:b/>
          <w:color w:val="000000"/>
          <w:szCs w:val="28"/>
        </w:rPr>
      </w:pPr>
      <w:r w:rsidRPr="006267A8">
        <w:rPr>
          <w:b/>
          <w:color w:val="000000"/>
          <w:szCs w:val="28"/>
        </w:rPr>
        <w:t xml:space="preserve">бюджета </w:t>
      </w:r>
      <w:r w:rsidR="00D724B2">
        <w:rPr>
          <w:b/>
          <w:szCs w:val="28"/>
        </w:rPr>
        <w:t xml:space="preserve">муниципального образования «Город Саратов» </w:t>
      </w:r>
      <w:r w:rsidRPr="006267A8">
        <w:rPr>
          <w:b/>
          <w:color w:val="000000"/>
        </w:rPr>
        <w:t>на 20</w:t>
      </w:r>
      <w:r w:rsidR="00B92BB1" w:rsidRPr="006267A8">
        <w:rPr>
          <w:b/>
          <w:color w:val="000000"/>
        </w:rPr>
        <w:t>2</w:t>
      </w:r>
      <w:r w:rsidR="00B24CCE">
        <w:rPr>
          <w:b/>
          <w:color w:val="000000"/>
        </w:rPr>
        <w:t>7</w:t>
      </w:r>
      <w:r w:rsidRPr="006267A8">
        <w:rPr>
          <w:b/>
          <w:color w:val="000000"/>
        </w:rPr>
        <w:t xml:space="preserve"> год и</w:t>
      </w:r>
      <w:r w:rsidR="00A82EE5" w:rsidRPr="006267A8">
        <w:rPr>
          <w:b/>
          <w:color w:val="000000"/>
          <w:szCs w:val="28"/>
        </w:rPr>
        <w:t xml:space="preserve"> на плановый период 202</w:t>
      </w:r>
      <w:r w:rsidR="00B24CCE">
        <w:rPr>
          <w:b/>
          <w:color w:val="000000"/>
          <w:szCs w:val="28"/>
        </w:rPr>
        <w:t>8</w:t>
      </w:r>
      <w:r w:rsidRPr="006267A8">
        <w:rPr>
          <w:b/>
          <w:color w:val="000000"/>
          <w:szCs w:val="28"/>
        </w:rPr>
        <w:t xml:space="preserve"> и 202</w:t>
      </w:r>
      <w:r w:rsidR="00B24CCE">
        <w:rPr>
          <w:b/>
          <w:color w:val="000000"/>
          <w:szCs w:val="28"/>
        </w:rPr>
        <w:t>9</w:t>
      </w:r>
      <w:r w:rsidRPr="006267A8">
        <w:rPr>
          <w:b/>
          <w:color w:val="000000"/>
          <w:szCs w:val="28"/>
        </w:rPr>
        <w:t xml:space="preserve"> годов</w:t>
      </w:r>
    </w:p>
    <w:p w:rsidR="00F5260B" w:rsidRPr="006267A8" w:rsidRDefault="00F5260B" w:rsidP="00F5260B">
      <w:pPr>
        <w:ind w:right="102" w:firstLine="708"/>
        <w:jc w:val="both"/>
        <w:rPr>
          <w:b/>
          <w:color w:val="000000"/>
          <w:szCs w:val="28"/>
        </w:rPr>
      </w:pPr>
    </w:p>
    <w:p w:rsidR="00563128" w:rsidRPr="006267A8" w:rsidRDefault="00563128" w:rsidP="00C02D86">
      <w:pPr>
        <w:numPr>
          <w:ilvl w:val="0"/>
          <w:numId w:val="3"/>
        </w:numPr>
        <w:ind w:left="0" w:firstLine="708"/>
        <w:jc w:val="both"/>
        <w:rPr>
          <w:szCs w:val="28"/>
        </w:rPr>
      </w:pPr>
      <w:r w:rsidRPr="006267A8">
        <w:rPr>
          <w:szCs w:val="28"/>
        </w:rPr>
        <w:t>В качестве «базовых» объемов бюджетных ассигнований проекта бюджета на 202</w:t>
      </w:r>
      <w:r w:rsidR="00B24CCE">
        <w:rPr>
          <w:szCs w:val="28"/>
        </w:rPr>
        <w:t>7</w:t>
      </w:r>
      <w:r w:rsidR="00F31015" w:rsidRPr="006267A8">
        <w:rPr>
          <w:szCs w:val="28"/>
        </w:rPr>
        <w:t xml:space="preserve"> год и на плановый период 202</w:t>
      </w:r>
      <w:r w:rsidR="00B24CCE">
        <w:rPr>
          <w:szCs w:val="28"/>
        </w:rPr>
        <w:t>8</w:t>
      </w:r>
      <w:r w:rsidR="00C22A3C">
        <w:rPr>
          <w:szCs w:val="28"/>
        </w:rPr>
        <w:t xml:space="preserve"> и </w:t>
      </w:r>
      <w:r w:rsidR="00F31015" w:rsidRPr="006267A8">
        <w:rPr>
          <w:szCs w:val="28"/>
        </w:rPr>
        <w:t>202</w:t>
      </w:r>
      <w:r w:rsidR="00B24CCE">
        <w:rPr>
          <w:szCs w:val="28"/>
        </w:rPr>
        <w:t>9</w:t>
      </w:r>
      <w:r w:rsidRPr="006267A8">
        <w:rPr>
          <w:szCs w:val="28"/>
        </w:rPr>
        <w:t xml:space="preserve"> годов приняты бюджетные ассигнования уто</w:t>
      </w:r>
      <w:r w:rsidR="00F31015" w:rsidRPr="006267A8">
        <w:rPr>
          <w:szCs w:val="28"/>
        </w:rPr>
        <w:t xml:space="preserve">чненного плана </w:t>
      </w:r>
      <w:r w:rsidR="00F31015" w:rsidRPr="00B24CCE">
        <w:rPr>
          <w:szCs w:val="28"/>
        </w:rPr>
        <w:t xml:space="preserve">на 1 </w:t>
      </w:r>
      <w:r w:rsidR="00BA7765" w:rsidRPr="00B24CCE">
        <w:rPr>
          <w:szCs w:val="28"/>
        </w:rPr>
        <w:t xml:space="preserve">сентября </w:t>
      </w:r>
      <w:r w:rsidR="009C6500" w:rsidRPr="00B24CCE">
        <w:rPr>
          <w:szCs w:val="28"/>
        </w:rPr>
        <w:t>202</w:t>
      </w:r>
      <w:r w:rsidR="00C87B0E" w:rsidRPr="00B24CCE">
        <w:rPr>
          <w:szCs w:val="28"/>
        </w:rPr>
        <w:t>6</w:t>
      </w:r>
      <w:r w:rsidR="000E6863" w:rsidRPr="006267A8">
        <w:rPr>
          <w:szCs w:val="28"/>
        </w:rPr>
        <w:t xml:space="preserve"> года, уменьшенные на объем расходов</w:t>
      </w:r>
      <w:r w:rsidR="00941945" w:rsidRPr="006267A8">
        <w:rPr>
          <w:szCs w:val="28"/>
        </w:rPr>
        <w:t>,</w:t>
      </w:r>
      <w:r w:rsidR="000E6863" w:rsidRPr="006267A8">
        <w:rPr>
          <w:szCs w:val="28"/>
        </w:rPr>
        <w:t xml:space="preserve"> не носящих постоянный характер.</w:t>
      </w:r>
    </w:p>
    <w:p w:rsidR="00563128" w:rsidRPr="006267A8" w:rsidRDefault="00563128" w:rsidP="00C02D86">
      <w:pPr>
        <w:pStyle w:val="a5"/>
        <w:numPr>
          <w:ilvl w:val="0"/>
          <w:numId w:val="3"/>
        </w:numPr>
        <w:ind w:left="0" w:firstLine="708"/>
      </w:pPr>
      <w:r w:rsidRPr="006267A8">
        <w:t>Формирование нормативов затрат на финансовое обеспечение оказания муниципальных услуг (выполнение работ) муниципальными бюджетными и</w:t>
      </w:r>
      <w:r w:rsidRPr="006267A8">
        <w:rPr>
          <w:lang w:val="en-US"/>
        </w:rPr>
        <w:t> </w:t>
      </w:r>
      <w:r w:rsidRPr="006267A8">
        <w:t>автономными учреждениями осуществляется в основном в условиях, действующих в 202</w:t>
      </w:r>
      <w:r w:rsidR="00C87B0E">
        <w:t>6</w:t>
      </w:r>
      <w:r w:rsidRPr="006267A8">
        <w:t xml:space="preserve"> году.</w:t>
      </w:r>
    </w:p>
    <w:p w:rsidR="00AE6311" w:rsidRPr="00B20C75" w:rsidRDefault="00AE6311" w:rsidP="00C02D86">
      <w:pPr>
        <w:pStyle w:val="a5"/>
        <w:numPr>
          <w:ilvl w:val="0"/>
          <w:numId w:val="3"/>
        </w:numPr>
        <w:ind w:left="0" w:firstLine="708"/>
      </w:pPr>
      <w:proofErr w:type="gramStart"/>
      <w:r w:rsidRPr="00B20C75">
        <w:t>За базу для проведения оценки расходов бюджета на 202</w:t>
      </w:r>
      <w:r w:rsidR="008B1757" w:rsidRPr="00B20C75">
        <w:t>7</w:t>
      </w:r>
      <w:r w:rsidRPr="00B20C75">
        <w:t xml:space="preserve"> год и на плановый период 202</w:t>
      </w:r>
      <w:r w:rsidR="008B1757" w:rsidRPr="00B20C75">
        <w:t>8 и 2029</w:t>
      </w:r>
      <w:r w:rsidRPr="00B20C75">
        <w:t xml:space="preserve"> годов принимаются данные формы </w:t>
      </w:r>
      <w:r w:rsidRPr="00B20C75">
        <w:br/>
        <w:t xml:space="preserve">№ 2 «Показатели сети, штатов и контингентов государственных учреждений субъекта Российской Федерации и муниципальных учреждений (по типам учреждений)» </w:t>
      </w:r>
      <w:r w:rsidR="00767B62" w:rsidRPr="00B20C75">
        <w:t xml:space="preserve">за 2025 год </w:t>
      </w:r>
      <w:r w:rsidRPr="00B20C75">
        <w:t>с учетом предварительного комплектования в образовательных организациях на новый учебный год.</w:t>
      </w:r>
      <w:proofErr w:type="gramEnd"/>
    </w:p>
    <w:p w:rsidR="000E6863" w:rsidRPr="00B20C75" w:rsidRDefault="000E6863" w:rsidP="00C02D86">
      <w:pPr>
        <w:numPr>
          <w:ilvl w:val="0"/>
          <w:numId w:val="3"/>
        </w:numPr>
        <w:ind w:left="0" w:firstLine="708"/>
        <w:jc w:val="both"/>
        <w:rPr>
          <w:szCs w:val="28"/>
        </w:rPr>
      </w:pPr>
      <w:r w:rsidRPr="00B20C75">
        <w:rPr>
          <w:szCs w:val="28"/>
        </w:rPr>
        <w:t>Прогнозный уровень инфляции (декабрь к декабрю) применяется на 202</w:t>
      </w:r>
      <w:r w:rsidR="00C87B0E" w:rsidRPr="00B20C75">
        <w:rPr>
          <w:szCs w:val="28"/>
        </w:rPr>
        <w:t>7</w:t>
      </w:r>
      <w:r w:rsidRPr="00B20C75">
        <w:rPr>
          <w:szCs w:val="28"/>
        </w:rPr>
        <w:t xml:space="preserve"> год в размере 4,</w:t>
      </w:r>
      <w:r w:rsidR="00C87B0E" w:rsidRPr="00B20C75">
        <w:rPr>
          <w:szCs w:val="28"/>
        </w:rPr>
        <w:t>5</w:t>
      </w:r>
      <w:r w:rsidRPr="00B20C75">
        <w:rPr>
          <w:szCs w:val="28"/>
        </w:rPr>
        <w:t>%, на 202</w:t>
      </w:r>
      <w:r w:rsidR="00AF7270">
        <w:rPr>
          <w:szCs w:val="28"/>
        </w:rPr>
        <w:t>8</w:t>
      </w:r>
      <w:r w:rsidRPr="00B20C75">
        <w:rPr>
          <w:szCs w:val="28"/>
        </w:rPr>
        <w:t xml:space="preserve"> год – 4,0% и на 202</w:t>
      </w:r>
      <w:r w:rsidR="00AF7270">
        <w:rPr>
          <w:szCs w:val="28"/>
        </w:rPr>
        <w:t>9</w:t>
      </w:r>
      <w:r w:rsidRPr="00B20C75">
        <w:rPr>
          <w:szCs w:val="28"/>
        </w:rPr>
        <w:t xml:space="preserve"> год – 4,0%.</w:t>
      </w:r>
    </w:p>
    <w:p w:rsidR="003D1D03" w:rsidRPr="00B20C75" w:rsidRDefault="000E6863" w:rsidP="003D1D03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B20C75">
        <w:t xml:space="preserve">Планирование расходов на выплату заработной платы </w:t>
      </w:r>
      <w:proofErr w:type="gramStart"/>
      <w:r w:rsidRPr="00B20C75">
        <w:t>отдельным категориям работников бюджетной сферы</w:t>
      </w:r>
      <w:r w:rsidR="0082504F" w:rsidRPr="00B20C75">
        <w:t>,</w:t>
      </w:r>
      <w:r w:rsidRPr="00B20C75">
        <w:t xml:space="preserve"> установленным Указами Президента </w:t>
      </w:r>
      <w:r w:rsidRPr="00B20C75">
        <w:rPr>
          <w:szCs w:val="28"/>
        </w:rPr>
        <w:t>Российской Федерации от 7 мая 2012</w:t>
      </w:r>
      <w:r w:rsidR="006267A8" w:rsidRPr="00B20C75">
        <w:rPr>
          <w:szCs w:val="28"/>
        </w:rPr>
        <w:t xml:space="preserve"> года</w:t>
      </w:r>
      <w:r w:rsidRPr="00B20C75">
        <w:rPr>
          <w:szCs w:val="28"/>
        </w:rPr>
        <w:t xml:space="preserve"> №</w:t>
      </w:r>
      <w:r w:rsidR="006267A8" w:rsidRPr="00B20C75">
        <w:rPr>
          <w:szCs w:val="28"/>
        </w:rPr>
        <w:t xml:space="preserve"> </w:t>
      </w:r>
      <w:r w:rsidRPr="00B20C75">
        <w:rPr>
          <w:szCs w:val="28"/>
        </w:rPr>
        <w:t>597 и от 1 июня 2012 №</w:t>
      </w:r>
      <w:r w:rsidR="006267A8" w:rsidRPr="00B20C75">
        <w:rPr>
          <w:szCs w:val="28"/>
        </w:rPr>
        <w:t xml:space="preserve"> </w:t>
      </w:r>
      <w:r w:rsidRPr="00B20C75">
        <w:rPr>
          <w:szCs w:val="28"/>
        </w:rPr>
        <w:t xml:space="preserve">761 </w:t>
      </w:r>
      <w:r w:rsidR="003D1D03" w:rsidRPr="00B20C75">
        <w:rPr>
          <w:szCs w:val="28"/>
        </w:rPr>
        <w:t xml:space="preserve">на </w:t>
      </w:r>
      <w:r w:rsidR="007476F8">
        <w:rPr>
          <w:szCs w:val="28"/>
        </w:rPr>
        <w:br/>
      </w:r>
      <w:r w:rsidR="003D1D03" w:rsidRPr="00B20C75">
        <w:rPr>
          <w:szCs w:val="28"/>
        </w:rPr>
        <w:t>2027 год осуществляется</w:t>
      </w:r>
      <w:proofErr w:type="gramEnd"/>
      <w:r w:rsidR="003D1D03" w:rsidRPr="00B20C75">
        <w:rPr>
          <w:szCs w:val="28"/>
        </w:rPr>
        <w:t xml:space="preserve"> с учетом решений, принятых в 2026 году.</w:t>
      </w:r>
    </w:p>
    <w:p w:rsidR="00AE184C" w:rsidRPr="003D1D03" w:rsidRDefault="00AE184C" w:rsidP="00B4313F">
      <w:pPr>
        <w:ind w:firstLine="708"/>
        <w:jc w:val="both"/>
        <w:rPr>
          <w:szCs w:val="28"/>
        </w:rPr>
      </w:pPr>
      <w:r w:rsidRPr="00B20C75">
        <w:rPr>
          <w:szCs w:val="28"/>
        </w:rPr>
        <w:t xml:space="preserve">Средства на </w:t>
      </w:r>
      <w:r w:rsidR="00C87B0E" w:rsidRPr="00B20C75">
        <w:rPr>
          <w:szCs w:val="28"/>
        </w:rPr>
        <w:t>сохранение достигнутых соотношений</w:t>
      </w:r>
      <w:r w:rsidRPr="00B20C75">
        <w:rPr>
          <w:szCs w:val="28"/>
        </w:rPr>
        <w:t xml:space="preserve"> по </w:t>
      </w:r>
      <w:r w:rsidR="00C87B0E" w:rsidRPr="00B20C75">
        <w:rPr>
          <w:szCs w:val="28"/>
        </w:rPr>
        <w:t>оплате труда</w:t>
      </w:r>
      <w:r w:rsidRPr="00B20C75">
        <w:rPr>
          <w:szCs w:val="28"/>
        </w:rPr>
        <w:t xml:space="preserve"> </w:t>
      </w:r>
      <w:r w:rsidR="003D1D03" w:rsidRPr="00B20C75">
        <w:rPr>
          <w:szCs w:val="28"/>
        </w:rPr>
        <w:t>данным</w:t>
      </w:r>
      <w:r w:rsidRPr="00B20C75">
        <w:rPr>
          <w:szCs w:val="28"/>
        </w:rPr>
        <w:t xml:space="preserve"> категориям работников бюджетной сферы</w:t>
      </w:r>
      <w:r w:rsidR="003D1D03" w:rsidRPr="00B20C75">
        <w:rPr>
          <w:szCs w:val="28"/>
        </w:rPr>
        <w:t xml:space="preserve"> с учетом подходов, рекоме</w:t>
      </w:r>
      <w:r w:rsidR="00C149C4">
        <w:rPr>
          <w:szCs w:val="28"/>
        </w:rPr>
        <w:t>н</w:t>
      </w:r>
      <w:r w:rsidR="003D1D03" w:rsidRPr="00B20C75">
        <w:rPr>
          <w:szCs w:val="28"/>
        </w:rPr>
        <w:t>дованных федеральными органами, в 2027 году планируются в составе зарезервированных расходов,</w:t>
      </w:r>
      <w:r w:rsidRPr="00B20C75">
        <w:rPr>
          <w:szCs w:val="28"/>
        </w:rPr>
        <w:t xml:space="preserve"> в 202</w:t>
      </w:r>
      <w:r w:rsidR="00C87B0E" w:rsidRPr="00B20C75">
        <w:rPr>
          <w:szCs w:val="28"/>
        </w:rPr>
        <w:t>8</w:t>
      </w:r>
      <w:r w:rsidR="007476F8">
        <w:rPr>
          <w:szCs w:val="28"/>
        </w:rPr>
        <w:t xml:space="preserve"> и </w:t>
      </w:r>
      <w:r w:rsidRPr="00B20C75">
        <w:rPr>
          <w:szCs w:val="28"/>
        </w:rPr>
        <w:t>202</w:t>
      </w:r>
      <w:r w:rsidR="00C87B0E" w:rsidRPr="00B20C75">
        <w:rPr>
          <w:szCs w:val="28"/>
        </w:rPr>
        <w:t>9</w:t>
      </w:r>
      <w:r w:rsidRPr="00B20C75">
        <w:rPr>
          <w:szCs w:val="28"/>
        </w:rPr>
        <w:t xml:space="preserve"> годах резервируются в составе условно утвержденных расходов.</w:t>
      </w:r>
    </w:p>
    <w:p w:rsidR="00745E43" w:rsidRPr="006267A8" w:rsidRDefault="00745E43" w:rsidP="00F5260B">
      <w:pPr>
        <w:pStyle w:val="3"/>
        <w:tabs>
          <w:tab w:val="left" w:pos="1080"/>
        </w:tabs>
        <w:ind w:firstLine="709"/>
      </w:pPr>
      <w:r w:rsidRPr="006267A8">
        <w:t>При планировании расходов на выплату заработной платы установить размер индексации</w:t>
      </w:r>
      <w:r w:rsidR="00E965D6" w:rsidRPr="006267A8">
        <w:t xml:space="preserve"> ежегодно с 1 октября </w:t>
      </w:r>
      <w:r w:rsidR="00314824">
        <w:t xml:space="preserve">на </w:t>
      </w:r>
      <w:r w:rsidR="00314824" w:rsidRPr="006267A8">
        <w:t>прогнозный уровень инфляции в 202</w:t>
      </w:r>
      <w:r w:rsidR="00314824">
        <w:t xml:space="preserve">7 году -4,5%, 2028 и </w:t>
      </w:r>
      <w:r w:rsidR="00314824" w:rsidRPr="006267A8">
        <w:t>202</w:t>
      </w:r>
      <w:r w:rsidR="00314824">
        <w:t>9</w:t>
      </w:r>
      <w:r w:rsidR="00314824" w:rsidRPr="006267A8">
        <w:t xml:space="preserve"> годах</w:t>
      </w:r>
      <w:r w:rsidR="00E965D6" w:rsidRPr="006267A8">
        <w:t>– 4%</w:t>
      </w:r>
      <w:r w:rsidRPr="006267A8">
        <w:t xml:space="preserve">: </w:t>
      </w:r>
    </w:p>
    <w:p w:rsidR="00745E43" w:rsidRPr="006267A8" w:rsidRDefault="00745E43" w:rsidP="00F5260B">
      <w:pPr>
        <w:ind w:firstLine="708"/>
        <w:jc w:val="both"/>
        <w:rPr>
          <w:szCs w:val="28"/>
        </w:rPr>
      </w:pPr>
      <w:r w:rsidRPr="006267A8">
        <w:rPr>
          <w:szCs w:val="28"/>
        </w:rPr>
        <w:t xml:space="preserve">- должностных окладов (окладов) работников муниципальных учреждений города, за исключением  работников общеобразовательных учреждений и дошкольных образовательных учреждений, оплата труда которых осуществляется за счет средств областного бюджета; </w:t>
      </w:r>
    </w:p>
    <w:p w:rsidR="00745E43" w:rsidRPr="006267A8" w:rsidRDefault="00745E43" w:rsidP="00F526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7A8">
        <w:rPr>
          <w:rFonts w:ascii="Times New Roman" w:hAnsi="Times New Roman"/>
          <w:sz w:val="28"/>
          <w:szCs w:val="28"/>
        </w:rPr>
        <w:t>- должностных окладов работников, не замещающих должности муниципальной службы и исполняющих обязанности по техническому обеспечению деятельности органов местного самоуправления города Саратова;</w:t>
      </w:r>
    </w:p>
    <w:p w:rsidR="00745E43" w:rsidRPr="006267A8" w:rsidRDefault="00745E43" w:rsidP="00F526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7A8">
        <w:rPr>
          <w:rFonts w:ascii="Times New Roman" w:hAnsi="Times New Roman"/>
          <w:sz w:val="28"/>
          <w:szCs w:val="28"/>
        </w:rPr>
        <w:t xml:space="preserve">- денежного вознаграждения лицам, замещающим муниципальные должности в городе и </w:t>
      </w:r>
      <w:proofErr w:type="gramStart"/>
      <w:r w:rsidRPr="006267A8">
        <w:rPr>
          <w:rFonts w:ascii="Times New Roman" w:hAnsi="Times New Roman"/>
          <w:sz w:val="28"/>
          <w:szCs w:val="28"/>
        </w:rPr>
        <w:t>осуществляющих</w:t>
      </w:r>
      <w:proofErr w:type="gramEnd"/>
      <w:r w:rsidRPr="006267A8">
        <w:rPr>
          <w:rFonts w:ascii="Times New Roman" w:hAnsi="Times New Roman"/>
          <w:sz w:val="28"/>
          <w:szCs w:val="28"/>
        </w:rPr>
        <w:t xml:space="preserve"> свои полномочия на постоянной основе;</w:t>
      </w:r>
    </w:p>
    <w:p w:rsidR="00745E43" w:rsidRPr="006267A8" w:rsidRDefault="00745E43" w:rsidP="00F526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7A8">
        <w:rPr>
          <w:rFonts w:ascii="Times New Roman" w:hAnsi="Times New Roman"/>
          <w:sz w:val="28"/>
          <w:szCs w:val="28"/>
        </w:rPr>
        <w:t>- должностных окладов и окладов за классный чин муниципальной службы лицам, замещающим должности муниципальной службы в городе;</w:t>
      </w:r>
    </w:p>
    <w:p w:rsidR="00745E43" w:rsidRPr="006267A8" w:rsidRDefault="00745E43" w:rsidP="00F5260B">
      <w:pPr>
        <w:pStyle w:val="af4"/>
        <w:ind w:firstLine="709"/>
        <w:rPr>
          <w:szCs w:val="28"/>
        </w:rPr>
      </w:pPr>
      <w:r w:rsidRPr="006267A8">
        <w:rPr>
          <w:szCs w:val="28"/>
        </w:rPr>
        <w:t>- окладов работников органов местного самоуправления, осуществляющих профессиональную деятельность по профессиям рабочих.</w:t>
      </w:r>
    </w:p>
    <w:p w:rsidR="00745E43" w:rsidRPr="006267A8" w:rsidRDefault="00745E43" w:rsidP="00F5260B">
      <w:pPr>
        <w:ind w:firstLine="709"/>
        <w:jc w:val="both"/>
        <w:rPr>
          <w:szCs w:val="28"/>
        </w:rPr>
      </w:pPr>
      <w:r w:rsidRPr="006267A8">
        <w:rPr>
          <w:szCs w:val="28"/>
        </w:rPr>
        <w:lastRenderedPageBreak/>
        <w:t>Расходы на повышение должностных окладов в 202</w:t>
      </w:r>
      <w:r w:rsidR="00B24CCE">
        <w:rPr>
          <w:szCs w:val="28"/>
        </w:rPr>
        <w:t>8</w:t>
      </w:r>
      <w:r w:rsidR="0037455F" w:rsidRPr="006267A8">
        <w:rPr>
          <w:szCs w:val="28"/>
        </w:rPr>
        <w:t>-202</w:t>
      </w:r>
      <w:r w:rsidR="00B24CCE">
        <w:rPr>
          <w:szCs w:val="28"/>
        </w:rPr>
        <w:t>9</w:t>
      </w:r>
      <w:r w:rsidRPr="006267A8">
        <w:rPr>
          <w:szCs w:val="28"/>
        </w:rPr>
        <w:t xml:space="preserve"> годах резервируются в составе условно утверждаемых расходов.</w:t>
      </w:r>
    </w:p>
    <w:p w:rsidR="00BA5939" w:rsidRPr="006267A8" w:rsidRDefault="00BA5939" w:rsidP="00C02D86">
      <w:pPr>
        <w:pStyle w:val="af4"/>
        <w:numPr>
          <w:ilvl w:val="0"/>
          <w:numId w:val="3"/>
        </w:numPr>
        <w:ind w:left="0" w:firstLine="708"/>
        <w:rPr>
          <w:szCs w:val="28"/>
        </w:rPr>
      </w:pPr>
      <w:r w:rsidRPr="006267A8">
        <w:rPr>
          <w:szCs w:val="28"/>
        </w:rPr>
        <w:t xml:space="preserve">Минимальный </w:t>
      </w:r>
      <w:proofErr w:type="gramStart"/>
      <w:r w:rsidRPr="006267A8">
        <w:rPr>
          <w:szCs w:val="28"/>
        </w:rPr>
        <w:t>размер оплаты труда</w:t>
      </w:r>
      <w:proofErr w:type="gramEnd"/>
      <w:r w:rsidRPr="006267A8">
        <w:rPr>
          <w:szCs w:val="28"/>
        </w:rPr>
        <w:t xml:space="preserve"> применяется </w:t>
      </w:r>
      <w:r w:rsidR="00CA608B">
        <w:rPr>
          <w:szCs w:val="28"/>
        </w:rPr>
        <w:t>в размере</w:t>
      </w:r>
      <w:r w:rsidRPr="006267A8">
        <w:rPr>
          <w:szCs w:val="28"/>
        </w:rPr>
        <w:t xml:space="preserve"> 2</w:t>
      </w:r>
      <w:r w:rsidR="009C6500" w:rsidRPr="006267A8">
        <w:rPr>
          <w:szCs w:val="28"/>
        </w:rPr>
        <w:t>7</w:t>
      </w:r>
      <w:r w:rsidR="00CA608B">
        <w:rPr>
          <w:szCs w:val="28"/>
        </w:rPr>
        <w:t> </w:t>
      </w:r>
      <w:r w:rsidR="009C6500" w:rsidRPr="006267A8">
        <w:rPr>
          <w:szCs w:val="28"/>
        </w:rPr>
        <w:t>093</w:t>
      </w:r>
      <w:r w:rsidRPr="006267A8">
        <w:rPr>
          <w:szCs w:val="28"/>
        </w:rPr>
        <w:t>,0</w:t>
      </w:r>
      <w:r w:rsidR="00CA608B">
        <w:rPr>
          <w:szCs w:val="28"/>
        </w:rPr>
        <w:t> </w:t>
      </w:r>
      <w:r w:rsidRPr="006267A8">
        <w:rPr>
          <w:szCs w:val="28"/>
        </w:rPr>
        <w:t>рублей.</w:t>
      </w:r>
    </w:p>
    <w:p w:rsidR="00745E43" w:rsidRPr="006267A8" w:rsidRDefault="00745E43" w:rsidP="00C02D86">
      <w:pPr>
        <w:numPr>
          <w:ilvl w:val="0"/>
          <w:numId w:val="3"/>
        </w:numPr>
        <w:ind w:left="0" w:firstLine="708"/>
        <w:jc w:val="both"/>
      </w:pPr>
      <w:r w:rsidRPr="006267A8">
        <w:t xml:space="preserve">Формирование </w:t>
      </w:r>
      <w:r w:rsidR="00CA608B">
        <w:t xml:space="preserve">расходов по уплате </w:t>
      </w:r>
      <w:r w:rsidRPr="006267A8">
        <w:t xml:space="preserve">страховых взносов </w:t>
      </w:r>
      <w:r w:rsidRPr="006267A8">
        <w:rPr>
          <w:szCs w:val="28"/>
        </w:rPr>
        <w:t xml:space="preserve">(на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страхование) </w:t>
      </w:r>
      <w:r w:rsidR="007D2F34" w:rsidRPr="006267A8">
        <w:t xml:space="preserve">осуществляется </w:t>
      </w:r>
      <w:r w:rsidRPr="006267A8">
        <w:t>в 202</w:t>
      </w:r>
      <w:r w:rsidR="00CA608B">
        <w:t>7</w:t>
      </w:r>
      <w:r w:rsidR="00862711" w:rsidRPr="006267A8">
        <w:t>-202</w:t>
      </w:r>
      <w:r w:rsidR="00CA608B">
        <w:t>9</w:t>
      </w:r>
      <w:r w:rsidRPr="006267A8">
        <w:t xml:space="preserve"> годах в размере 30,2% от суммы расходов на заработную плату.</w:t>
      </w:r>
    </w:p>
    <w:p w:rsidR="00E95456" w:rsidRPr="006267A8" w:rsidRDefault="00E95456" w:rsidP="00242BA7">
      <w:pPr>
        <w:pStyle w:val="3"/>
        <w:numPr>
          <w:ilvl w:val="0"/>
          <w:numId w:val="3"/>
        </w:numPr>
        <w:tabs>
          <w:tab w:val="left" w:pos="0"/>
        </w:tabs>
        <w:ind w:left="0" w:firstLine="708"/>
      </w:pPr>
      <w:r w:rsidRPr="006267A8">
        <w:t>Расходы по оплате договоров на приобретение коммунальных услуг определяются с учетом действующих в 202</w:t>
      </w:r>
      <w:r w:rsidR="00CA608B">
        <w:t>6</w:t>
      </w:r>
      <w:r w:rsidRPr="006267A8">
        <w:t xml:space="preserve"> году условий</w:t>
      </w:r>
      <w:r w:rsidR="007D2F34" w:rsidRPr="006267A8">
        <w:t xml:space="preserve"> </w:t>
      </w:r>
      <w:r w:rsidRPr="006267A8">
        <w:t xml:space="preserve">и при отсутствии новой бюджетной сети не превышать темпов роста тарифов на топливно-энергетические ресурсы: </w:t>
      </w:r>
    </w:p>
    <w:p w:rsidR="00E95456" w:rsidRPr="006267A8" w:rsidRDefault="00E95456" w:rsidP="00F5260B">
      <w:pPr>
        <w:pStyle w:val="3"/>
        <w:tabs>
          <w:tab w:val="left" w:pos="1080"/>
        </w:tabs>
        <w:ind w:firstLine="709"/>
      </w:pPr>
      <w:r w:rsidRPr="006267A8">
        <w:t>в 202</w:t>
      </w:r>
      <w:r w:rsidR="00CA608B">
        <w:t>7</w:t>
      </w:r>
      <w:r w:rsidRPr="006267A8">
        <w:t xml:space="preserve"> году – в среднем на </w:t>
      </w:r>
      <w:r w:rsidR="00CA608B">
        <w:t>9,3</w:t>
      </w:r>
      <w:r w:rsidRPr="006267A8">
        <w:t xml:space="preserve"> % </w:t>
      </w:r>
      <w:r w:rsidR="00F767AB" w:rsidRPr="006267A8">
        <w:t>(к 202</w:t>
      </w:r>
      <w:r w:rsidR="00CA608B">
        <w:t>6</w:t>
      </w:r>
      <w:r w:rsidRPr="006267A8">
        <w:t xml:space="preserve"> году);</w:t>
      </w:r>
    </w:p>
    <w:p w:rsidR="00E95456" w:rsidRPr="006267A8" w:rsidRDefault="00E95456" w:rsidP="00F5260B">
      <w:pPr>
        <w:pStyle w:val="3"/>
        <w:tabs>
          <w:tab w:val="left" w:pos="1080"/>
        </w:tabs>
        <w:ind w:firstLine="709"/>
      </w:pPr>
      <w:r w:rsidRPr="006267A8">
        <w:t>в 202</w:t>
      </w:r>
      <w:r w:rsidR="00CA608B">
        <w:t>8</w:t>
      </w:r>
      <w:r w:rsidRPr="006267A8">
        <w:t xml:space="preserve"> году – в среднем на </w:t>
      </w:r>
      <w:r w:rsidR="00CA608B">
        <w:t>7,9</w:t>
      </w:r>
      <w:r w:rsidRPr="006267A8">
        <w:t> % (к 202</w:t>
      </w:r>
      <w:r w:rsidR="00CA608B">
        <w:t>7</w:t>
      </w:r>
      <w:r w:rsidRPr="006267A8">
        <w:t xml:space="preserve"> году);</w:t>
      </w:r>
    </w:p>
    <w:p w:rsidR="00E95456" w:rsidRPr="006267A8" w:rsidRDefault="00E95456" w:rsidP="00F5260B">
      <w:pPr>
        <w:pStyle w:val="3"/>
        <w:tabs>
          <w:tab w:val="left" w:pos="1080"/>
        </w:tabs>
        <w:ind w:firstLine="709"/>
      </w:pPr>
      <w:r w:rsidRPr="006267A8">
        <w:t>в 202</w:t>
      </w:r>
      <w:r w:rsidR="00CA608B">
        <w:t>9</w:t>
      </w:r>
      <w:r w:rsidRPr="006267A8">
        <w:t xml:space="preserve"> году – в среднем на </w:t>
      </w:r>
      <w:r w:rsidR="009C6500" w:rsidRPr="006267A8">
        <w:t>6</w:t>
      </w:r>
      <w:r w:rsidRPr="006267A8">
        <w:t>,</w:t>
      </w:r>
      <w:r w:rsidR="00CA608B">
        <w:t>6</w:t>
      </w:r>
      <w:r w:rsidRPr="006267A8">
        <w:t> % (к 202</w:t>
      </w:r>
      <w:r w:rsidR="00CA608B">
        <w:t>8</w:t>
      </w:r>
      <w:r w:rsidRPr="006267A8">
        <w:t xml:space="preserve"> году)</w:t>
      </w:r>
      <w:r w:rsidR="007B7C8B" w:rsidRPr="006267A8">
        <w:t>.</w:t>
      </w:r>
    </w:p>
    <w:p w:rsidR="00E95456" w:rsidRPr="006267A8" w:rsidRDefault="00E95456" w:rsidP="00F5260B">
      <w:pPr>
        <w:ind w:firstLine="709"/>
        <w:jc w:val="both"/>
        <w:rPr>
          <w:szCs w:val="28"/>
        </w:rPr>
      </w:pPr>
      <w:r w:rsidRPr="006267A8">
        <w:rPr>
          <w:szCs w:val="28"/>
        </w:rPr>
        <w:t>Увеличение расходов на оплату ТЭР в 202</w:t>
      </w:r>
      <w:r w:rsidR="00CA608B">
        <w:rPr>
          <w:szCs w:val="28"/>
        </w:rPr>
        <w:t>8</w:t>
      </w:r>
      <w:r w:rsidRPr="006267A8">
        <w:rPr>
          <w:szCs w:val="28"/>
        </w:rPr>
        <w:t>-202</w:t>
      </w:r>
      <w:r w:rsidR="00CA608B">
        <w:rPr>
          <w:szCs w:val="28"/>
        </w:rPr>
        <w:t>9</w:t>
      </w:r>
      <w:r w:rsidRPr="006267A8">
        <w:rPr>
          <w:szCs w:val="28"/>
        </w:rPr>
        <w:t xml:space="preserve"> годах резервируются в составе условно утверждаемых расходов.</w:t>
      </w:r>
    </w:p>
    <w:p w:rsidR="00CA608B" w:rsidRPr="006267A8" w:rsidRDefault="00242BA7" w:rsidP="00F5260B">
      <w:pPr>
        <w:pStyle w:val="3"/>
        <w:tabs>
          <w:tab w:val="left" w:pos="1080"/>
        </w:tabs>
        <w:ind w:firstLine="709"/>
      </w:pPr>
      <w:r w:rsidRPr="006267A8">
        <w:t xml:space="preserve">9. </w:t>
      </w:r>
      <w:r w:rsidR="00563128" w:rsidRPr="006267A8">
        <w:t xml:space="preserve">Установить размер индексации ежегодно </w:t>
      </w:r>
      <w:r w:rsidR="00CA608B" w:rsidRPr="006267A8">
        <w:t>с 1 января</w:t>
      </w:r>
      <w:r w:rsidR="00563128" w:rsidRPr="006267A8">
        <w:t xml:space="preserve"> </w:t>
      </w:r>
      <w:r w:rsidR="004A1A49" w:rsidRPr="006267A8">
        <w:t>на прогнозный уровень инфляции</w:t>
      </w:r>
      <w:r w:rsidR="00CA608B" w:rsidRPr="006267A8">
        <w:t xml:space="preserve"> в 202</w:t>
      </w:r>
      <w:r w:rsidR="00CA608B">
        <w:t xml:space="preserve">7 году </w:t>
      </w:r>
      <w:r w:rsidR="00B24CCE">
        <w:t xml:space="preserve">на </w:t>
      </w:r>
      <w:r w:rsidR="00CA608B">
        <w:t xml:space="preserve">4,5%, 2028 и </w:t>
      </w:r>
      <w:r w:rsidR="00CA608B" w:rsidRPr="006267A8">
        <w:t>202</w:t>
      </w:r>
      <w:r w:rsidR="00CA608B">
        <w:t>9</w:t>
      </w:r>
      <w:r w:rsidR="00CA608B" w:rsidRPr="006267A8">
        <w:t xml:space="preserve"> годах</w:t>
      </w:r>
      <w:r w:rsidR="00B24CCE">
        <w:t xml:space="preserve"> на</w:t>
      </w:r>
      <w:r w:rsidR="00CA608B" w:rsidRPr="006267A8">
        <w:t xml:space="preserve"> 4%: </w:t>
      </w:r>
    </w:p>
    <w:p w:rsidR="00563128" w:rsidRPr="006267A8" w:rsidRDefault="00563128" w:rsidP="00F5260B">
      <w:pPr>
        <w:ind w:firstLine="708"/>
        <w:jc w:val="both"/>
        <w:rPr>
          <w:szCs w:val="28"/>
        </w:rPr>
      </w:pPr>
      <w:r w:rsidRPr="006267A8">
        <w:rPr>
          <w:szCs w:val="28"/>
        </w:rPr>
        <w:t xml:space="preserve">- материальной помощи гражданам, участвующим в охране общественного порядка в </w:t>
      </w:r>
      <w:r w:rsidR="00083264" w:rsidRPr="006267A8">
        <w:rPr>
          <w:szCs w:val="28"/>
        </w:rPr>
        <w:t>городе</w:t>
      </w:r>
      <w:r w:rsidRPr="006267A8">
        <w:rPr>
          <w:bCs/>
          <w:szCs w:val="28"/>
        </w:rPr>
        <w:t>;</w:t>
      </w:r>
    </w:p>
    <w:p w:rsidR="00563128" w:rsidRPr="006267A8" w:rsidRDefault="00563128" w:rsidP="00F5260B">
      <w:pPr>
        <w:ind w:firstLine="709"/>
        <w:jc w:val="both"/>
        <w:rPr>
          <w:szCs w:val="28"/>
        </w:rPr>
      </w:pPr>
      <w:r w:rsidRPr="006267A8">
        <w:rPr>
          <w:szCs w:val="28"/>
        </w:rPr>
        <w:t>- единовременного денежного пособия членам семьи работников добровольной пожарной охраны и добровольных по</w:t>
      </w:r>
      <w:r w:rsidR="00C5428E" w:rsidRPr="006267A8">
        <w:rPr>
          <w:szCs w:val="28"/>
        </w:rPr>
        <w:t>жарных;</w:t>
      </w:r>
    </w:p>
    <w:p w:rsidR="00C5428E" w:rsidRPr="006267A8" w:rsidRDefault="00C5428E" w:rsidP="00F5260B">
      <w:pPr>
        <w:ind w:firstLine="709"/>
        <w:jc w:val="both"/>
        <w:rPr>
          <w:szCs w:val="28"/>
        </w:rPr>
      </w:pPr>
      <w:r w:rsidRPr="000632D1">
        <w:rPr>
          <w:szCs w:val="28"/>
        </w:rPr>
        <w:t xml:space="preserve">- </w:t>
      </w:r>
      <w:r w:rsidR="00BD57D6" w:rsidRPr="000632D1">
        <w:rPr>
          <w:szCs w:val="28"/>
        </w:rPr>
        <w:t>ежемесячной денежной выплаты гражданам, проходящим целевое обучение по образовательным программам среднего профессионального и высшего образования</w:t>
      </w:r>
      <w:r w:rsidR="00782843" w:rsidRPr="000632D1">
        <w:rPr>
          <w:szCs w:val="28"/>
        </w:rPr>
        <w:t>.</w:t>
      </w:r>
    </w:p>
    <w:p w:rsidR="00552594" w:rsidRPr="006267A8" w:rsidRDefault="00552594" w:rsidP="00F5260B">
      <w:pPr>
        <w:ind w:firstLine="709"/>
        <w:jc w:val="both"/>
        <w:rPr>
          <w:szCs w:val="28"/>
        </w:rPr>
      </w:pPr>
      <w:r w:rsidRPr="006267A8">
        <w:rPr>
          <w:szCs w:val="28"/>
        </w:rPr>
        <w:t>Увеличение расходов в 202</w:t>
      </w:r>
      <w:r w:rsidR="00AF13E1">
        <w:rPr>
          <w:szCs w:val="28"/>
        </w:rPr>
        <w:t>8</w:t>
      </w:r>
      <w:r w:rsidRPr="006267A8">
        <w:rPr>
          <w:szCs w:val="28"/>
        </w:rPr>
        <w:t>-202</w:t>
      </w:r>
      <w:r w:rsidR="00AF13E1">
        <w:rPr>
          <w:szCs w:val="28"/>
        </w:rPr>
        <w:t>9</w:t>
      </w:r>
      <w:r w:rsidRPr="006267A8">
        <w:rPr>
          <w:szCs w:val="28"/>
        </w:rPr>
        <w:t xml:space="preserve"> годах резервируются в составе условно утверждаемых расходов.</w:t>
      </w:r>
    </w:p>
    <w:p w:rsidR="004A1A49" w:rsidRPr="006267A8" w:rsidRDefault="00563128" w:rsidP="00F5260B">
      <w:pPr>
        <w:pStyle w:val="3"/>
        <w:tabs>
          <w:tab w:val="left" w:pos="1080"/>
        </w:tabs>
        <w:ind w:firstLine="709"/>
      </w:pPr>
      <w:r w:rsidRPr="006267A8">
        <w:t>Объемы бюджетных ассигнований на 202</w:t>
      </w:r>
      <w:r w:rsidR="008C3EA5">
        <w:t>7</w:t>
      </w:r>
      <w:r w:rsidR="00C411F5" w:rsidRPr="006267A8">
        <w:t>-202</w:t>
      </w:r>
      <w:r w:rsidR="008C3EA5">
        <w:t>9</w:t>
      </w:r>
      <w:r w:rsidRPr="006267A8">
        <w:t xml:space="preserve"> годы на обеспечение публичных обязательств</w:t>
      </w:r>
      <w:r w:rsidR="00FE7E90" w:rsidRPr="006267A8">
        <w:t xml:space="preserve"> перед физическими лицами</w:t>
      </w:r>
      <w:r w:rsidRPr="006267A8">
        <w:t xml:space="preserve"> рассчитываются с учетом прогнозного уровня инфляции</w:t>
      </w:r>
      <w:r w:rsidR="008C3EA5" w:rsidRPr="008C3EA5">
        <w:t xml:space="preserve"> </w:t>
      </w:r>
      <w:r w:rsidR="008C3EA5" w:rsidRPr="006267A8">
        <w:t>ежегодно с 1 октября в 202</w:t>
      </w:r>
      <w:r w:rsidR="008C3EA5">
        <w:t xml:space="preserve">7 году </w:t>
      </w:r>
      <w:r w:rsidR="00B24CCE">
        <w:t xml:space="preserve">на </w:t>
      </w:r>
      <w:r w:rsidR="008C3EA5">
        <w:t xml:space="preserve">4,5%, 2028 и </w:t>
      </w:r>
      <w:r w:rsidR="008C3EA5" w:rsidRPr="006267A8">
        <w:t>202</w:t>
      </w:r>
      <w:r w:rsidR="008C3EA5">
        <w:t>9</w:t>
      </w:r>
      <w:r w:rsidR="008C3EA5" w:rsidRPr="006267A8">
        <w:t xml:space="preserve"> годах</w:t>
      </w:r>
      <w:r w:rsidR="00B24CCE">
        <w:t xml:space="preserve"> на</w:t>
      </w:r>
      <w:r w:rsidR="008C3EA5" w:rsidRPr="006267A8">
        <w:t xml:space="preserve"> 4%</w:t>
      </w:r>
      <w:r w:rsidR="008C3EA5">
        <w:t>.</w:t>
      </w:r>
    </w:p>
    <w:p w:rsidR="00563128" w:rsidRPr="006267A8" w:rsidRDefault="00242BA7" w:rsidP="008C3EA5">
      <w:pPr>
        <w:ind w:firstLine="708"/>
        <w:jc w:val="both"/>
      </w:pPr>
      <w:r w:rsidRPr="006267A8">
        <w:rPr>
          <w:szCs w:val="28"/>
        </w:rPr>
        <w:t xml:space="preserve">10. </w:t>
      </w:r>
      <w:r w:rsidR="00563128" w:rsidRPr="006267A8">
        <w:t>Объемы налоговых платежей по земельному, транспортному и налогу на имущество организаций планируются с учетом актуализации налогооблагаемой базы и с учетом новых объектов.</w:t>
      </w:r>
    </w:p>
    <w:p w:rsidR="00563128" w:rsidRPr="006267A8" w:rsidRDefault="00563128" w:rsidP="00F5260B">
      <w:pPr>
        <w:pStyle w:val="a5"/>
        <w:ind w:firstLine="0"/>
      </w:pPr>
      <w:r w:rsidRPr="006267A8">
        <w:tab/>
      </w:r>
      <w:r w:rsidR="00242BA7" w:rsidRPr="006267A8">
        <w:t>1</w:t>
      </w:r>
      <w:r w:rsidR="008C3EA5">
        <w:t>1</w:t>
      </w:r>
      <w:r w:rsidR="00242BA7" w:rsidRPr="006267A8">
        <w:t xml:space="preserve">. </w:t>
      </w:r>
      <w:r w:rsidRPr="006267A8">
        <w:t>Бюджетные ассигнования на содержание новых объектов планируются в</w:t>
      </w:r>
      <w:r w:rsidRPr="006267A8">
        <w:rPr>
          <w:lang w:val="en-US"/>
        </w:rPr>
        <w:t> </w:t>
      </w:r>
      <w:r w:rsidRPr="006267A8">
        <w:t>полном объеме.</w:t>
      </w:r>
    </w:p>
    <w:p w:rsidR="00563128" w:rsidRPr="006267A8" w:rsidRDefault="005346F1" w:rsidP="00F5260B">
      <w:pPr>
        <w:pStyle w:val="a5"/>
        <w:ind w:firstLine="709"/>
      </w:pPr>
      <w:r>
        <w:t xml:space="preserve">12. </w:t>
      </w:r>
      <w:r w:rsidR="00563128" w:rsidRPr="006267A8">
        <w:t xml:space="preserve">По остальным обязательствам (кроме перечисленных выше) </w:t>
      </w:r>
      <w:r w:rsidR="00CF3A91" w:rsidRPr="006267A8">
        <w:t>объемы бюджетных ассигнований определяются исходя из объемов, предусмотренных в бюджете города на 202</w:t>
      </w:r>
      <w:r w:rsidR="008C3EA5">
        <w:t>6</w:t>
      </w:r>
      <w:r w:rsidR="00CF3A91" w:rsidRPr="006267A8">
        <w:t xml:space="preserve"> год по </w:t>
      </w:r>
      <w:r w:rsidR="00CF3A91" w:rsidRPr="00B24CCE">
        <w:t xml:space="preserve">состоянию на 1 </w:t>
      </w:r>
      <w:r w:rsidR="00BD148D" w:rsidRPr="00B24CCE">
        <w:t>сентября</w:t>
      </w:r>
      <w:r w:rsidR="00CF3A91" w:rsidRPr="00B24CCE">
        <w:t xml:space="preserve"> 202</w:t>
      </w:r>
      <w:r w:rsidR="008C3EA5" w:rsidRPr="00B24CCE">
        <w:t>6</w:t>
      </w:r>
      <w:r w:rsidR="00E91767" w:rsidRPr="00B24CCE">
        <w:t xml:space="preserve"> года</w:t>
      </w:r>
      <w:r w:rsidR="00563128" w:rsidRPr="006267A8">
        <w:t>, уменьшенные на объем «</w:t>
      </w:r>
      <w:r w:rsidR="00242BA7" w:rsidRPr="006267A8">
        <w:t>разовых» расходов (с учетом дополнительной потребности в бюджетных ассигнованиях на обязательные расходы).</w:t>
      </w:r>
    </w:p>
    <w:p w:rsidR="00242BA7" w:rsidRPr="006267A8" w:rsidRDefault="00C1584D" w:rsidP="00481848">
      <w:pPr>
        <w:ind w:firstLine="709"/>
        <w:jc w:val="both"/>
      </w:pPr>
      <w:r w:rsidRPr="006267A8">
        <w:t>1</w:t>
      </w:r>
      <w:r w:rsidR="005346F1">
        <w:t>3</w:t>
      </w:r>
      <w:r w:rsidRPr="006267A8">
        <w:t>.</w:t>
      </w:r>
      <w:r w:rsidR="00481848" w:rsidRPr="006267A8">
        <w:t xml:space="preserve"> </w:t>
      </w:r>
      <w:r w:rsidR="00481848" w:rsidRPr="006267A8">
        <w:rPr>
          <w:szCs w:val="28"/>
        </w:rPr>
        <w:t>Объемы бюджетных ассигнований по обязательствам бюджета</w:t>
      </w:r>
      <w:r w:rsidR="009B4B73" w:rsidRPr="006267A8">
        <w:rPr>
          <w:szCs w:val="28"/>
        </w:rPr>
        <w:t xml:space="preserve"> города</w:t>
      </w:r>
      <w:r w:rsidR="00481848" w:rsidRPr="006267A8">
        <w:rPr>
          <w:szCs w:val="28"/>
        </w:rPr>
        <w:t>, финансовое обеспечение (</w:t>
      </w:r>
      <w:proofErr w:type="spellStart"/>
      <w:r w:rsidR="00481848" w:rsidRPr="006267A8">
        <w:rPr>
          <w:szCs w:val="28"/>
        </w:rPr>
        <w:t>софинансирование</w:t>
      </w:r>
      <w:proofErr w:type="spellEnd"/>
      <w:r w:rsidR="00481848" w:rsidRPr="006267A8">
        <w:rPr>
          <w:szCs w:val="28"/>
        </w:rPr>
        <w:t>) которых в 202</w:t>
      </w:r>
      <w:r w:rsidR="00BC34C8">
        <w:rPr>
          <w:szCs w:val="28"/>
        </w:rPr>
        <w:t>7-2029</w:t>
      </w:r>
      <w:r w:rsidR="00481848" w:rsidRPr="006267A8">
        <w:rPr>
          <w:szCs w:val="28"/>
        </w:rPr>
        <w:t xml:space="preserve"> годах планируется за счет </w:t>
      </w:r>
      <w:r w:rsidR="009B4B73" w:rsidRPr="006267A8">
        <w:rPr>
          <w:szCs w:val="28"/>
        </w:rPr>
        <w:t>областных</w:t>
      </w:r>
      <w:r w:rsidR="00481848" w:rsidRPr="006267A8">
        <w:rPr>
          <w:szCs w:val="28"/>
        </w:rPr>
        <w:t xml:space="preserve"> целевых межбюджетных трансфертов (включая </w:t>
      </w:r>
      <w:r w:rsidR="00481848" w:rsidRPr="006267A8">
        <w:rPr>
          <w:szCs w:val="28"/>
        </w:rPr>
        <w:lastRenderedPageBreak/>
        <w:t>реализацию национальных проектов), резервируются для последующего их распределения под конкретные направления.</w:t>
      </w:r>
    </w:p>
    <w:p w:rsidR="00563128" w:rsidRPr="006267A8" w:rsidRDefault="00242BA7" w:rsidP="00F5260B">
      <w:pPr>
        <w:shd w:val="clear" w:color="auto" w:fill="FFFFFF"/>
        <w:tabs>
          <w:tab w:val="left" w:pos="1214"/>
        </w:tabs>
        <w:ind w:firstLine="739"/>
        <w:jc w:val="both"/>
        <w:rPr>
          <w:szCs w:val="28"/>
        </w:rPr>
      </w:pPr>
      <w:r w:rsidRPr="00EE1BB6">
        <w:rPr>
          <w:szCs w:val="28"/>
        </w:rPr>
        <w:t>1</w:t>
      </w:r>
      <w:r w:rsidR="005346F1">
        <w:rPr>
          <w:szCs w:val="28"/>
        </w:rPr>
        <w:t>4</w:t>
      </w:r>
      <w:r w:rsidR="00312F47" w:rsidRPr="00EE1BB6">
        <w:rPr>
          <w:szCs w:val="28"/>
        </w:rPr>
        <w:t>.</w:t>
      </w:r>
      <w:r w:rsidRPr="00EE1BB6">
        <w:rPr>
          <w:szCs w:val="28"/>
        </w:rPr>
        <w:t xml:space="preserve"> С</w:t>
      </w:r>
      <w:r w:rsidR="00563128" w:rsidRPr="00EE1BB6">
        <w:rPr>
          <w:szCs w:val="28"/>
        </w:rPr>
        <w:t>огласно статье 184.1 Бюджетного кодекса Российской Федерации, решением о бюджете утверждаются нераспределенные в плановом периоде бюджетные ассигнования, что, как следствие, приведет к уменьшению общего объема расходов на сумму условно утвержденных расходов.</w:t>
      </w:r>
    </w:p>
    <w:p w:rsidR="00DC02DD" w:rsidRPr="006267A8" w:rsidRDefault="00DC02DD" w:rsidP="00F5260B">
      <w:pPr>
        <w:ind w:right="102" w:firstLine="709"/>
        <w:contextualSpacing/>
        <w:jc w:val="both"/>
        <w:rPr>
          <w:szCs w:val="28"/>
        </w:rPr>
      </w:pPr>
      <w:r w:rsidRPr="006267A8">
        <w:rPr>
          <w:szCs w:val="28"/>
        </w:rPr>
        <w:t xml:space="preserve">Как и в текущем году, городу установлен предельный уровень софинансирования в отношении субсидий, выделяемых из областного бюджета. </w:t>
      </w:r>
      <w:proofErr w:type="gramStart"/>
      <w:r w:rsidR="00E91767" w:rsidRPr="006267A8">
        <w:rPr>
          <w:szCs w:val="28"/>
        </w:rPr>
        <w:t>Д</w:t>
      </w:r>
      <w:r w:rsidRPr="006267A8">
        <w:rPr>
          <w:szCs w:val="28"/>
        </w:rPr>
        <w:t xml:space="preserve">оля софинансирования расходного обязательства муниципального образования из областного бюджета составляет 93%, из бюджета города - 7% (распоряжение Правительства Саратовской области от </w:t>
      </w:r>
      <w:r w:rsidR="00D74C4A">
        <w:rPr>
          <w:szCs w:val="28"/>
        </w:rPr>
        <w:t>1</w:t>
      </w:r>
      <w:r w:rsidR="007D2362" w:rsidRPr="006267A8">
        <w:rPr>
          <w:szCs w:val="28"/>
        </w:rPr>
        <w:t>5</w:t>
      </w:r>
      <w:r w:rsidRPr="006267A8">
        <w:rPr>
          <w:szCs w:val="28"/>
        </w:rPr>
        <w:t>.0</w:t>
      </w:r>
      <w:r w:rsidR="00D74C4A">
        <w:rPr>
          <w:szCs w:val="28"/>
        </w:rPr>
        <w:t>7</w:t>
      </w:r>
      <w:r w:rsidRPr="006267A8">
        <w:rPr>
          <w:szCs w:val="28"/>
        </w:rPr>
        <w:t>.202</w:t>
      </w:r>
      <w:r w:rsidR="00D74C4A">
        <w:rPr>
          <w:szCs w:val="28"/>
        </w:rPr>
        <w:t>6</w:t>
      </w:r>
      <w:r w:rsidRPr="006267A8">
        <w:rPr>
          <w:szCs w:val="28"/>
        </w:rPr>
        <w:t xml:space="preserve"> № </w:t>
      </w:r>
      <w:r w:rsidR="007D2362" w:rsidRPr="006267A8">
        <w:rPr>
          <w:szCs w:val="28"/>
        </w:rPr>
        <w:t>3</w:t>
      </w:r>
      <w:r w:rsidR="00D74C4A">
        <w:rPr>
          <w:szCs w:val="28"/>
        </w:rPr>
        <w:t>3</w:t>
      </w:r>
      <w:r w:rsidR="007D2362" w:rsidRPr="006267A8">
        <w:rPr>
          <w:szCs w:val="28"/>
        </w:rPr>
        <w:t>0</w:t>
      </w:r>
      <w:r w:rsidRPr="006267A8">
        <w:rPr>
          <w:szCs w:val="28"/>
        </w:rPr>
        <w:t>-Пр «Об утверждении предельного уровня софинансирования Саратовской областью</w:t>
      </w:r>
      <w:r w:rsidR="001B1129" w:rsidRPr="006267A8">
        <w:rPr>
          <w:szCs w:val="28"/>
        </w:rPr>
        <w:t xml:space="preserve"> (в процентах)</w:t>
      </w:r>
      <w:r w:rsidRPr="006267A8">
        <w:rPr>
          <w:szCs w:val="28"/>
        </w:rPr>
        <w:t xml:space="preserve"> объема расходного обязательства муниципального образования Саратовской области при предоставлении субсидий из областного бюджета на 202</w:t>
      </w:r>
      <w:r w:rsidR="00D74C4A">
        <w:rPr>
          <w:szCs w:val="28"/>
        </w:rPr>
        <w:t>7</w:t>
      </w:r>
      <w:r w:rsidRPr="006267A8">
        <w:rPr>
          <w:szCs w:val="28"/>
        </w:rPr>
        <w:t xml:space="preserve"> год и на плановый период 202</w:t>
      </w:r>
      <w:r w:rsidR="00D74C4A">
        <w:rPr>
          <w:szCs w:val="28"/>
        </w:rPr>
        <w:t>8</w:t>
      </w:r>
      <w:r w:rsidRPr="006267A8">
        <w:rPr>
          <w:szCs w:val="28"/>
        </w:rPr>
        <w:t xml:space="preserve"> и 202</w:t>
      </w:r>
      <w:r w:rsidR="00D74C4A">
        <w:rPr>
          <w:szCs w:val="28"/>
        </w:rPr>
        <w:t>9</w:t>
      </w:r>
      <w:r w:rsidRPr="006267A8">
        <w:rPr>
          <w:szCs w:val="28"/>
        </w:rPr>
        <w:t xml:space="preserve"> годов»). </w:t>
      </w:r>
      <w:proofErr w:type="gramEnd"/>
    </w:p>
    <w:p w:rsidR="00072160" w:rsidRPr="006267A8" w:rsidRDefault="00072160" w:rsidP="00F5260B">
      <w:pPr>
        <w:shd w:val="clear" w:color="auto" w:fill="FFFFFF"/>
        <w:tabs>
          <w:tab w:val="left" w:pos="1214"/>
        </w:tabs>
        <w:ind w:firstLine="739"/>
        <w:jc w:val="both"/>
        <w:rPr>
          <w:szCs w:val="28"/>
        </w:rPr>
      </w:pPr>
      <w:r w:rsidRPr="006267A8">
        <w:rPr>
          <w:szCs w:val="28"/>
        </w:rPr>
        <w:t xml:space="preserve">Главным распорядителям бюджетных средств необходимо представить в комитет по финансам предложения по перечню расходных обязательств, исполняемых за счет средств </w:t>
      </w:r>
      <w:r w:rsidR="004421DD" w:rsidRPr="006267A8">
        <w:rPr>
          <w:szCs w:val="28"/>
        </w:rPr>
        <w:t>бюджет</w:t>
      </w:r>
      <w:r w:rsidR="00A03A90" w:rsidRPr="006267A8">
        <w:rPr>
          <w:szCs w:val="28"/>
        </w:rPr>
        <w:t>а</w:t>
      </w:r>
      <w:r w:rsidR="004421DD" w:rsidRPr="006267A8">
        <w:rPr>
          <w:szCs w:val="28"/>
        </w:rPr>
        <w:t xml:space="preserve"> муниципального образования «Город Саратов»</w:t>
      </w:r>
      <w:r w:rsidRPr="006267A8">
        <w:rPr>
          <w:szCs w:val="28"/>
        </w:rPr>
        <w:t>, подлежащих казначейскому сопровождению, с обоснованиями.</w:t>
      </w:r>
    </w:p>
    <w:p w:rsidR="00EF1CF2" w:rsidRPr="006267A8" w:rsidRDefault="00B24CCE" w:rsidP="00F5260B">
      <w:pPr>
        <w:ind w:firstLine="708"/>
        <w:jc w:val="both"/>
        <w:rPr>
          <w:szCs w:val="28"/>
        </w:rPr>
      </w:pPr>
      <w:r w:rsidRPr="00B24CCE">
        <w:rPr>
          <w:szCs w:val="28"/>
        </w:rPr>
        <w:t>До 25</w:t>
      </w:r>
      <w:r w:rsidR="00EF1CF2" w:rsidRPr="00B24CCE">
        <w:rPr>
          <w:szCs w:val="28"/>
        </w:rPr>
        <w:t xml:space="preserve"> сентября планируется довести до главных распорядителей предельные объемы бюджетных ассигнований по действующим обязательствам с учетом решений межведомственной комиссии.</w:t>
      </w:r>
    </w:p>
    <w:p w:rsidR="00EF1CF2" w:rsidRPr="00484DB5" w:rsidRDefault="00EF1CF2" w:rsidP="00F5260B">
      <w:pPr>
        <w:shd w:val="clear" w:color="auto" w:fill="FFFFFF"/>
        <w:tabs>
          <w:tab w:val="left" w:pos="1214"/>
        </w:tabs>
        <w:ind w:firstLine="739"/>
        <w:jc w:val="both"/>
        <w:rPr>
          <w:szCs w:val="28"/>
        </w:rPr>
      </w:pPr>
    </w:p>
    <w:p w:rsidR="001A4F00" w:rsidRPr="001A4F00" w:rsidRDefault="001A4F00" w:rsidP="00F5260B">
      <w:pPr>
        <w:ind w:firstLine="708"/>
        <w:jc w:val="center"/>
        <w:rPr>
          <w:b/>
          <w:szCs w:val="28"/>
        </w:rPr>
      </w:pPr>
    </w:p>
    <w:sectPr w:rsidR="001A4F00" w:rsidRPr="001A4F00" w:rsidSect="004A1080">
      <w:headerReference w:type="default" r:id="rId8"/>
      <w:footerReference w:type="even" r:id="rId9"/>
      <w:pgSz w:w="11906" w:h="16838" w:code="9"/>
      <w:pgMar w:top="567" w:right="62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384" w:rsidRDefault="005B4384">
      <w:r>
        <w:separator/>
      </w:r>
    </w:p>
  </w:endnote>
  <w:endnote w:type="continuationSeparator" w:id="0">
    <w:p w:rsidR="005B4384" w:rsidRDefault="005B43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A7" w:rsidRDefault="001B530E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42BA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BA7" w:rsidRDefault="00242BA7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384" w:rsidRDefault="005B4384">
      <w:r>
        <w:separator/>
      </w:r>
    </w:p>
  </w:footnote>
  <w:footnote w:type="continuationSeparator" w:id="0">
    <w:p w:rsidR="005B4384" w:rsidRDefault="005B43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A7" w:rsidRDefault="001B530E">
    <w:pPr>
      <w:pStyle w:val="a8"/>
      <w:jc w:val="right"/>
    </w:pPr>
    <w:fldSimple w:instr=" PAGE   \* MERGEFORMAT ">
      <w:r w:rsidR="00242817">
        <w:rPr>
          <w:noProof/>
        </w:rPr>
        <w:t>2</w:t>
      </w:r>
    </w:fldSimple>
  </w:p>
  <w:p w:rsidR="00242BA7" w:rsidRDefault="00242BA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E6039"/>
    <w:multiLevelType w:val="hybridMultilevel"/>
    <w:tmpl w:val="07441BB8"/>
    <w:lvl w:ilvl="0" w:tplc="86609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8A4DE9"/>
    <w:multiLevelType w:val="hybridMultilevel"/>
    <w:tmpl w:val="30B4B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F547A9"/>
    <w:multiLevelType w:val="hybridMultilevel"/>
    <w:tmpl w:val="70CA6B46"/>
    <w:lvl w:ilvl="0" w:tplc="CA8CDDA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7414E7"/>
    <w:multiLevelType w:val="hybridMultilevel"/>
    <w:tmpl w:val="0E2CF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2EC"/>
    <w:rsid w:val="0000125E"/>
    <w:rsid w:val="0000397C"/>
    <w:rsid w:val="00003FF2"/>
    <w:rsid w:val="0000718D"/>
    <w:rsid w:val="0000734E"/>
    <w:rsid w:val="00014490"/>
    <w:rsid w:val="0001452C"/>
    <w:rsid w:val="0001737F"/>
    <w:rsid w:val="00022342"/>
    <w:rsid w:val="00024AD0"/>
    <w:rsid w:val="000251D6"/>
    <w:rsid w:val="000257F9"/>
    <w:rsid w:val="00026199"/>
    <w:rsid w:val="00030304"/>
    <w:rsid w:val="00032D44"/>
    <w:rsid w:val="00035942"/>
    <w:rsid w:val="00036D29"/>
    <w:rsid w:val="00037ED3"/>
    <w:rsid w:val="00042B41"/>
    <w:rsid w:val="00042C9A"/>
    <w:rsid w:val="00043826"/>
    <w:rsid w:val="00043DF7"/>
    <w:rsid w:val="00043E6C"/>
    <w:rsid w:val="00043FC3"/>
    <w:rsid w:val="00045F3A"/>
    <w:rsid w:val="00050E51"/>
    <w:rsid w:val="00056599"/>
    <w:rsid w:val="00056CE2"/>
    <w:rsid w:val="00056FEC"/>
    <w:rsid w:val="000607D5"/>
    <w:rsid w:val="00061D1F"/>
    <w:rsid w:val="000632D1"/>
    <w:rsid w:val="000634DC"/>
    <w:rsid w:val="00063722"/>
    <w:rsid w:val="00063F3F"/>
    <w:rsid w:val="00064633"/>
    <w:rsid w:val="000679C3"/>
    <w:rsid w:val="000716D0"/>
    <w:rsid w:val="00071C5C"/>
    <w:rsid w:val="00072160"/>
    <w:rsid w:val="00072D17"/>
    <w:rsid w:val="000737DA"/>
    <w:rsid w:val="00075AAD"/>
    <w:rsid w:val="0007678D"/>
    <w:rsid w:val="00080DDE"/>
    <w:rsid w:val="000818E7"/>
    <w:rsid w:val="00083264"/>
    <w:rsid w:val="000835FD"/>
    <w:rsid w:val="000846F6"/>
    <w:rsid w:val="000851E6"/>
    <w:rsid w:val="000873B4"/>
    <w:rsid w:val="00090994"/>
    <w:rsid w:val="000917EE"/>
    <w:rsid w:val="00092A21"/>
    <w:rsid w:val="00092A98"/>
    <w:rsid w:val="00097689"/>
    <w:rsid w:val="000A2192"/>
    <w:rsid w:val="000A225C"/>
    <w:rsid w:val="000A2A07"/>
    <w:rsid w:val="000A32F4"/>
    <w:rsid w:val="000A5297"/>
    <w:rsid w:val="000A6250"/>
    <w:rsid w:val="000A7710"/>
    <w:rsid w:val="000A7B96"/>
    <w:rsid w:val="000B0912"/>
    <w:rsid w:val="000B2A49"/>
    <w:rsid w:val="000B2BC6"/>
    <w:rsid w:val="000B66A4"/>
    <w:rsid w:val="000C700A"/>
    <w:rsid w:val="000D0569"/>
    <w:rsid w:val="000D1F2E"/>
    <w:rsid w:val="000D2AC0"/>
    <w:rsid w:val="000D704B"/>
    <w:rsid w:val="000E0BD0"/>
    <w:rsid w:val="000E6863"/>
    <w:rsid w:val="000F24CA"/>
    <w:rsid w:val="000F27E4"/>
    <w:rsid w:val="000F3DB1"/>
    <w:rsid w:val="000F40E7"/>
    <w:rsid w:val="000F5253"/>
    <w:rsid w:val="000F7B8D"/>
    <w:rsid w:val="00100BCB"/>
    <w:rsid w:val="00102621"/>
    <w:rsid w:val="00103686"/>
    <w:rsid w:val="00107058"/>
    <w:rsid w:val="001079A2"/>
    <w:rsid w:val="00110A75"/>
    <w:rsid w:val="00110A7F"/>
    <w:rsid w:val="00111550"/>
    <w:rsid w:val="00112B1F"/>
    <w:rsid w:val="00116047"/>
    <w:rsid w:val="00121FFD"/>
    <w:rsid w:val="00122743"/>
    <w:rsid w:val="001245E4"/>
    <w:rsid w:val="00124DA3"/>
    <w:rsid w:val="001271B1"/>
    <w:rsid w:val="00127228"/>
    <w:rsid w:val="001304A2"/>
    <w:rsid w:val="00130F62"/>
    <w:rsid w:val="001320D7"/>
    <w:rsid w:val="00134EC7"/>
    <w:rsid w:val="0014359F"/>
    <w:rsid w:val="00143C36"/>
    <w:rsid w:val="0014465C"/>
    <w:rsid w:val="00145125"/>
    <w:rsid w:val="001531D1"/>
    <w:rsid w:val="00153984"/>
    <w:rsid w:val="00160879"/>
    <w:rsid w:val="001641D5"/>
    <w:rsid w:val="001651B3"/>
    <w:rsid w:val="001659A8"/>
    <w:rsid w:val="00165D2B"/>
    <w:rsid w:val="00166740"/>
    <w:rsid w:val="00166B36"/>
    <w:rsid w:val="001679D6"/>
    <w:rsid w:val="00173F0A"/>
    <w:rsid w:val="00176327"/>
    <w:rsid w:val="001764A5"/>
    <w:rsid w:val="00177F8D"/>
    <w:rsid w:val="00182C91"/>
    <w:rsid w:val="0018521E"/>
    <w:rsid w:val="00186E14"/>
    <w:rsid w:val="00187A0B"/>
    <w:rsid w:val="00190EE3"/>
    <w:rsid w:val="0019124F"/>
    <w:rsid w:val="00192AFC"/>
    <w:rsid w:val="001930AC"/>
    <w:rsid w:val="00193A3B"/>
    <w:rsid w:val="00193A9D"/>
    <w:rsid w:val="00195064"/>
    <w:rsid w:val="00195A92"/>
    <w:rsid w:val="00195F55"/>
    <w:rsid w:val="0019724F"/>
    <w:rsid w:val="001A112A"/>
    <w:rsid w:val="001A19C5"/>
    <w:rsid w:val="001A1E67"/>
    <w:rsid w:val="001A219A"/>
    <w:rsid w:val="001A3234"/>
    <w:rsid w:val="001A4F00"/>
    <w:rsid w:val="001A760F"/>
    <w:rsid w:val="001A7EBE"/>
    <w:rsid w:val="001B1129"/>
    <w:rsid w:val="001B26D5"/>
    <w:rsid w:val="001B4697"/>
    <w:rsid w:val="001B530E"/>
    <w:rsid w:val="001B643C"/>
    <w:rsid w:val="001B73A8"/>
    <w:rsid w:val="001C0614"/>
    <w:rsid w:val="001C0921"/>
    <w:rsid w:val="001C2534"/>
    <w:rsid w:val="001C4967"/>
    <w:rsid w:val="001C5998"/>
    <w:rsid w:val="001C627D"/>
    <w:rsid w:val="001C7671"/>
    <w:rsid w:val="001D7B9F"/>
    <w:rsid w:val="001E1959"/>
    <w:rsid w:val="001F0140"/>
    <w:rsid w:val="001F13A6"/>
    <w:rsid w:val="001F2377"/>
    <w:rsid w:val="001F379F"/>
    <w:rsid w:val="001F38AB"/>
    <w:rsid w:val="001F4114"/>
    <w:rsid w:val="001F615E"/>
    <w:rsid w:val="002020FC"/>
    <w:rsid w:val="00203E32"/>
    <w:rsid w:val="00205919"/>
    <w:rsid w:val="00206B90"/>
    <w:rsid w:val="00206FC6"/>
    <w:rsid w:val="002079DC"/>
    <w:rsid w:val="00210EE7"/>
    <w:rsid w:val="0021439F"/>
    <w:rsid w:val="002144BA"/>
    <w:rsid w:val="002150BE"/>
    <w:rsid w:val="00216DB2"/>
    <w:rsid w:val="002218F5"/>
    <w:rsid w:val="00222052"/>
    <w:rsid w:val="00222755"/>
    <w:rsid w:val="0022392A"/>
    <w:rsid w:val="00224708"/>
    <w:rsid w:val="002251A9"/>
    <w:rsid w:val="002268F3"/>
    <w:rsid w:val="00230A7D"/>
    <w:rsid w:val="00231D82"/>
    <w:rsid w:val="002322B5"/>
    <w:rsid w:val="0023262A"/>
    <w:rsid w:val="00232AA9"/>
    <w:rsid w:val="00232B73"/>
    <w:rsid w:val="00233EEF"/>
    <w:rsid w:val="002345F3"/>
    <w:rsid w:val="00236640"/>
    <w:rsid w:val="00240825"/>
    <w:rsid w:val="002417A5"/>
    <w:rsid w:val="00242817"/>
    <w:rsid w:val="00242BA7"/>
    <w:rsid w:val="00243E35"/>
    <w:rsid w:val="00244936"/>
    <w:rsid w:val="0024694E"/>
    <w:rsid w:val="0025067C"/>
    <w:rsid w:val="00257B7B"/>
    <w:rsid w:val="00257D6B"/>
    <w:rsid w:val="002601EF"/>
    <w:rsid w:val="002616C4"/>
    <w:rsid w:val="00262B40"/>
    <w:rsid w:val="002630BE"/>
    <w:rsid w:val="00266D1B"/>
    <w:rsid w:val="002737C4"/>
    <w:rsid w:val="00276652"/>
    <w:rsid w:val="002770B5"/>
    <w:rsid w:val="002801EA"/>
    <w:rsid w:val="0028354A"/>
    <w:rsid w:val="002849EC"/>
    <w:rsid w:val="00285F7E"/>
    <w:rsid w:val="00292CD9"/>
    <w:rsid w:val="002936C4"/>
    <w:rsid w:val="00294AA6"/>
    <w:rsid w:val="00295C39"/>
    <w:rsid w:val="002971EF"/>
    <w:rsid w:val="00297F36"/>
    <w:rsid w:val="002A059C"/>
    <w:rsid w:val="002A3125"/>
    <w:rsid w:val="002A35DD"/>
    <w:rsid w:val="002A3A2B"/>
    <w:rsid w:val="002A663F"/>
    <w:rsid w:val="002B1396"/>
    <w:rsid w:val="002B1623"/>
    <w:rsid w:val="002B1B5C"/>
    <w:rsid w:val="002B2BD0"/>
    <w:rsid w:val="002B6B2E"/>
    <w:rsid w:val="002B795F"/>
    <w:rsid w:val="002C11BD"/>
    <w:rsid w:val="002C2E8C"/>
    <w:rsid w:val="002C52A1"/>
    <w:rsid w:val="002C57B9"/>
    <w:rsid w:val="002C6BC3"/>
    <w:rsid w:val="002C7DFA"/>
    <w:rsid w:val="002D037E"/>
    <w:rsid w:val="002D2183"/>
    <w:rsid w:val="002D237D"/>
    <w:rsid w:val="002D5B88"/>
    <w:rsid w:val="002D62E0"/>
    <w:rsid w:val="002D7B26"/>
    <w:rsid w:val="002F3AAE"/>
    <w:rsid w:val="002F6BC7"/>
    <w:rsid w:val="002F7C9C"/>
    <w:rsid w:val="0030056F"/>
    <w:rsid w:val="00303EFE"/>
    <w:rsid w:val="00306925"/>
    <w:rsid w:val="00311732"/>
    <w:rsid w:val="00312492"/>
    <w:rsid w:val="00312F47"/>
    <w:rsid w:val="0031348A"/>
    <w:rsid w:val="00313685"/>
    <w:rsid w:val="00314824"/>
    <w:rsid w:val="00314DC2"/>
    <w:rsid w:val="003157EC"/>
    <w:rsid w:val="003163D1"/>
    <w:rsid w:val="00321160"/>
    <w:rsid w:val="00322640"/>
    <w:rsid w:val="00330E3F"/>
    <w:rsid w:val="0033103A"/>
    <w:rsid w:val="003315BE"/>
    <w:rsid w:val="00331A14"/>
    <w:rsid w:val="00331A6A"/>
    <w:rsid w:val="0033505A"/>
    <w:rsid w:val="003359D9"/>
    <w:rsid w:val="00337DAC"/>
    <w:rsid w:val="0034221B"/>
    <w:rsid w:val="0034263A"/>
    <w:rsid w:val="0034631B"/>
    <w:rsid w:val="00347D9F"/>
    <w:rsid w:val="003520F9"/>
    <w:rsid w:val="00352EFB"/>
    <w:rsid w:val="00353387"/>
    <w:rsid w:val="00357356"/>
    <w:rsid w:val="003607B6"/>
    <w:rsid w:val="00360ECF"/>
    <w:rsid w:val="00361E10"/>
    <w:rsid w:val="003650C7"/>
    <w:rsid w:val="00365AFC"/>
    <w:rsid w:val="00372493"/>
    <w:rsid w:val="00372FDF"/>
    <w:rsid w:val="0037455F"/>
    <w:rsid w:val="00375396"/>
    <w:rsid w:val="0037669D"/>
    <w:rsid w:val="00377F77"/>
    <w:rsid w:val="003814D6"/>
    <w:rsid w:val="00382FC3"/>
    <w:rsid w:val="0038365D"/>
    <w:rsid w:val="00384715"/>
    <w:rsid w:val="003853B2"/>
    <w:rsid w:val="003856EB"/>
    <w:rsid w:val="00392220"/>
    <w:rsid w:val="00394FC3"/>
    <w:rsid w:val="00395E5B"/>
    <w:rsid w:val="00396AD7"/>
    <w:rsid w:val="00396DF9"/>
    <w:rsid w:val="003A1855"/>
    <w:rsid w:val="003A2F57"/>
    <w:rsid w:val="003A53A2"/>
    <w:rsid w:val="003A6AFA"/>
    <w:rsid w:val="003B1F38"/>
    <w:rsid w:val="003B29D2"/>
    <w:rsid w:val="003B2C05"/>
    <w:rsid w:val="003B404B"/>
    <w:rsid w:val="003B4B25"/>
    <w:rsid w:val="003B7E25"/>
    <w:rsid w:val="003C205B"/>
    <w:rsid w:val="003C3AEF"/>
    <w:rsid w:val="003C4419"/>
    <w:rsid w:val="003C5F42"/>
    <w:rsid w:val="003C65A2"/>
    <w:rsid w:val="003D1D03"/>
    <w:rsid w:val="003D5A3E"/>
    <w:rsid w:val="003D7BE4"/>
    <w:rsid w:val="003E033C"/>
    <w:rsid w:val="003E0DEF"/>
    <w:rsid w:val="003E11DE"/>
    <w:rsid w:val="003E179A"/>
    <w:rsid w:val="003E618E"/>
    <w:rsid w:val="003F086B"/>
    <w:rsid w:val="003F1676"/>
    <w:rsid w:val="003F3346"/>
    <w:rsid w:val="003F50CF"/>
    <w:rsid w:val="003F71A7"/>
    <w:rsid w:val="003F7628"/>
    <w:rsid w:val="00401EC8"/>
    <w:rsid w:val="00402EF3"/>
    <w:rsid w:val="00405697"/>
    <w:rsid w:val="00406996"/>
    <w:rsid w:val="00406E8A"/>
    <w:rsid w:val="004128CB"/>
    <w:rsid w:val="00413230"/>
    <w:rsid w:val="00414115"/>
    <w:rsid w:val="0041571F"/>
    <w:rsid w:val="00420F7A"/>
    <w:rsid w:val="00421AA1"/>
    <w:rsid w:val="004227EC"/>
    <w:rsid w:val="00422D98"/>
    <w:rsid w:val="00422EB3"/>
    <w:rsid w:val="00423065"/>
    <w:rsid w:val="0042319E"/>
    <w:rsid w:val="004248F8"/>
    <w:rsid w:val="00425059"/>
    <w:rsid w:val="00425CF9"/>
    <w:rsid w:val="00427816"/>
    <w:rsid w:val="0043051A"/>
    <w:rsid w:val="00430762"/>
    <w:rsid w:val="0043268A"/>
    <w:rsid w:val="00433C69"/>
    <w:rsid w:val="004365A5"/>
    <w:rsid w:val="00440CFD"/>
    <w:rsid w:val="0044210C"/>
    <w:rsid w:val="004421DD"/>
    <w:rsid w:val="0044281D"/>
    <w:rsid w:val="00442A50"/>
    <w:rsid w:val="00442F9F"/>
    <w:rsid w:val="0044500E"/>
    <w:rsid w:val="00446AD6"/>
    <w:rsid w:val="00446C9D"/>
    <w:rsid w:val="004471ED"/>
    <w:rsid w:val="00452BAE"/>
    <w:rsid w:val="004539E2"/>
    <w:rsid w:val="004547FF"/>
    <w:rsid w:val="00454C28"/>
    <w:rsid w:val="00456EA6"/>
    <w:rsid w:val="004576F2"/>
    <w:rsid w:val="00463BA6"/>
    <w:rsid w:val="00470956"/>
    <w:rsid w:val="004721BF"/>
    <w:rsid w:val="00474030"/>
    <w:rsid w:val="00474435"/>
    <w:rsid w:val="00474BD3"/>
    <w:rsid w:val="00476B55"/>
    <w:rsid w:val="0047789D"/>
    <w:rsid w:val="00481848"/>
    <w:rsid w:val="00486B67"/>
    <w:rsid w:val="00487EE6"/>
    <w:rsid w:val="00490F3C"/>
    <w:rsid w:val="00492671"/>
    <w:rsid w:val="004952AD"/>
    <w:rsid w:val="00495505"/>
    <w:rsid w:val="00496FCD"/>
    <w:rsid w:val="00497B15"/>
    <w:rsid w:val="00497B68"/>
    <w:rsid w:val="004A1080"/>
    <w:rsid w:val="004A162E"/>
    <w:rsid w:val="004A1A49"/>
    <w:rsid w:val="004A30AE"/>
    <w:rsid w:val="004A586D"/>
    <w:rsid w:val="004B1BF9"/>
    <w:rsid w:val="004B3BDD"/>
    <w:rsid w:val="004B6D53"/>
    <w:rsid w:val="004C0CE5"/>
    <w:rsid w:val="004C2051"/>
    <w:rsid w:val="004C206F"/>
    <w:rsid w:val="004C4CBA"/>
    <w:rsid w:val="004C4F0A"/>
    <w:rsid w:val="004C5C11"/>
    <w:rsid w:val="004C6D2F"/>
    <w:rsid w:val="004C7167"/>
    <w:rsid w:val="004D010E"/>
    <w:rsid w:val="004D06A5"/>
    <w:rsid w:val="004D0DA7"/>
    <w:rsid w:val="004D0FDB"/>
    <w:rsid w:val="004D2CF0"/>
    <w:rsid w:val="004D35D9"/>
    <w:rsid w:val="004D3723"/>
    <w:rsid w:val="004D38F1"/>
    <w:rsid w:val="004D5438"/>
    <w:rsid w:val="004E0AB0"/>
    <w:rsid w:val="004E3FDD"/>
    <w:rsid w:val="004E5B40"/>
    <w:rsid w:val="004E6C9A"/>
    <w:rsid w:val="004E7219"/>
    <w:rsid w:val="004F09CE"/>
    <w:rsid w:val="004F1405"/>
    <w:rsid w:val="004F18DF"/>
    <w:rsid w:val="004F29DB"/>
    <w:rsid w:val="004F2BF7"/>
    <w:rsid w:val="004F7FCC"/>
    <w:rsid w:val="00500FDE"/>
    <w:rsid w:val="005018B2"/>
    <w:rsid w:val="005061E2"/>
    <w:rsid w:val="00507145"/>
    <w:rsid w:val="00512554"/>
    <w:rsid w:val="005229D9"/>
    <w:rsid w:val="00526243"/>
    <w:rsid w:val="005276F7"/>
    <w:rsid w:val="00530097"/>
    <w:rsid w:val="00530E77"/>
    <w:rsid w:val="0053144A"/>
    <w:rsid w:val="00531A43"/>
    <w:rsid w:val="0053386C"/>
    <w:rsid w:val="00533D50"/>
    <w:rsid w:val="00533E07"/>
    <w:rsid w:val="005346F1"/>
    <w:rsid w:val="00536387"/>
    <w:rsid w:val="005377B4"/>
    <w:rsid w:val="00541334"/>
    <w:rsid w:val="00543C89"/>
    <w:rsid w:val="00544E88"/>
    <w:rsid w:val="00545AC8"/>
    <w:rsid w:val="00547CE4"/>
    <w:rsid w:val="00547D18"/>
    <w:rsid w:val="00551B1E"/>
    <w:rsid w:val="00552594"/>
    <w:rsid w:val="00552B0D"/>
    <w:rsid w:val="00552EC5"/>
    <w:rsid w:val="00555C03"/>
    <w:rsid w:val="00560AAC"/>
    <w:rsid w:val="00561B4C"/>
    <w:rsid w:val="00563128"/>
    <w:rsid w:val="00565900"/>
    <w:rsid w:val="00565AFF"/>
    <w:rsid w:val="005670CD"/>
    <w:rsid w:val="005723D2"/>
    <w:rsid w:val="00572D6C"/>
    <w:rsid w:val="00574883"/>
    <w:rsid w:val="00575E7B"/>
    <w:rsid w:val="00575F53"/>
    <w:rsid w:val="00576D57"/>
    <w:rsid w:val="005775A1"/>
    <w:rsid w:val="0058085E"/>
    <w:rsid w:val="005849F0"/>
    <w:rsid w:val="00584FBF"/>
    <w:rsid w:val="00585557"/>
    <w:rsid w:val="005868EC"/>
    <w:rsid w:val="005922BA"/>
    <w:rsid w:val="0059266C"/>
    <w:rsid w:val="00594E34"/>
    <w:rsid w:val="005964B9"/>
    <w:rsid w:val="005974E2"/>
    <w:rsid w:val="005A1BD1"/>
    <w:rsid w:val="005A245D"/>
    <w:rsid w:val="005A286C"/>
    <w:rsid w:val="005A675C"/>
    <w:rsid w:val="005B0EF6"/>
    <w:rsid w:val="005B1D7F"/>
    <w:rsid w:val="005B3823"/>
    <w:rsid w:val="005B4384"/>
    <w:rsid w:val="005B68E4"/>
    <w:rsid w:val="005B79AC"/>
    <w:rsid w:val="005B7B1B"/>
    <w:rsid w:val="005C48BA"/>
    <w:rsid w:val="005C4C5C"/>
    <w:rsid w:val="005C595A"/>
    <w:rsid w:val="005C7211"/>
    <w:rsid w:val="005D2787"/>
    <w:rsid w:val="005D52BF"/>
    <w:rsid w:val="005D5950"/>
    <w:rsid w:val="005E00DE"/>
    <w:rsid w:val="005E1148"/>
    <w:rsid w:val="005E2CCD"/>
    <w:rsid w:val="005E3B68"/>
    <w:rsid w:val="005E582A"/>
    <w:rsid w:val="005E6EFC"/>
    <w:rsid w:val="005F0E44"/>
    <w:rsid w:val="005F1A1C"/>
    <w:rsid w:val="005F230B"/>
    <w:rsid w:val="005F2C59"/>
    <w:rsid w:val="005F3B8B"/>
    <w:rsid w:val="005F3FE1"/>
    <w:rsid w:val="00600DC8"/>
    <w:rsid w:val="006018C7"/>
    <w:rsid w:val="00601CC8"/>
    <w:rsid w:val="0060273A"/>
    <w:rsid w:val="0060408D"/>
    <w:rsid w:val="006051D4"/>
    <w:rsid w:val="00606720"/>
    <w:rsid w:val="00607B32"/>
    <w:rsid w:val="00607EC1"/>
    <w:rsid w:val="00611AA0"/>
    <w:rsid w:val="00612121"/>
    <w:rsid w:val="00612A94"/>
    <w:rsid w:val="00617003"/>
    <w:rsid w:val="006171AE"/>
    <w:rsid w:val="006174F6"/>
    <w:rsid w:val="00622781"/>
    <w:rsid w:val="00624CE0"/>
    <w:rsid w:val="00625671"/>
    <w:rsid w:val="006267A8"/>
    <w:rsid w:val="006279FE"/>
    <w:rsid w:val="00630116"/>
    <w:rsid w:val="0063102C"/>
    <w:rsid w:val="00631C61"/>
    <w:rsid w:val="00631FAA"/>
    <w:rsid w:val="0063581C"/>
    <w:rsid w:val="0063660C"/>
    <w:rsid w:val="0063728B"/>
    <w:rsid w:val="006414FA"/>
    <w:rsid w:val="006415A7"/>
    <w:rsid w:val="00641CF3"/>
    <w:rsid w:val="0064310F"/>
    <w:rsid w:val="00644AC5"/>
    <w:rsid w:val="006453E6"/>
    <w:rsid w:val="00646A27"/>
    <w:rsid w:val="00650D8E"/>
    <w:rsid w:val="00650F68"/>
    <w:rsid w:val="006540A7"/>
    <w:rsid w:val="00665330"/>
    <w:rsid w:val="006679A9"/>
    <w:rsid w:val="006706FA"/>
    <w:rsid w:val="00672311"/>
    <w:rsid w:val="0067400E"/>
    <w:rsid w:val="00675824"/>
    <w:rsid w:val="006769BB"/>
    <w:rsid w:val="00682482"/>
    <w:rsid w:val="006843A0"/>
    <w:rsid w:val="00687F42"/>
    <w:rsid w:val="0069102A"/>
    <w:rsid w:val="00691F07"/>
    <w:rsid w:val="006925B5"/>
    <w:rsid w:val="006962F7"/>
    <w:rsid w:val="00697008"/>
    <w:rsid w:val="006A1A0C"/>
    <w:rsid w:val="006A242B"/>
    <w:rsid w:val="006A4D5D"/>
    <w:rsid w:val="006A57F8"/>
    <w:rsid w:val="006A6241"/>
    <w:rsid w:val="006B0889"/>
    <w:rsid w:val="006B0AA7"/>
    <w:rsid w:val="006B1121"/>
    <w:rsid w:val="006B439D"/>
    <w:rsid w:val="006B4A9C"/>
    <w:rsid w:val="006C1167"/>
    <w:rsid w:val="006C4454"/>
    <w:rsid w:val="006C519A"/>
    <w:rsid w:val="006C7C18"/>
    <w:rsid w:val="006D00E0"/>
    <w:rsid w:val="006D0B68"/>
    <w:rsid w:val="006D1A1B"/>
    <w:rsid w:val="006D1FF5"/>
    <w:rsid w:val="006E1655"/>
    <w:rsid w:val="006E4486"/>
    <w:rsid w:val="006F071D"/>
    <w:rsid w:val="006F0A4B"/>
    <w:rsid w:val="006F0E2A"/>
    <w:rsid w:val="006F1830"/>
    <w:rsid w:val="006F1BB0"/>
    <w:rsid w:val="006F3488"/>
    <w:rsid w:val="006F517E"/>
    <w:rsid w:val="006F608E"/>
    <w:rsid w:val="006F609A"/>
    <w:rsid w:val="006F6459"/>
    <w:rsid w:val="00701F45"/>
    <w:rsid w:val="00702466"/>
    <w:rsid w:val="007031FB"/>
    <w:rsid w:val="00703E26"/>
    <w:rsid w:val="00705940"/>
    <w:rsid w:val="00705FBC"/>
    <w:rsid w:val="007077EE"/>
    <w:rsid w:val="00710482"/>
    <w:rsid w:val="00710611"/>
    <w:rsid w:val="00717AB2"/>
    <w:rsid w:val="00717D28"/>
    <w:rsid w:val="007202C5"/>
    <w:rsid w:val="00721919"/>
    <w:rsid w:val="007223AB"/>
    <w:rsid w:val="007249AD"/>
    <w:rsid w:val="00726638"/>
    <w:rsid w:val="007333A3"/>
    <w:rsid w:val="00734859"/>
    <w:rsid w:val="00736578"/>
    <w:rsid w:val="00736CD4"/>
    <w:rsid w:val="007378A4"/>
    <w:rsid w:val="00741761"/>
    <w:rsid w:val="00741B75"/>
    <w:rsid w:val="007432EB"/>
    <w:rsid w:val="00745737"/>
    <w:rsid w:val="00745E43"/>
    <w:rsid w:val="007476F8"/>
    <w:rsid w:val="00755B7B"/>
    <w:rsid w:val="00756F04"/>
    <w:rsid w:val="007578A4"/>
    <w:rsid w:val="00760778"/>
    <w:rsid w:val="00761A13"/>
    <w:rsid w:val="00763439"/>
    <w:rsid w:val="00764007"/>
    <w:rsid w:val="007645FE"/>
    <w:rsid w:val="00764C3D"/>
    <w:rsid w:val="00767B62"/>
    <w:rsid w:val="007714FA"/>
    <w:rsid w:val="007728EE"/>
    <w:rsid w:val="00772A02"/>
    <w:rsid w:val="00772EBC"/>
    <w:rsid w:val="007751C6"/>
    <w:rsid w:val="007759D7"/>
    <w:rsid w:val="00781F14"/>
    <w:rsid w:val="00782843"/>
    <w:rsid w:val="007830E6"/>
    <w:rsid w:val="0078418F"/>
    <w:rsid w:val="007866CD"/>
    <w:rsid w:val="007869E6"/>
    <w:rsid w:val="007873CA"/>
    <w:rsid w:val="00787E3C"/>
    <w:rsid w:val="0079265E"/>
    <w:rsid w:val="00794E7C"/>
    <w:rsid w:val="007963E3"/>
    <w:rsid w:val="007971F2"/>
    <w:rsid w:val="007977AD"/>
    <w:rsid w:val="007A1195"/>
    <w:rsid w:val="007A391C"/>
    <w:rsid w:val="007A481E"/>
    <w:rsid w:val="007A52E6"/>
    <w:rsid w:val="007A582C"/>
    <w:rsid w:val="007A60EF"/>
    <w:rsid w:val="007B1E37"/>
    <w:rsid w:val="007B5F09"/>
    <w:rsid w:val="007B68D5"/>
    <w:rsid w:val="007B6AC5"/>
    <w:rsid w:val="007B7116"/>
    <w:rsid w:val="007B7C8B"/>
    <w:rsid w:val="007C3E04"/>
    <w:rsid w:val="007C4D5B"/>
    <w:rsid w:val="007C678E"/>
    <w:rsid w:val="007D05E8"/>
    <w:rsid w:val="007D0779"/>
    <w:rsid w:val="007D2362"/>
    <w:rsid w:val="007D263E"/>
    <w:rsid w:val="007D2F34"/>
    <w:rsid w:val="007D3261"/>
    <w:rsid w:val="007D4338"/>
    <w:rsid w:val="007D4508"/>
    <w:rsid w:val="007D573E"/>
    <w:rsid w:val="007D6D4C"/>
    <w:rsid w:val="007D766B"/>
    <w:rsid w:val="007E0969"/>
    <w:rsid w:val="007E58C7"/>
    <w:rsid w:val="007F1C52"/>
    <w:rsid w:val="007F206D"/>
    <w:rsid w:val="007F613B"/>
    <w:rsid w:val="007F65F1"/>
    <w:rsid w:val="007F69CA"/>
    <w:rsid w:val="008011ED"/>
    <w:rsid w:val="008019DD"/>
    <w:rsid w:val="008029DC"/>
    <w:rsid w:val="00803811"/>
    <w:rsid w:val="00805BA8"/>
    <w:rsid w:val="00807812"/>
    <w:rsid w:val="0081024F"/>
    <w:rsid w:val="00812105"/>
    <w:rsid w:val="008133A8"/>
    <w:rsid w:val="008134C4"/>
    <w:rsid w:val="00813544"/>
    <w:rsid w:val="00814D9E"/>
    <w:rsid w:val="0081617D"/>
    <w:rsid w:val="00816E8D"/>
    <w:rsid w:val="008219E2"/>
    <w:rsid w:val="00821AC5"/>
    <w:rsid w:val="00823A8A"/>
    <w:rsid w:val="00824DF5"/>
    <w:rsid w:val="0082504F"/>
    <w:rsid w:val="00830631"/>
    <w:rsid w:val="008317BA"/>
    <w:rsid w:val="00832D36"/>
    <w:rsid w:val="00832EEA"/>
    <w:rsid w:val="0083381B"/>
    <w:rsid w:val="00833FDA"/>
    <w:rsid w:val="008341E6"/>
    <w:rsid w:val="008344A3"/>
    <w:rsid w:val="00834B8C"/>
    <w:rsid w:val="008365F5"/>
    <w:rsid w:val="00837026"/>
    <w:rsid w:val="00837D22"/>
    <w:rsid w:val="00841518"/>
    <w:rsid w:val="0084488C"/>
    <w:rsid w:val="00844DE9"/>
    <w:rsid w:val="00845AB4"/>
    <w:rsid w:val="00845F99"/>
    <w:rsid w:val="0084646E"/>
    <w:rsid w:val="00847281"/>
    <w:rsid w:val="008548AE"/>
    <w:rsid w:val="008573C6"/>
    <w:rsid w:val="00861409"/>
    <w:rsid w:val="008616D7"/>
    <w:rsid w:val="00862711"/>
    <w:rsid w:val="008642DC"/>
    <w:rsid w:val="008669B9"/>
    <w:rsid w:val="00867E2A"/>
    <w:rsid w:val="0087167C"/>
    <w:rsid w:val="00872A30"/>
    <w:rsid w:val="0087579A"/>
    <w:rsid w:val="008772B0"/>
    <w:rsid w:val="00877B76"/>
    <w:rsid w:val="0088010B"/>
    <w:rsid w:val="00882197"/>
    <w:rsid w:val="00883E22"/>
    <w:rsid w:val="00886D0C"/>
    <w:rsid w:val="00887524"/>
    <w:rsid w:val="00890E89"/>
    <w:rsid w:val="00891607"/>
    <w:rsid w:val="00893B99"/>
    <w:rsid w:val="00894EC7"/>
    <w:rsid w:val="0089767C"/>
    <w:rsid w:val="008A34FF"/>
    <w:rsid w:val="008A48FC"/>
    <w:rsid w:val="008A4F29"/>
    <w:rsid w:val="008A6D1E"/>
    <w:rsid w:val="008B139A"/>
    <w:rsid w:val="008B1757"/>
    <w:rsid w:val="008B17BB"/>
    <w:rsid w:val="008B3B71"/>
    <w:rsid w:val="008B620B"/>
    <w:rsid w:val="008C2BF7"/>
    <w:rsid w:val="008C3EA5"/>
    <w:rsid w:val="008C43EA"/>
    <w:rsid w:val="008C4A71"/>
    <w:rsid w:val="008C5A18"/>
    <w:rsid w:val="008C7394"/>
    <w:rsid w:val="008D0AAF"/>
    <w:rsid w:val="008D2F39"/>
    <w:rsid w:val="008D5945"/>
    <w:rsid w:val="008D5FC4"/>
    <w:rsid w:val="008D6616"/>
    <w:rsid w:val="008D7DDE"/>
    <w:rsid w:val="008E0014"/>
    <w:rsid w:val="008E0EEB"/>
    <w:rsid w:val="008E2153"/>
    <w:rsid w:val="008E293A"/>
    <w:rsid w:val="008E7863"/>
    <w:rsid w:val="008F06A3"/>
    <w:rsid w:val="008F208A"/>
    <w:rsid w:val="008F4E12"/>
    <w:rsid w:val="008F513E"/>
    <w:rsid w:val="00901361"/>
    <w:rsid w:val="00904751"/>
    <w:rsid w:val="00906A60"/>
    <w:rsid w:val="009079E5"/>
    <w:rsid w:val="009103F5"/>
    <w:rsid w:val="00913C6C"/>
    <w:rsid w:val="00913CF3"/>
    <w:rsid w:val="00914FD0"/>
    <w:rsid w:val="00916958"/>
    <w:rsid w:val="00917CDE"/>
    <w:rsid w:val="00920E7F"/>
    <w:rsid w:val="00922E5C"/>
    <w:rsid w:val="00923F15"/>
    <w:rsid w:val="00924C94"/>
    <w:rsid w:val="00924D87"/>
    <w:rsid w:val="009250AD"/>
    <w:rsid w:val="009252D3"/>
    <w:rsid w:val="009347D6"/>
    <w:rsid w:val="0093546B"/>
    <w:rsid w:val="0093614C"/>
    <w:rsid w:val="0093721F"/>
    <w:rsid w:val="00937263"/>
    <w:rsid w:val="00937E45"/>
    <w:rsid w:val="00940525"/>
    <w:rsid w:val="009414BA"/>
    <w:rsid w:val="00941945"/>
    <w:rsid w:val="00946755"/>
    <w:rsid w:val="009509B3"/>
    <w:rsid w:val="00951152"/>
    <w:rsid w:val="00953758"/>
    <w:rsid w:val="009542BA"/>
    <w:rsid w:val="00955294"/>
    <w:rsid w:val="0096176C"/>
    <w:rsid w:val="00962C86"/>
    <w:rsid w:val="00964729"/>
    <w:rsid w:val="00966C84"/>
    <w:rsid w:val="00970BF3"/>
    <w:rsid w:val="009742FF"/>
    <w:rsid w:val="00975A02"/>
    <w:rsid w:val="00977493"/>
    <w:rsid w:val="00977CA9"/>
    <w:rsid w:val="009839EC"/>
    <w:rsid w:val="00984D41"/>
    <w:rsid w:val="00986730"/>
    <w:rsid w:val="0099025D"/>
    <w:rsid w:val="009904A4"/>
    <w:rsid w:val="00992756"/>
    <w:rsid w:val="00993C01"/>
    <w:rsid w:val="009961B4"/>
    <w:rsid w:val="00996958"/>
    <w:rsid w:val="00996BEB"/>
    <w:rsid w:val="00997231"/>
    <w:rsid w:val="009A0E17"/>
    <w:rsid w:val="009A382E"/>
    <w:rsid w:val="009A4126"/>
    <w:rsid w:val="009B0591"/>
    <w:rsid w:val="009B09DC"/>
    <w:rsid w:val="009B1300"/>
    <w:rsid w:val="009B2C0C"/>
    <w:rsid w:val="009B2E7F"/>
    <w:rsid w:val="009B3672"/>
    <w:rsid w:val="009B4B13"/>
    <w:rsid w:val="009B4B73"/>
    <w:rsid w:val="009B76FF"/>
    <w:rsid w:val="009B7851"/>
    <w:rsid w:val="009C2AD0"/>
    <w:rsid w:val="009C32B8"/>
    <w:rsid w:val="009C61DB"/>
    <w:rsid w:val="009C64D9"/>
    <w:rsid w:val="009C6500"/>
    <w:rsid w:val="009D0E4C"/>
    <w:rsid w:val="009D2B5B"/>
    <w:rsid w:val="009D2C92"/>
    <w:rsid w:val="009D3290"/>
    <w:rsid w:val="009D33D9"/>
    <w:rsid w:val="009E036D"/>
    <w:rsid w:val="009E0EC5"/>
    <w:rsid w:val="009E43E7"/>
    <w:rsid w:val="009E4EFB"/>
    <w:rsid w:val="009E5F10"/>
    <w:rsid w:val="009E701A"/>
    <w:rsid w:val="009E74D8"/>
    <w:rsid w:val="009F06AF"/>
    <w:rsid w:val="009F07EF"/>
    <w:rsid w:val="009F097C"/>
    <w:rsid w:val="009F1E1F"/>
    <w:rsid w:val="009F3610"/>
    <w:rsid w:val="009F39D9"/>
    <w:rsid w:val="009F6061"/>
    <w:rsid w:val="009F6D7D"/>
    <w:rsid w:val="009F79C9"/>
    <w:rsid w:val="00A01719"/>
    <w:rsid w:val="00A034CE"/>
    <w:rsid w:val="00A03785"/>
    <w:rsid w:val="00A03A90"/>
    <w:rsid w:val="00A048B2"/>
    <w:rsid w:val="00A064F7"/>
    <w:rsid w:val="00A0671A"/>
    <w:rsid w:val="00A10872"/>
    <w:rsid w:val="00A118E3"/>
    <w:rsid w:val="00A12B70"/>
    <w:rsid w:val="00A12F40"/>
    <w:rsid w:val="00A131D1"/>
    <w:rsid w:val="00A140B0"/>
    <w:rsid w:val="00A1427A"/>
    <w:rsid w:val="00A1618D"/>
    <w:rsid w:val="00A169E0"/>
    <w:rsid w:val="00A204DF"/>
    <w:rsid w:val="00A21B71"/>
    <w:rsid w:val="00A22E92"/>
    <w:rsid w:val="00A2469C"/>
    <w:rsid w:val="00A251E0"/>
    <w:rsid w:val="00A306B6"/>
    <w:rsid w:val="00A3767F"/>
    <w:rsid w:val="00A42440"/>
    <w:rsid w:val="00A42DB7"/>
    <w:rsid w:val="00A46256"/>
    <w:rsid w:val="00A46A66"/>
    <w:rsid w:val="00A47CDD"/>
    <w:rsid w:val="00A52206"/>
    <w:rsid w:val="00A52B4F"/>
    <w:rsid w:val="00A531ED"/>
    <w:rsid w:val="00A531F0"/>
    <w:rsid w:val="00A61C81"/>
    <w:rsid w:val="00A63E7A"/>
    <w:rsid w:val="00A6425C"/>
    <w:rsid w:val="00A66E6A"/>
    <w:rsid w:val="00A66ED4"/>
    <w:rsid w:val="00A7154B"/>
    <w:rsid w:val="00A71693"/>
    <w:rsid w:val="00A71BDC"/>
    <w:rsid w:val="00A725AB"/>
    <w:rsid w:val="00A72639"/>
    <w:rsid w:val="00A73419"/>
    <w:rsid w:val="00A74D83"/>
    <w:rsid w:val="00A755B9"/>
    <w:rsid w:val="00A807E4"/>
    <w:rsid w:val="00A8220D"/>
    <w:rsid w:val="00A822F3"/>
    <w:rsid w:val="00A82EE5"/>
    <w:rsid w:val="00A84DA3"/>
    <w:rsid w:val="00A85F8A"/>
    <w:rsid w:val="00A91A43"/>
    <w:rsid w:val="00A91BCE"/>
    <w:rsid w:val="00A95457"/>
    <w:rsid w:val="00A970D3"/>
    <w:rsid w:val="00AA31D2"/>
    <w:rsid w:val="00AA3B31"/>
    <w:rsid w:val="00AA3C6B"/>
    <w:rsid w:val="00AA47EB"/>
    <w:rsid w:val="00AA588D"/>
    <w:rsid w:val="00AA652D"/>
    <w:rsid w:val="00AB4DA7"/>
    <w:rsid w:val="00AB52A7"/>
    <w:rsid w:val="00AB7E5B"/>
    <w:rsid w:val="00AC0121"/>
    <w:rsid w:val="00AC07E3"/>
    <w:rsid w:val="00AC1342"/>
    <w:rsid w:val="00AC56BC"/>
    <w:rsid w:val="00AC5AFA"/>
    <w:rsid w:val="00AC5F1D"/>
    <w:rsid w:val="00AC70BC"/>
    <w:rsid w:val="00AC7CE3"/>
    <w:rsid w:val="00AE0D6A"/>
    <w:rsid w:val="00AE184C"/>
    <w:rsid w:val="00AE231E"/>
    <w:rsid w:val="00AE37DA"/>
    <w:rsid w:val="00AE6311"/>
    <w:rsid w:val="00AE7408"/>
    <w:rsid w:val="00AF13E1"/>
    <w:rsid w:val="00AF23A0"/>
    <w:rsid w:val="00AF3D47"/>
    <w:rsid w:val="00AF7270"/>
    <w:rsid w:val="00B00AF3"/>
    <w:rsid w:val="00B01580"/>
    <w:rsid w:val="00B0470B"/>
    <w:rsid w:val="00B05228"/>
    <w:rsid w:val="00B05B1E"/>
    <w:rsid w:val="00B076FD"/>
    <w:rsid w:val="00B1031E"/>
    <w:rsid w:val="00B117E3"/>
    <w:rsid w:val="00B126D0"/>
    <w:rsid w:val="00B1390F"/>
    <w:rsid w:val="00B14E6A"/>
    <w:rsid w:val="00B17899"/>
    <w:rsid w:val="00B20C75"/>
    <w:rsid w:val="00B22507"/>
    <w:rsid w:val="00B226A7"/>
    <w:rsid w:val="00B240A6"/>
    <w:rsid w:val="00B24CCE"/>
    <w:rsid w:val="00B25142"/>
    <w:rsid w:val="00B255CC"/>
    <w:rsid w:val="00B25FBB"/>
    <w:rsid w:val="00B26040"/>
    <w:rsid w:val="00B261FB"/>
    <w:rsid w:val="00B32E57"/>
    <w:rsid w:val="00B3320C"/>
    <w:rsid w:val="00B36475"/>
    <w:rsid w:val="00B375DB"/>
    <w:rsid w:val="00B4313F"/>
    <w:rsid w:val="00B441B1"/>
    <w:rsid w:val="00B44215"/>
    <w:rsid w:val="00B4509B"/>
    <w:rsid w:val="00B4575A"/>
    <w:rsid w:val="00B472FF"/>
    <w:rsid w:val="00B50356"/>
    <w:rsid w:val="00B50B40"/>
    <w:rsid w:val="00B53690"/>
    <w:rsid w:val="00B54D73"/>
    <w:rsid w:val="00B55AEA"/>
    <w:rsid w:val="00B62DEF"/>
    <w:rsid w:val="00B6309C"/>
    <w:rsid w:val="00B66EF0"/>
    <w:rsid w:val="00B72AF6"/>
    <w:rsid w:val="00B7316A"/>
    <w:rsid w:val="00B746FC"/>
    <w:rsid w:val="00B75134"/>
    <w:rsid w:val="00B75A61"/>
    <w:rsid w:val="00B75B4A"/>
    <w:rsid w:val="00B75CAA"/>
    <w:rsid w:val="00B767A9"/>
    <w:rsid w:val="00B7730C"/>
    <w:rsid w:val="00B77BEB"/>
    <w:rsid w:val="00B83B75"/>
    <w:rsid w:val="00B83E1A"/>
    <w:rsid w:val="00B843D3"/>
    <w:rsid w:val="00B84EF3"/>
    <w:rsid w:val="00B927D7"/>
    <w:rsid w:val="00B92BB1"/>
    <w:rsid w:val="00B92ED6"/>
    <w:rsid w:val="00B97896"/>
    <w:rsid w:val="00B97972"/>
    <w:rsid w:val="00B97D01"/>
    <w:rsid w:val="00BA0A1C"/>
    <w:rsid w:val="00BA4E2B"/>
    <w:rsid w:val="00BA576B"/>
    <w:rsid w:val="00BA5939"/>
    <w:rsid w:val="00BA7765"/>
    <w:rsid w:val="00BB1B1E"/>
    <w:rsid w:val="00BB3880"/>
    <w:rsid w:val="00BB4691"/>
    <w:rsid w:val="00BB46E0"/>
    <w:rsid w:val="00BB4D35"/>
    <w:rsid w:val="00BB7163"/>
    <w:rsid w:val="00BB74AC"/>
    <w:rsid w:val="00BC34C8"/>
    <w:rsid w:val="00BC3F94"/>
    <w:rsid w:val="00BC47E6"/>
    <w:rsid w:val="00BC7624"/>
    <w:rsid w:val="00BC7D88"/>
    <w:rsid w:val="00BD148D"/>
    <w:rsid w:val="00BD3394"/>
    <w:rsid w:val="00BD3AA1"/>
    <w:rsid w:val="00BD481E"/>
    <w:rsid w:val="00BD5105"/>
    <w:rsid w:val="00BD57D6"/>
    <w:rsid w:val="00BD6929"/>
    <w:rsid w:val="00BD6DB9"/>
    <w:rsid w:val="00BD6FF4"/>
    <w:rsid w:val="00BE0CBC"/>
    <w:rsid w:val="00BE2574"/>
    <w:rsid w:val="00BE38F0"/>
    <w:rsid w:val="00BE4E2D"/>
    <w:rsid w:val="00BF3EFA"/>
    <w:rsid w:val="00BF5DD4"/>
    <w:rsid w:val="00BF6A57"/>
    <w:rsid w:val="00C001CD"/>
    <w:rsid w:val="00C00F4D"/>
    <w:rsid w:val="00C01035"/>
    <w:rsid w:val="00C02D86"/>
    <w:rsid w:val="00C02DD6"/>
    <w:rsid w:val="00C03E88"/>
    <w:rsid w:val="00C047C8"/>
    <w:rsid w:val="00C068B5"/>
    <w:rsid w:val="00C06B68"/>
    <w:rsid w:val="00C07E0D"/>
    <w:rsid w:val="00C1007C"/>
    <w:rsid w:val="00C10CBF"/>
    <w:rsid w:val="00C121D5"/>
    <w:rsid w:val="00C122EB"/>
    <w:rsid w:val="00C149C4"/>
    <w:rsid w:val="00C1584D"/>
    <w:rsid w:val="00C17220"/>
    <w:rsid w:val="00C17922"/>
    <w:rsid w:val="00C20E38"/>
    <w:rsid w:val="00C20FAF"/>
    <w:rsid w:val="00C212EC"/>
    <w:rsid w:val="00C216D8"/>
    <w:rsid w:val="00C2212B"/>
    <w:rsid w:val="00C221A3"/>
    <w:rsid w:val="00C22A3C"/>
    <w:rsid w:val="00C2614F"/>
    <w:rsid w:val="00C27DA3"/>
    <w:rsid w:val="00C30780"/>
    <w:rsid w:val="00C30DE3"/>
    <w:rsid w:val="00C33BF9"/>
    <w:rsid w:val="00C34A6C"/>
    <w:rsid w:val="00C36EF5"/>
    <w:rsid w:val="00C36F21"/>
    <w:rsid w:val="00C37B20"/>
    <w:rsid w:val="00C411F5"/>
    <w:rsid w:val="00C45350"/>
    <w:rsid w:val="00C45CF3"/>
    <w:rsid w:val="00C46EA8"/>
    <w:rsid w:val="00C46F31"/>
    <w:rsid w:val="00C4768F"/>
    <w:rsid w:val="00C47D2B"/>
    <w:rsid w:val="00C50896"/>
    <w:rsid w:val="00C515AA"/>
    <w:rsid w:val="00C5203D"/>
    <w:rsid w:val="00C52FC7"/>
    <w:rsid w:val="00C53D3B"/>
    <w:rsid w:val="00C5428E"/>
    <w:rsid w:val="00C577F2"/>
    <w:rsid w:val="00C57CFC"/>
    <w:rsid w:val="00C609CA"/>
    <w:rsid w:val="00C61013"/>
    <w:rsid w:val="00C65A49"/>
    <w:rsid w:val="00C66519"/>
    <w:rsid w:val="00C7130C"/>
    <w:rsid w:val="00C727B7"/>
    <w:rsid w:val="00C7393A"/>
    <w:rsid w:val="00C744A5"/>
    <w:rsid w:val="00C744DC"/>
    <w:rsid w:val="00C807F9"/>
    <w:rsid w:val="00C809C4"/>
    <w:rsid w:val="00C815DB"/>
    <w:rsid w:val="00C83F9D"/>
    <w:rsid w:val="00C86039"/>
    <w:rsid w:val="00C87B0E"/>
    <w:rsid w:val="00C9070B"/>
    <w:rsid w:val="00C91B3F"/>
    <w:rsid w:val="00C961A9"/>
    <w:rsid w:val="00C96F9F"/>
    <w:rsid w:val="00CA04AD"/>
    <w:rsid w:val="00CA1270"/>
    <w:rsid w:val="00CA2372"/>
    <w:rsid w:val="00CA2EB8"/>
    <w:rsid w:val="00CA303E"/>
    <w:rsid w:val="00CA4474"/>
    <w:rsid w:val="00CA4F3C"/>
    <w:rsid w:val="00CA608B"/>
    <w:rsid w:val="00CA78A5"/>
    <w:rsid w:val="00CA7D88"/>
    <w:rsid w:val="00CB0CEA"/>
    <w:rsid w:val="00CB0E70"/>
    <w:rsid w:val="00CB5C60"/>
    <w:rsid w:val="00CB7367"/>
    <w:rsid w:val="00CC04C5"/>
    <w:rsid w:val="00CC1F6A"/>
    <w:rsid w:val="00CC3757"/>
    <w:rsid w:val="00CC4603"/>
    <w:rsid w:val="00CC51A9"/>
    <w:rsid w:val="00CC5A02"/>
    <w:rsid w:val="00CD032F"/>
    <w:rsid w:val="00CD0AB4"/>
    <w:rsid w:val="00CD1748"/>
    <w:rsid w:val="00CD1F6C"/>
    <w:rsid w:val="00CD23CD"/>
    <w:rsid w:val="00CD2986"/>
    <w:rsid w:val="00CE1264"/>
    <w:rsid w:val="00CE2EAB"/>
    <w:rsid w:val="00CE46C0"/>
    <w:rsid w:val="00CE6068"/>
    <w:rsid w:val="00CE6514"/>
    <w:rsid w:val="00CE6A1B"/>
    <w:rsid w:val="00CE7FC7"/>
    <w:rsid w:val="00CF0921"/>
    <w:rsid w:val="00CF29AD"/>
    <w:rsid w:val="00CF2D5F"/>
    <w:rsid w:val="00CF3A91"/>
    <w:rsid w:val="00CF63E8"/>
    <w:rsid w:val="00D012C9"/>
    <w:rsid w:val="00D018C5"/>
    <w:rsid w:val="00D0374D"/>
    <w:rsid w:val="00D05C00"/>
    <w:rsid w:val="00D07AF3"/>
    <w:rsid w:val="00D12B28"/>
    <w:rsid w:val="00D13BC8"/>
    <w:rsid w:val="00D1645A"/>
    <w:rsid w:val="00D17A67"/>
    <w:rsid w:val="00D312A2"/>
    <w:rsid w:val="00D319CA"/>
    <w:rsid w:val="00D335BD"/>
    <w:rsid w:val="00D345E1"/>
    <w:rsid w:val="00D34B52"/>
    <w:rsid w:val="00D35D3A"/>
    <w:rsid w:val="00D407C1"/>
    <w:rsid w:val="00D408F4"/>
    <w:rsid w:val="00D40FE2"/>
    <w:rsid w:val="00D42ED0"/>
    <w:rsid w:val="00D4390C"/>
    <w:rsid w:val="00D44108"/>
    <w:rsid w:val="00D44A9B"/>
    <w:rsid w:val="00D46435"/>
    <w:rsid w:val="00D503A8"/>
    <w:rsid w:val="00D51028"/>
    <w:rsid w:val="00D5390C"/>
    <w:rsid w:val="00D54255"/>
    <w:rsid w:val="00D65349"/>
    <w:rsid w:val="00D65433"/>
    <w:rsid w:val="00D66C29"/>
    <w:rsid w:val="00D70FDB"/>
    <w:rsid w:val="00D7168D"/>
    <w:rsid w:val="00D724B2"/>
    <w:rsid w:val="00D73196"/>
    <w:rsid w:val="00D73D16"/>
    <w:rsid w:val="00D74214"/>
    <w:rsid w:val="00D74C4A"/>
    <w:rsid w:val="00D77221"/>
    <w:rsid w:val="00D77316"/>
    <w:rsid w:val="00D77317"/>
    <w:rsid w:val="00D80632"/>
    <w:rsid w:val="00D83CFC"/>
    <w:rsid w:val="00D86EA8"/>
    <w:rsid w:val="00D87480"/>
    <w:rsid w:val="00D87A26"/>
    <w:rsid w:val="00D902B8"/>
    <w:rsid w:val="00D926FE"/>
    <w:rsid w:val="00D93811"/>
    <w:rsid w:val="00D93EAF"/>
    <w:rsid w:val="00D94579"/>
    <w:rsid w:val="00D94CE1"/>
    <w:rsid w:val="00D96FA4"/>
    <w:rsid w:val="00D978BA"/>
    <w:rsid w:val="00DA10E4"/>
    <w:rsid w:val="00DA1587"/>
    <w:rsid w:val="00DA3391"/>
    <w:rsid w:val="00DA360F"/>
    <w:rsid w:val="00DA7503"/>
    <w:rsid w:val="00DA7B63"/>
    <w:rsid w:val="00DB651D"/>
    <w:rsid w:val="00DC02DD"/>
    <w:rsid w:val="00DC1151"/>
    <w:rsid w:val="00DC4AAD"/>
    <w:rsid w:val="00DC4DE1"/>
    <w:rsid w:val="00DC5615"/>
    <w:rsid w:val="00DC647B"/>
    <w:rsid w:val="00DC6DC1"/>
    <w:rsid w:val="00DD45B3"/>
    <w:rsid w:val="00DD6C01"/>
    <w:rsid w:val="00DD6DA5"/>
    <w:rsid w:val="00DD7AD7"/>
    <w:rsid w:val="00DD7FC9"/>
    <w:rsid w:val="00DE14E9"/>
    <w:rsid w:val="00DE19BD"/>
    <w:rsid w:val="00DE2C34"/>
    <w:rsid w:val="00DE6233"/>
    <w:rsid w:val="00DF0C23"/>
    <w:rsid w:val="00DF0E90"/>
    <w:rsid w:val="00DF38CC"/>
    <w:rsid w:val="00DF595B"/>
    <w:rsid w:val="00DF7267"/>
    <w:rsid w:val="00E03698"/>
    <w:rsid w:val="00E03819"/>
    <w:rsid w:val="00E039AE"/>
    <w:rsid w:val="00E05F07"/>
    <w:rsid w:val="00E06F3A"/>
    <w:rsid w:val="00E119CD"/>
    <w:rsid w:val="00E1355D"/>
    <w:rsid w:val="00E14435"/>
    <w:rsid w:val="00E165B6"/>
    <w:rsid w:val="00E16A78"/>
    <w:rsid w:val="00E216D7"/>
    <w:rsid w:val="00E21C0A"/>
    <w:rsid w:val="00E2281D"/>
    <w:rsid w:val="00E23571"/>
    <w:rsid w:val="00E25D4A"/>
    <w:rsid w:val="00E26A95"/>
    <w:rsid w:val="00E26DBF"/>
    <w:rsid w:val="00E2719F"/>
    <w:rsid w:val="00E27D2D"/>
    <w:rsid w:val="00E31976"/>
    <w:rsid w:val="00E33183"/>
    <w:rsid w:val="00E35E90"/>
    <w:rsid w:val="00E3608D"/>
    <w:rsid w:val="00E37121"/>
    <w:rsid w:val="00E4027B"/>
    <w:rsid w:val="00E40B95"/>
    <w:rsid w:val="00E42692"/>
    <w:rsid w:val="00E44BAB"/>
    <w:rsid w:val="00E4525C"/>
    <w:rsid w:val="00E455E5"/>
    <w:rsid w:val="00E45690"/>
    <w:rsid w:val="00E45BD2"/>
    <w:rsid w:val="00E46DDB"/>
    <w:rsid w:val="00E47B7F"/>
    <w:rsid w:val="00E510D5"/>
    <w:rsid w:val="00E521C1"/>
    <w:rsid w:val="00E5262F"/>
    <w:rsid w:val="00E52DA7"/>
    <w:rsid w:val="00E53043"/>
    <w:rsid w:val="00E53F01"/>
    <w:rsid w:val="00E5454D"/>
    <w:rsid w:val="00E54B33"/>
    <w:rsid w:val="00E563BF"/>
    <w:rsid w:val="00E626B3"/>
    <w:rsid w:val="00E6322A"/>
    <w:rsid w:val="00E64BAA"/>
    <w:rsid w:val="00E66401"/>
    <w:rsid w:val="00E669F3"/>
    <w:rsid w:val="00E701BF"/>
    <w:rsid w:val="00E70B05"/>
    <w:rsid w:val="00E71861"/>
    <w:rsid w:val="00E72AB5"/>
    <w:rsid w:val="00E72F3D"/>
    <w:rsid w:val="00E74D20"/>
    <w:rsid w:val="00E77896"/>
    <w:rsid w:val="00E805B0"/>
    <w:rsid w:val="00E855C7"/>
    <w:rsid w:val="00E86EDC"/>
    <w:rsid w:val="00E90DE4"/>
    <w:rsid w:val="00E91767"/>
    <w:rsid w:val="00E95456"/>
    <w:rsid w:val="00E965D6"/>
    <w:rsid w:val="00EA0DBF"/>
    <w:rsid w:val="00EA13E0"/>
    <w:rsid w:val="00EA1E42"/>
    <w:rsid w:val="00EA4D01"/>
    <w:rsid w:val="00EA59E5"/>
    <w:rsid w:val="00EA68CD"/>
    <w:rsid w:val="00EB0A51"/>
    <w:rsid w:val="00EB1FF4"/>
    <w:rsid w:val="00EB25AD"/>
    <w:rsid w:val="00EB497F"/>
    <w:rsid w:val="00EB5DAE"/>
    <w:rsid w:val="00EB65FF"/>
    <w:rsid w:val="00EB6759"/>
    <w:rsid w:val="00EB7E8D"/>
    <w:rsid w:val="00EC1797"/>
    <w:rsid w:val="00EC3466"/>
    <w:rsid w:val="00EC3E48"/>
    <w:rsid w:val="00EC4793"/>
    <w:rsid w:val="00EC5BB4"/>
    <w:rsid w:val="00EC6EF5"/>
    <w:rsid w:val="00EC7624"/>
    <w:rsid w:val="00ED1B10"/>
    <w:rsid w:val="00ED617F"/>
    <w:rsid w:val="00ED6CA5"/>
    <w:rsid w:val="00ED7D9D"/>
    <w:rsid w:val="00EE1BB6"/>
    <w:rsid w:val="00EE22B5"/>
    <w:rsid w:val="00EE3C1C"/>
    <w:rsid w:val="00EE4B98"/>
    <w:rsid w:val="00EE5F38"/>
    <w:rsid w:val="00EE775B"/>
    <w:rsid w:val="00EF1CF2"/>
    <w:rsid w:val="00EF7DC1"/>
    <w:rsid w:val="00F00D42"/>
    <w:rsid w:val="00F0214A"/>
    <w:rsid w:val="00F02652"/>
    <w:rsid w:val="00F02B8B"/>
    <w:rsid w:val="00F0351D"/>
    <w:rsid w:val="00F05DD0"/>
    <w:rsid w:val="00F1055F"/>
    <w:rsid w:val="00F11807"/>
    <w:rsid w:val="00F12A22"/>
    <w:rsid w:val="00F12E04"/>
    <w:rsid w:val="00F133FA"/>
    <w:rsid w:val="00F137CA"/>
    <w:rsid w:val="00F153D0"/>
    <w:rsid w:val="00F15C41"/>
    <w:rsid w:val="00F16754"/>
    <w:rsid w:val="00F24BCD"/>
    <w:rsid w:val="00F254F9"/>
    <w:rsid w:val="00F30B9C"/>
    <w:rsid w:val="00F31015"/>
    <w:rsid w:val="00F31558"/>
    <w:rsid w:val="00F327A2"/>
    <w:rsid w:val="00F330B0"/>
    <w:rsid w:val="00F343F9"/>
    <w:rsid w:val="00F37959"/>
    <w:rsid w:val="00F42A00"/>
    <w:rsid w:val="00F440A7"/>
    <w:rsid w:val="00F50620"/>
    <w:rsid w:val="00F5260B"/>
    <w:rsid w:val="00F542F9"/>
    <w:rsid w:val="00F54309"/>
    <w:rsid w:val="00F63CE6"/>
    <w:rsid w:val="00F6706B"/>
    <w:rsid w:val="00F67603"/>
    <w:rsid w:val="00F70994"/>
    <w:rsid w:val="00F7115D"/>
    <w:rsid w:val="00F75015"/>
    <w:rsid w:val="00F75F49"/>
    <w:rsid w:val="00F761AE"/>
    <w:rsid w:val="00F7656D"/>
    <w:rsid w:val="00F767AB"/>
    <w:rsid w:val="00F80767"/>
    <w:rsid w:val="00F80B65"/>
    <w:rsid w:val="00F83852"/>
    <w:rsid w:val="00F8403C"/>
    <w:rsid w:val="00F85BF0"/>
    <w:rsid w:val="00F85C1E"/>
    <w:rsid w:val="00F85DFD"/>
    <w:rsid w:val="00F861CE"/>
    <w:rsid w:val="00F878CD"/>
    <w:rsid w:val="00F93136"/>
    <w:rsid w:val="00F94892"/>
    <w:rsid w:val="00F956AF"/>
    <w:rsid w:val="00F957AD"/>
    <w:rsid w:val="00F966D7"/>
    <w:rsid w:val="00FA1E56"/>
    <w:rsid w:val="00FA5A02"/>
    <w:rsid w:val="00FA5FB2"/>
    <w:rsid w:val="00FA7052"/>
    <w:rsid w:val="00FA725F"/>
    <w:rsid w:val="00FB0288"/>
    <w:rsid w:val="00FB3D6E"/>
    <w:rsid w:val="00FB430E"/>
    <w:rsid w:val="00FB467C"/>
    <w:rsid w:val="00FB602D"/>
    <w:rsid w:val="00FB6CCF"/>
    <w:rsid w:val="00FB732A"/>
    <w:rsid w:val="00FB7F39"/>
    <w:rsid w:val="00FC095F"/>
    <w:rsid w:val="00FC1C61"/>
    <w:rsid w:val="00FC309B"/>
    <w:rsid w:val="00FC4D4B"/>
    <w:rsid w:val="00FC5383"/>
    <w:rsid w:val="00FC5988"/>
    <w:rsid w:val="00FC5C42"/>
    <w:rsid w:val="00FD29EB"/>
    <w:rsid w:val="00FD4444"/>
    <w:rsid w:val="00FD7887"/>
    <w:rsid w:val="00FE2FDA"/>
    <w:rsid w:val="00FE4259"/>
    <w:rsid w:val="00FE4DB2"/>
    <w:rsid w:val="00FE511C"/>
    <w:rsid w:val="00FE6B52"/>
    <w:rsid w:val="00FE7E90"/>
    <w:rsid w:val="00FF01A0"/>
    <w:rsid w:val="00FF24C4"/>
    <w:rsid w:val="00FF2EB6"/>
    <w:rsid w:val="00FF2ED5"/>
    <w:rsid w:val="00FF529D"/>
    <w:rsid w:val="00FF5450"/>
    <w:rsid w:val="00FF6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039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63B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6039"/>
    <w:pPr>
      <w:jc w:val="center"/>
    </w:pPr>
    <w:rPr>
      <w:b/>
      <w:bCs/>
      <w:sz w:val="24"/>
    </w:rPr>
  </w:style>
  <w:style w:type="paragraph" w:styleId="a5">
    <w:name w:val="Body Text Indent"/>
    <w:basedOn w:val="a"/>
    <w:link w:val="a6"/>
    <w:uiPriority w:val="99"/>
    <w:semiHidden/>
    <w:rsid w:val="00C86039"/>
    <w:pPr>
      <w:ind w:firstLine="737"/>
      <w:jc w:val="both"/>
    </w:pPr>
    <w:rPr>
      <w:szCs w:val="28"/>
    </w:rPr>
  </w:style>
  <w:style w:type="paragraph" w:styleId="a7">
    <w:name w:val="Body Text"/>
    <w:basedOn w:val="a"/>
    <w:semiHidden/>
    <w:rsid w:val="00C86039"/>
    <w:pPr>
      <w:jc w:val="both"/>
    </w:pPr>
  </w:style>
  <w:style w:type="paragraph" w:styleId="3">
    <w:name w:val="Body Text Indent 3"/>
    <w:basedOn w:val="a"/>
    <w:semiHidden/>
    <w:rsid w:val="00C86039"/>
    <w:pPr>
      <w:ind w:firstLine="737"/>
      <w:jc w:val="both"/>
    </w:pPr>
    <w:rPr>
      <w:szCs w:val="28"/>
    </w:rPr>
  </w:style>
  <w:style w:type="paragraph" w:styleId="a8">
    <w:name w:val="header"/>
    <w:basedOn w:val="a"/>
    <w:link w:val="a9"/>
    <w:uiPriority w:val="99"/>
    <w:rsid w:val="00C86039"/>
    <w:pPr>
      <w:tabs>
        <w:tab w:val="center" w:pos="4677"/>
        <w:tab w:val="right" w:pos="9355"/>
      </w:tabs>
    </w:pPr>
  </w:style>
  <w:style w:type="paragraph" w:styleId="aa">
    <w:name w:val="footer"/>
    <w:basedOn w:val="a"/>
    <w:semiHidden/>
    <w:rsid w:val="00C86039"/>
    <w:pPr>
      <w:tabs>
        <w:tab w:val="center" w:pos="4677"/>
        <w:tab w:val="right" w:pos="9355"/>
      </w:tabs>
    </w:pPr>
  </w:style>
  <w:style w:type="character" w:styleId="ab">
    <w:name w:val="page number"/>
    <w:basedOn w:val="a0"/>
    <w:semiHidden/>
    <w:rsid w:val="00C86039"/>
  </w:style>
  <w:style w:type="character" w:customStyle="1" w:styleId="a9">
    <w:name w:val="Верхний колонтитул Знак"/>
    <w:link w:val="a8"/>
    <w:uiPriority w:val="99"/>
    <w:rsid w:val="00D65433"/>
    <w:rPr>
      <w:sz w:val="28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6F608E"/>
    <w:pPr>
      <w:spacing w:after="120" w:line="480" w:lineRule="auto"/>
    </w:pPr>
  </w:style>
  <w:style w:type="paragraph" w:styleId="ac">
    <w:name w:val="No Spacing"/>
    <w:uiPriority w:val="1"/>
    <w:qFormat/>
    <w:rsid w:val="00D51028"/>
    <w:pPr>
      <w:jc w:val="both"/>
    </w:pPr>
    <w:rPr>
      <w:rFonts w:eastAsia="Calibri"/>
      <w:sz w:val="28"/>
      <w:szCs w:val="28"/>
      <w:lang w:eastAsia="en-US"/>
    </w:rPr>
  </w:style>
  <w:style w:type="character" w:customStyle="1" w:styleId="a4">
    <w:name w:val="Название Знак"/>
    <w:link w:val="a3"/>
    <w:uiPriority w:val="99"/>
    <w:rsid w:val="00EA68CD"/>
    <w:rPr>
      <w:b/>
      <w:bCs/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rsid w:val="006453E6"/>
    <w:rPr>
      <w:sz w:val="28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7730C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7730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E563BF"/>
    <w:rPr>
      <w:rFonts w:ascii="Arial" w:hAnsi="Arial" w:cs="Arial"/>
      <w:b/>
      <w:bCs/>
      <w:color w:val="000080"/>
      <w:sz w:val="24"/>
      <w:szCs w:val="24"/>
    </w:rPr>
  </w:style>
  <w:style w:type="paragraph" w:customStyle="1" w:styleId="11Char">
    <w:name w:val="Знак1 Знак Знак Знак Знак Знак Знак Знак Знак1 Char"/>
    <w:basedOn w:val="a"/>
    <w:rsid w:val="006B43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Основной текст с отступом 21"/>
    <w:basedOn w:val="a"/>
    <w:rsid w:val="0060408D"/>
    <w:pPr>
      <w:overflowPunct w:val="0"/>
      <w:autoSpaceDE w:val="0"/>
      <w:autoSpaceDN w:val="0"/>
      <w:adjustRightInd w:val="0"/>
      <w:spacing w:line="360" w:lineRule="auto"/>
      <w:ind w:firstLine="680"/>
      <w:jc w:val="both"/>
    </w:pPr>
    <w:rPr>
      <w:rFonts w:ascii="Times New Roman CYR" w:hAnsi="Times New Roman CYR"/>
      <w:szCs w:val="20"/>
    </w:rPr>
  </w:style>
  <w:style w:type="paragraph" w:customStyle="1" w:styleId="af">
    <w:name w:val="Прижатый влево"/>
    <w:basedOn w:val="a"/>
    <w:next w:val="a"/>
    <w:uiPriority w:val="99"/>
    <w:rsid w:val="0060408D"/>
    <w:pPr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Default">
    <w:name w:val="Default"/>
    <w:rsid w:val="00EB7E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6">
    <w:name w:val="Основной текст с отступом Знак"/>
    <w:link w:val="a5"/>
    <w:uiPriority w:val="99"/>
    <w:semiHidden/>
    <w:rsid w:val="00EB7E8D"/>
    <w:rPr>
      <w:sz w:val="28"/>
      <w:szCs w:val="28"/>
    </w:rPr>
  </w:style>
  <w:style w:type="character" w:customStyle="1" w:styleId="af0">
    <w:name w:val="Гипертекстовая ссылка"/>
    <w:uiPriority w:val="99"/>
    <w:rsid w:val="00187A0B"/>
    <w:rPr>
      <w:color w:val="106BBE"/>
    </w:rPr>
  </w:style>
  <w:style w:type="character" w:styleId="af1">
    <w:name w:val="Hyperlink"/>
    <w:uiPriority w:val="99"/>
    <w:unhideWhenUsed/>
    <w:rsid w:val="00512554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A74D83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rsid w:val="00A74D83"/>
  </w:style>
  <w:style w:type="paragraph" w:customStyle="1" w:styleId="pc">
    <w:name w:val="pc"/>
    <w:basedOn w:val="a"/>
    <w:rsid w:val="00A12F40"/>
    <w:pPr>
      <w:spacing w:before="100" w:beforeAutospacing="1" w:after="100" w:afterAutospacing="1"/>
    </w:pPr>
    <w:rPr>
      <w:sz w:val="24"/>
    </w:rPr>
  </w:style>
  <w:style w:type="paragraph" w:customStyle="1" w:styleId="s3">
    <w:name w:val="s_3"/>
    <w:basedOn w:val="a"/>
    <w:rsid w:val="000B2BC6"/>
    <w:pPr>
      <w:spacing w:before="100" w:beforeAutospacing="1" w:after="100" w:afterAutospacing="1"/>
    </w:pPr>
    <w:rPr>
      <w:sz w:val="24"/>
    </w:rPr>
  </w:style>
  <w:style w:type="character" w:styleId="af3">
    <w:name w:val="Emphasis"/>
    <w:basedOn w:val="a0"/>
    <w:uiPriority w:val="20"/>
    <w:qFormat/>
    <w:rsid w:val="000B2BC6"/>
    <w:rPr>
      <w:i/>
      <w:iCs/>
    </w:rPr>
  </w:style>
  <w:style w:type="paragraph" w:customStyle="1" w:styleId="s1">
    <w:name w:val="s_1"/>
    <w:basedOn w:val="a"/>
    <w:rsid w:val="000B2BC6"/>
    <w:pPr>
      <w:spacing w:before="100" w:beforeAutospacing="1" w:after="100" w:afterAutospacing="1"/>
    </w:pPr>
    <w:rPr>
      <w:sz w:val="24"/>
    </w:rPr>
  </w:style>
  <w:style w:type="character" w:customStyle="1" w:styleId="s10">
    <w:name w:val="s_10"/>
    <w:basedOn w:val="a0"/>
    <w:rsid w:val="000B2BC6"/>
  </w:style>
  <w:style w:type="paragraph" w:customStyle="1" w:styleId="s25">
    <w:name w:val="s_25"/>
    <w:basedOn w:val="a"/>
    <w:rsid w:val="0078418F"/>
    <w:pPr>
      <w:spacing w:before="100" w:beforeAutospacing="1" w:after="100" w:afterAutospacing="1"/>
    </w:pPr>
    <w:rPr>
      <w:sz w:val="24"/>
    </w:rPr>
  </w:style>
  <w:style w:type="paragraph" w:customStyle="1" w:styleId="ConsPlusNormal">
    <w:name w:val="ConsPlusNormal"/>
    <w:rsid w:val="00563128"/>
    <w:pPr>
      <w:ind w:firstLine="720"/>
    </w:pPr>
    <w:rPr>
      <w:rFonts w:ascii="Arial" w:hAnsi="Arial"/>
      <w:sz w:val="24"/>
    </w:rPr>
  </w:style>
  <w:style w:type="paragraph" w:customStyle="1" w:styleId="af4">
    <w:name w:val="Текст документа"/>
    <w:basedOn w:val="a"/>
    <w:rsid w:val="00563128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2E39A-CFFC-4CEB-A2FB-7832E1C42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DOROSHENKO</dc:creator>
  <cp:lastModifiedBy>ShvecovaEE</cp:lastModifiedBy>
  <cp:revision>34</cp:revision>
  <cp:lastPrinted>2026-09-17T12:24:00Z</cp:lastPrinted>
  <dcterms:created xsi:type="dcterms:W3CDTF">2026-09-11T11:39:00Z</dcterms:created>
  <dcterms:modified xsi:type="dcterms:W3CDTF">2026-09-18T05:24:00Z</dcterms:modified>
</cp:coreProperties>
</file>