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3A" w:rsidRPr="0024361B" w:rsidRDefault="004D593A" w:rsidP="004D593A">
      <w:pPr>
        <w:pStyle w:val="1"/>
        <w:jc w:val="center"/>
        <w:rPr>
          <w:caps/>
          <w:sz w:val="28"/>
        </w:rPr>
      </w:pPr>
      <w:bookmarkStart w:id="0" w:name="_Toc30686663"/>
      <w:bookmarkStart w:id="1" w:name="_Toc30686744"/>
      <w:r w:rsidRPr="0024361B">
        <w:rPr>
          <w:caps/>
          <w:sz w:val="28"/>
        </w:rPr>
        <w:t>ОТЧЁТ</w:t>
      </w:r>
      <w:bookmarkEnd w:id="0"/>
      <w:bookmarkEnd w:id="1"/>
    </w:p>
    <w:p w:rsidR="004D593A" w:rsidRPr="0024361B" w:rsidRDefault="004D593A" w:rsidP="0025485F">
      <w:pPr>
        <w:pStyle w:val="23"/>
        <w:rPr>
          <w:b/>
          <w:caps/>
        </w:rPr>
      </w:pPr>
      <w:r w:rsidRPr="0024361B">
        <w:rPr>
          <w:b/>
          <w:caps/>
        </w:rPr>
        <w:t>оБ ис</w:t>
      </w:r>
      <w:r w:rsidR="0025485F" w:rsidRPr="0024361B">
        <w:rPr>
          <w:b/>
          <w:caps/>
        </w:rPr>
        <w:t xml:space="preserve">полнениИ бюджета МУНИЦИПАЛЬНОГО </w:t>
      </w:r>
      <w:r w:rsidRPr="0024361B">
        <w:rPr>
          <w:b/>
          <w:caps/>
        </w:rPr>
        <w:t xml:space="preserve">ОБРАЗОВАНИЯ «город САРАТОВ» за </w:t>
      </w:r>
      <w:r w:rsidR="0024361B" w:rsidRPr="0024361B">
        <w:rPr>
          <w:b/>
          <w:caps/>
        </w:rPr>
        <w:t>1 квартал</w:t>
      </w:r>
      <w:r w:rsidR="00BE11D6" w:rsidRPr="0024361B">
        <w:rPr>
          <w:b/>
          <w:caps/>
        </w:rPr>
        <w:t xml:space="preserve"> 202</w:t>
      </w:r>
      <w:r w:rsidR="0024361B" w:rsidRPr="0024361B">
        <w:rPr>
          <w:b/>
          <w:caps/>
        </w:rPr>
        <w:t>3</w:t>
      </w:r>
      <w:r w:rsidRPr="0024361B">
        <w:rPr>
          <w:b/>
          <w:caps/>
        </w:rPr>
        <w:t xml:space="preserve"> год</w:t>
      </w:r>
      <w:r w:rsidR="00BE11D6" w:rsidRPr="0024361B">
        <w:rPr>
          <w:b/>
          <w:caps/>
        </w:rPr>
        <w:t>а</w:t>
      </w:r>
    </w:p>
    <w:p w:rsidR="004D593A" w:rsidRPr="0024361B" w:rsidRDefault="004D593A" w:rsidP="004D593A">
      <w:pPr>
        <w:ind w:firstLine="720"/>
        <w:jc w:val="both"/>
        <w:rPr>
          <w:sz w:val="28"/>
          <w:szCs w:val="28"/>
        </w:rPr>
      </w:pPr>
    </w:p>
    <w:p w:rsidR="00D806B5" w:rsidRPr="00A61872" w:rsidRDefault="00D806B5" w:rsidP="00A01FC0">
      <w:pPr>
        <w:ind w:firstLine="709"/>
        <w:jc w:val="both"/>
        <w:rPr>
          <w:sz w:val="28"/>
        </w:rPr>
      </w:pPr>
      <w:r w:rsidRPr="00947839">
        <w:rPr>
          <w:sz w:val="28"/>
        </w:rPr>
        <w:t xml:space="preserve">Бюджет </w:t>
      </w:r>
      <w:r w:rsidRPr="00947839">
        <w:rPr>
          <w:sz w:val="28"/>
          <w:szCs w:val="28"/>
        </w:rPr>
        <w:t xml:space="preserve">муниципального образования «Город Саратов» </w:t>
      </w:r>
      <w:r w:rsidRPr="00947839">
        <w:rPr>
          <w:sz w:val="28"/>
        </w:rPr>
        <w:t xml:space="preserve">за </w:t>
      </w:r>
      <w:r w:rsidR="00947839" w:rsidRPr="00947839">
        <w:rPr>
          <w:sz w:val="28"/>
        </w:rPr>
        <w:t>1 квартал</w:t>
      </w:r>
      <w:r w:rsidR="00BE11D6" w:rsidRPr="00947839">
        <w:rPr>
          <w:sz w:val="28"/>
        </w:rPr>
        <w:t xml:space="preserve"> 202</w:t>
      </w:r>
      <w:r w:rsidR="00947839" w:rsidRPr="00947839">
        <w:rPr>
          <w:sz w:val="28"/>
        </w:rPr>
        <w:t>3</w:t>
      </w:r>
      <w:r w:rsidRPr="00947839">
        <w:rPr>
          <w:sz w:val="28"/>
        </w:rPr>
        <w:t xml:space="preserve"> год</w:t>
      </w:r>
      <w:r w:rsidR="00BE11D6" w:rsidRPr="00947839">
        <w:rPr>
          <w:sz w:val="28"/>
        </w:rPr>
        <w:t>а</w:t>
      </w:r>
      <w:r w:rsidRPr="00947839">
        <w:rPr>
          <w:sz w:val="28"/>
        </w:rPr>
        <w:t xml:space="preserve"> исполнен по доходам с учётом безвозмездных поступлений в </w:t>
      </w:r>
      <w:r w:rsidRPr="00653BA3">
        <w:rPr>
          <w:sz w:val="28"/>
        </w:rPr>
        <w:t xml:space="preserve">сумме </w:t>
      </w:r>
      <w:r w:rsidR="00653BA3" w:rsidRPr="00653BA3">
        <w:rPr>
          <w:sz w:val="28"/>
        </w:rPr>
        <w:t>5304156,7</w:t>
      </w:r>
      <w:r w:rsidR="00B32F5F" w:rsidRPr="00653BA3">
        <w:rPr>
          <w:sz w:val="28"/>
          <w:szCs w:val="28"/>
        </w:rPr>
        <w:t xml:space="preserve"> </w:t>
      </w:r>
      <w:r w:rsidR="00B32F5F" w:rsidRPr="00653BA3">
        <w:rPr>
          <w:sz w:val="28"/>
        </w:rPr>
        <w:t xml:space="preserve">тыс. руб. или </w:t>
      </w:r>
      <w:r w:rsidR="00653BA3" w:rsidRPr="00653BA3">
        <w:rPr>
          <w:sz w:val="28"/>
        </w:rPr>
        <w:t>1</w:t>
      </w:r>
      <w:r w:rsidR="009030FD" w:rsidRPr="00653BA3">
        <w:rPr>
          <w:sz w:val="28"/>
        </w:rPr>
        <w:t>8,</w:t>
      </w:r>
      <w:r w:rsidR="00653BA3" w:rsidRPr="00653BA3">
        <w:rPr>
          <w:sz w:val="28"/>
        </w:rPr>
        <w:t>9</w:t>
      </w:r>
      <w:r w:rsidR="00B32F5F" w:rsidRPr="00653BA3">
        <w:rPr>
          <w:sz w:val="28"/>
        </w:rPr>
        <w:t xml:space="preserve">% к бюджетным </w:t>
      </w:r>
      <w:r w:rsidR="00B32F5F" w:rsidRPr="00A61872">
        <w:rPr>
          <w:sz w:val="28"/>
        </w:rPr>
        <w:t>назначениям года,</w:t>
      </w:r>
      <w:r w:rsidRPr="00A61872">
        <w:rPr>
          <w:sz w:val="28"/>
        </w:rPr>
        <w:t xml:space="preserve"> по расходам исполнен в сумме </w:t>
      </w:r>
      <w:r w:rsidR="000635D2" w:rsidRPr="00A61872">
        <w:rPr>
          <w:sz w:val="28"/>
        </w:rPr>
        <w:t>5868689</w:t>
      </w:r>
      <w:r w:rsidR="009030FD" w:rsidRPr="00A61872">
        <w:rPr>
          <w:sz w:val="28"/>
        </w:rPr>
        <w:t>,</w:t>
      </w:r>
      <w:r w:rsidR="000635D2" w:rsidRPr="00A61872">
        <w:rPr>
          <w:sz w:val="28"/>
        </w:rPr>
        <w:t>5</w:t>
      </w:r>
      <w:r w:rsidR="00D57F42" w:rsidRPr="00A61872">
        <w:rPr>
          <w:sz w:val="28"/>
        </w:rPr>
        <w:t xml:space="preserve"> </w:t>
      </w:r>
      <w:r w:rsidRPr="00A61872">
        <w:rPr>
          <w:sz w:val="28"/>
        </w:rPr>
        <w:t xml:space="preserve">тыс. руб. или </w:t>
      </w:r>
      <w:r w:rsidR="000635D2" w:rsidRPr="00A61872">
        <w:rPr>
          <w:sz w:val="28"/>
        </w:rPr>
        <w:t>20</w:t>
      </w:r>
      <w:r w:rsidR="009030FD" w:rsidRPr="00A61872">
        <w:rPr>
          <w:sz w:val="28"/>
        </w:rPr>
        <w:t>,4</w:t>
      </w:r>
      <w:r w:rsidRPr="00A61872">
        <w:rPr>
          <w:sz w:val="28"/>
        </w:rPr>
        <w:t xml:space="preserve">% к бюджетным назначениям года. </w:t>
      </w:r>
      <w:r w:rsidR="00C820BE" w:rsidRPr="00A61872">
        <w:rPr>
          <w:sz w:val="28"/>
          <w:szCs w:val="28"/>
        </w:rPr>
        <w:t xml:space="preserve">Превышение </w:t>
      </w:r>
      <w:r w:rsidR="0082425F" w:rsidRPr="00A61872">
        <w:rPr>
          <w:sz w:val="28"/>
          <w:szCs w:val="28"/>
        </w:rPr>
        <w:t>расходов над доходами</w:t>
      </w:r>
      <w:r w:rsidR="00C820BE" w:rsidRPr="00A61872">
        <w:rPr>
          <w:sz w:val="28"/>
          <w:szCs w:val="28"/>
        </w:rPr>
        <w:t xml:space="preserve"> (</w:t>
      </w:r>
      <w:r w:rsidR="0082425F" w:rsidRPr="00A61872">
        <w:rPr>
          <w:sz w:val="28"/>
          <w:szCs w:val="28"/>
        </w:rPr>
        <w:t>де</w:t>
      </w:r>
      <w:r w:rsidR="00C820BE" w:rsidRPr="00A61872">
        <w:rPr>
          <w:sz w:val="28"/>
          <w:szCs w:val="28"/>
        </w:rPr>
        <w:t xml:space="preserve">фицит бюджета) составляет </w:t>
      </w:r>
      <w:r w:rsidR="000635D2" w:rsidRPr="00A61872">
        <w:rPr>
          <w:sz w:val="28"/>
          <w:szCs w:val="28"/>
        </w:rPr>
        <w:t>564532</w:t>
      </w:r>
      <w:r w:rsidR="009030FD" w:rsidRPr="00A61872">
        <w:rPr>
          <w:sz w:val="28"/>
          <w:szCs w:val="28"/>
        </w:rPr>
        <w:t>,</w:t>
      </w:r>
      <w:r w:rsidR="000635D2" w:rsidRPr="00A61872">
        <w:rPr>
          <w:sz w:val="28"/>
          <w:szCs w:val="28"/>
        </w:rPr>
        <w:t>8</w:t>
      </w:r>
      <w:r w:rsidR="00C820BE" w:rsidRPr="00A61872">
        <w:rPr>
          <w:sz w:val="28"/>
          <w:szCs w:val="28"/>
        </w:rPr>
        <w:t xml:space="preserve"> тыс. руб.</w:t>
      </w:r>
    </w:p>
    <w:p w:rsidR="005B0161" w:rsidRPr="00A61872" w:rsidRDefault="00B55772" w:rsidP="00EE0B7F">
      <w:pPr>
        <w:pStyle w:val="2"/>
        <w:spacing w:before="120" w:after="120"/>
        <w:rPr>
          <w:b/>
        </w:rPr>
      </w:pPr>
      <w:bookmarkStart w:id="2" w:name="_Toc30686745"/>
      <w:r w:rsidRPr="00A61872">
        <w:rPr>
          <w:b/>
        </w:rPr>
        <w:t xml:space="preserve">1. </w:t>
      </w:r>
      <w:r w:rsidR="005B0161" w:rsidRPr="00A61872">
        <w:rPr>
          <w:b/>
        </w:rPr>
        <w:t>ДОХОДЫ БЮДЖЕТА</w:t>
      </w:r>
      <w:bookmarkEnd w:id="2"/>
    </w:p>
    <w:p w:rsidR="00C953BA" w:rsidRPr="00A61872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bookmarkStart w:id="3" w:name="_Toc30686746"/>
      <w:r w:rsidRPr="00A61872">
        <w:rPr>
          <w:rFonts w:ascii="Times New Roman" w:hAnsi="Times New Roman"/>
          <w:sz w:val="28"/>
          <w:szCs w:val="20"/>
        </w:rPr>
        <w:t xml:space="preserve">Доходная часть бюджета (без учета поступления безвозмездных перечислений) за </w:t>
      </w:r>
      <w:r w:rsidRPr="00A61872">
        <w:rPr>
          <w:rFonts w:ascii="Times New Roman" w:hAnsi="Times New Roman"/>
          <w:sz w:val="28"/>
          <w:lang w:val="en-US"/>
        </w:rPr>
        <w:t>I</w:t>
      </w:r>
      <w:r w:rsidRPr="00A61872">
        <w:rPr>
          <w:rFonts w:ascii="Times New Roman" w:hAnsi="Times New Roman"/>
          <w:sz w:val="28"/>
          <w:szCs w:val="20"/>
        </w:rPr>
        <w:t xml:space="preserve"> квартал 2023 года выполнена в сумме 1721729,0 тыс. руб., что составляет 15,7% к уточненным бюджетным назначениям. К соответствующему периоду прошлого года исполнение составило 83,1%.</w:t>
      </w:r>
    </w:p>
    <w:p w:rsidR="00C953BA" w:rsidRPr="00A61872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A61872">
        <w:rPr>
          <w:rFonts w:ascii="Times New Roman" w:hAnsi="Times New Roman"/>
          <w:sz w:val="28"/>
          <w:szCs w:val="20"/>
        </w:rPr>
        <w:t>В разрезе доходных источников сложилась следующая ситуация.</w:t>
      </w:r>
    </w:p>
    <w:p w:rsidR="00C953BA" w:rsidRPr="00A61872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0"/>
        </w:rPr>
      </w:pPr>
      <w:r w:rsidRPr="00A61872">
        <w:rPr>
          <w:rFonts w:ascii="Times New Roman" w:hAnsi="Times New Roman"/>
          <w:b/>
          <w:sz w:val="28"/>
          <w:szCs w:val="20"/>
        </w:rPr>
        <w:t>1.1. Доходы, администрируемые УФНС России</w:t>
      </w:r>
    </w:p>
    <w:p w:rsidR="00C953BA" w:rsidRPr="00A61872" w:rsidRDefault="00C953BA" w:rsidP="00C953BA">
      <w:pPr>
        <w:ind w:firstLine="709"/>
        <w:contextualSpacing/>
        <w:jc w:val="both"/>
        <w:rPr>
          <w:sz w:val="28"/>
          <w:szCs w:val="28"/>
        </w:rPr>
      </w:pPr>
      <w:r w:rsidRPr="00A61872">
        <w:rPr>
          <w:sz w:val="28"/>
          <w:szCs w:val="28"/>
        </w:rPr>
        <w:t>Поступления по доходам, администрируемым УФНС России по Саратовской области, в целом выполнены на 14,5% к уточненным бюджетным назначениям и 79,9% к соответствующему периоду 2022 года.</w:t>
      </w:r>
    </w:p>
    <w:p w:rsidR="00C953BA" w:rsidRPr="00A61872" w:rsidRDefault="00C953BA" w:rsidP="00C953BA">
      <w:pPr>
        <w:ind w:firstLine="709"/>
        <w:contextualSpacing/>
        <w:jc w:val="both"/>
        <w:rPr>
          <w:sz w:val="28"/>
          <w:szCs w:val="28"/>
        </w:rPr>
      </w:pPr>
      <w:r w:rsidRPr="00A61872">
        <w:rPr>
          <w:i/>
          <w:sz w:val="28"/>
          <w:szCs w:val="28"/>
        </w:rPr>
        <w:t>По налогу на доходы физических лиц</w:t>
      </w:r>
      <w:r w:rsidRPr="00A61872">
        <w:rPr>
          <w:sz w:val="28"/>
          <w:szCs w:val="28"/>
        </w:rPr>
        <w:t xml:space="preserve"> в бюджет муниципального образования «Город Саратов» поступило 1148604,2 тыс. руб. или 16,3% к уточненным бюджетным назначениям и 80,4% к соответствующему периоду 2022 года, что объясняется увеличением суммы возврата налога по налоговым вычетам и введением с 1 января 2023 года института единого налогового счета.</w:t>
      </w:r>
    </w:p>
    <w:p w:rsidR="00C953BA" w:rsidRPr="00A61872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1872">
        <w:rPr>
          <w:rFonts w:ascii="Times New Roman" w:hAnsi="Times New Roman"/>
          <w:i/>
          <w:sz w:val="28"/>
          <w:szCs w:val="28"/>
        </w:rPr>
        <w:t>По налогам на товары (работы, услуги), реализуемые на территории Российской Федерации (доходы от уплаты акцизов на нефтепродукты)</w:t>
      </w:r>
      <w:r w:rsidRPr="00A61872">
        <w:rPr>
          <w:rFonts w:ascii="Times New Roman" w:hAnsi="Times New Roman"/>
          <w:sz w:val="28"/>
          <w:szCs w:val="28"/>
        </w:rPr>
        <w:t>, поступило 24229,5 тыс. руб. или 27,9% к уточненным бюджетным назначениям и 108,3% к соответствующему периоду 2022 года. По данному доходному источнику поступления сложились с учетом дифференцированного норматива отчислений, рассчитанного исходя из протяженности автомобильных дорог местного значения.</w:t>
      </w:r>
    </w:p>
    <w:p w:rsidR="00A61872" w:rsidRPr="00A61872" w:rsidRDefault="00A61872" w:rsidP="00A61872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1872">
        <w:rPr>
          <w:rFonts w:ascii="Times New Roman" w:hAnsi="Times New Roman"/>
          <w:i/>
          <w:sz w:val="28"/>
          <w:szCs w:val="28"/>
        </w:rPr>
        <w:t>По единому налогу на вмененный доход</w:t>
      </w:r>
      <w:r w:rsidRPr="00A61872">
        <w:rPr>
          <w:sz w:val="28"/>
          <w:szCs w:val="28"/>
        </w:rPr>
        <w:t xml:space="preserve"> </w:t>
      </w:r>
      <w:r w:rsidRPr="00A61872">
        <w:rPr>
          <w:rFonts w:ascii="Times New Roman" w:hAnsi="Times New Roman"/>
          <w:sz w:val="28"/>
          <w:szCs w:val="28"/>
        </w:rPr>
        <w:t>для отдельных видов деятельности в бюджет муниципального образования «Город Саратов» поступило -2709,1 тыс. руб., что связано с введением с 1 января 2023 года института единого налогового счета.</w:t>
      </w:r>
    </w:p>
    <w:p w:rsidR="00C953BA" w:rsidRPr="00A61872" w:rsidRDefault="00C953BA" w:rsidP="00C953BA">
      <w:pPr>
        <w:ind w:firstLine="709"/>
        <w:contextualSpacing/>
        <w:jc w:val="both"/>
        <w:rPr>
          <w:sz w:val="28"/>
          <w:szCs w:val="28"/>
        </w:rPr>
      </w:pPr>
      <w:r w:rsidRPr="00A61872">
        <w:rPr>
          <w:i/>
          <w:sz w:val="28"/>
          <w:szCs w:val="28"/>
        </w:rPr>
        <w:t>По единому сельскохозяйственному налогу</w:t>
      </w:r>
      <w:r w:rsidRPr="00A61872">
        <w:rPr>
          <w:sz w:val="28"/>
          <w:szCs w:val="28"/>
        </w:rPr>
        <w:t xml:space="preserve"> в бюджет муниципального образования «Город Саратов» поступило 22791,3 тыс. руб. или 64,8% к уточненным бюджетным назначениям и 144,3% к соответствующему периоду 2022 года, что связано с введением с 1 января 2023 года института единого налогового счета, а также ростом налоговой базы (рост доходов от реализации продукции) по ряду налогоплательщиков. </w:t>
      </w:r>
    </w:p>
    <w:p w:rsidR="00A61872" w:rsidRPr="00A61872" w:rsidRDefault="00A61872" w:rsidP="00A61872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1872">
        <w:rPr>
          <w:rFonts w:ascii="Times New Roman" w:hAnsi="Times New Roman"/>
          <w:i/>
          <w:sz w:val="28"/>
          <w:szCs w:val="28"/>
        </w:rPr>
        <w:lastRenderedPageBreak/>
        <w:t>По налогу, взимаемому в связи с применением патентной системы налогообложения</w:t>
      </w:r>
      <w:r w:rsidRPr="00A61872">
        <w:rPr>
          <w:rFonts w:ascii="Times New Roman" w:hAnsi="Times New Roman"/>
          <w:sz w:val="28"/>
          <w:szCs w:val="28"/>
        </w:rPr>
        <w:t>, в бюджет муниципального образования «Город Саратов» поступило -12521,6 тыс. руб., что обусловлено введением с 1 января 2023 года института единого налогового счета и зачетом переплаты по налогу на единый налоговый счет для погашения задолженности по другим видам налогов.</w:t>
      </w:r>
    </w:p>
    <w:p w:rsidR="00C953BA" w:rsidRPr="00A61872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A61872">
        <w:rPr>
          <w:rFonts w:ascii="Times New Roman" w:hAnsi="Times New Roman"/>
          <w:i/>
          <w:sz w:val="28"/>
          <w:szCs w:val="28"/>
        </w:rPr>
        <w:t>По налогу на имущество физических лиц</w:t>
      </w:r>
      <w:r w:rsidRPr="00A61872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29711,8 тыс. руб. или 4,3% к уточненным бюджетным назначениям и 68,4% к соответствующему периоду 2022 года. </w:t>
      </w:r>
      <w:r w:rsidRPr="00A61872">
        <w:rPr>
          <w:rFonts w:ascii="Times New Roman" w:hAnsi="Times New Roman"/>
          <w:sz w:val="28"/>
        </w:rPr>
        <w:t xml:space="preserve">В соответствии со ст. 409 Налогового кодекса Российской Федерации уплата налога производится не позднее 1 декабря года, следующего за истекшим налоговым периодом. </w:t>
      </w:r>
      <w:r w:rsidRPr="00A61872">
        <w:rPr>
          <w:rFonts w:ascii="Times New Roman" w:hAnsi="Times New Roman"/>
          <w:sz w:val="28"/>
          <w:szCs w:val="28"/>
        </w:rPr>
        <w:t>В отчетном периоде поступление обеспечивается за счет погашения отдельными налогоплательщиками задолженности прошлых периодов.</w:t>
      </w:r>
    </w:p>
    <w:p w:rsidR="00C953BA" w:rsidRPr="00A61872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1872">
        <w:rPr>
          <w:rFonts w:ascii="Times New Roman" w:hAnsi="Times New Roman"/>
          <w:i/>
          <w:sz w:val="28"/>
          <w:szCs w:val="28"/>
        </w:rPr>
        <w:t>По транспортному налогу</w:t>
      </w:r>
      <w:r w:rsidRPr="00A61872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159120,9 тыс. руб. или 11,4% к уточненным бюджетным назначениям и 104,4% к соответствующему периоду 2022 года, в том числе:</w:t>
      </w:r>
    </w:p>
    <w:p w:rsidR="00A61872" w:rsidRPr="00A61872" w:rsidRDefault="00A61872" w:rsidP="00A61872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1872">
        <w:rPr>
          <w:rFonts w:ascii="Times New Roman" w:hAnsi="Times New Roman"/>
          <w:b/>
          <w:sz w:val="28"/>
          <w:szCs w:val="28"/>
        </w:rPr>
        <w:t>-</w:t>
      </w:r>
      <w:r w:rsidRPr="00A61872">
        <w:rPr>
          <w:rFonts w:ascii="Times New Roman" w:hAnsi="Times New Roman"/>
          <w:sz w:val="28"/>
          <w:szCs w:val="28"/>
        </w:rPr>
        <w:t xml:space="preserve"> по транспортному налогу с организаций поступило 71894,6 тыс. руб. или 23,7% к бюджетным назначениям и 102,1% к соответствующему периоду 2022 года;</w:t>
      </w:r>
    </w:p>
    <w:p w:rsidR="00C953BA" w:rsidRPr="00CE0D49" w:rsidRDefault="00C953BA" w:rsidP="00C953BA">
      <w:pPr>
        <w:pStyle w:val="ae"/>
        <w:tabs>
          <w:tab w:val="left" w:pos="524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1872">
        <w:rPr>
          <w:rFonts w:ascii="Times New Roman" w:hAnsi="Times New Roman"/>
          <w:b/>
          <w:sz w:val="28"/>
          <w:szCs w:val="28"/>
        </w:rPr>
        <w:t>-</w:t>
      </w:r>
      <w:r w:rsidRPr="00A61872">
        <w:rPr>
          <w:rFonts w:ascii="Times New Roman" w:hAnsi="Times New Roman"/>
          <w:sz w:val="28"/>
          <w:szCs w:val="28"/>
        </w:rPr>
        <w:t xml:space="preserve"> по транспортному</w:t>
      </w:r>
      <w:r w:rsidRPr="00CE0D49">
        <w:rPr>
          <w:rFonts w:ascii="Times New Roman" w:hAnsi="Times New Roman"/>
          <w:sz w:val="28"/>
          <w:szCs w:val="28"/>
        </w:rPr>
        <w:t xml:space="preserve"> налогу с физических лиц поступило                87226,3 тыс. руб. или 8,0% к бюджетным назначениям и 106,4% к соответствующему периоду 2022 года. </w:t>
      </w:r>
      <w:r w:rsidRPr="00CE0D49">
        <w:rPr>
          <w:rFonts w:ascii="Times New Roman" w:hAnsi="Times New Roman"/>
          <w:sz w:val="28"/>
        </w:rPr>
        <w:t xml:space="preserve">В соответствии со ст. 363 Налогового кодекса Российской Федерации уплата налога производится не позднее 1 декабря года, следующего за истекшим налоговым периодом. </w:t>
      </w:r>
      <w:r w:rsidRPr="00CE0D49">
        <w:rPr>
          <w:rFonts w:ascii="Times New Roman" w:hAnsi="Times New Roman"/>
          <w:sz w:val="28"/>
          <w:szCs w:val="28"/>
        </w:rPr>
        <w:t>В отчетном периоде поступление обеспечивается за счет погашения отдельными налогоплательщиками задолженности прошлых периодов.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</w:rPr>
        <w:t>По земельному налогу</w:t>
      </w:r>
      <w:r w:rsidRPr="00CE0D49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72314,3 тыс. руб. или 16,1% к уточненным бюджетным назначениям и 76,4% к соответствующему периоду 2022 года, в том числе: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b/>
          <w:sz w:val="28"/>
          <w:szCs w:val="28"/>
        </w:rPr>
        <w:t>-</w:t>
      </w:r>
      <w:r w:rsidRPr="00CE0D49">
        <w:rPr>
          <w:rFonts w:ascii="Times New Roman" w:hAnsi="Times New Roman"/>
          <w:sz w:val="28"/>
          <w:szCs w:val="28"/>
        </w:rPr>
        <w:t xml:space="preserve"> по земельному налогу с организаций поступило 66867,5 тыс. руб. или 19,9% к уточненным бюджетным назначениям и 71,9% к соответствующему периоду 2022 года, что обусловлено снижением поступлений по ГУ Саратовской области «Природный парк «Кумысная поляна» (снижение оплаты налога в 1 квартале 2023 года - 1/4 доли авансового платежа за</w:t>
      </w:r>
      <w:r w:rsidRPr="00CE0D49">
        <w:rPr>
          <w:rFonts w:ascii="Times New Roman" w:hAnsi="Times New Roman"/>
          <w:sz w:val="28"/>
          <w:szCs w:val="28"/>
        </w:rPr>
        <w:br/>
        <w:t>2023 год, в марте 2022 года произведена опла</w:t>
      </w:r>
      <w:r>
        <w:rPr>
          <w:rFonts w:ascii="Times New Roman" w:hAnsi="Times New Roman"/>
          <w:sz w:val="28"/>
          <w:szCs w:val="28"/>
        </w:rPr>
        <w:t>та за 2021 год в полном объеме);</w:t>
      </w:r>
      <w:r w:rsidRPr="00CE0D49">
        <w:rPr>
          <w:rFonts w:ascii="Times New Roman" w:hAnsi="Times New Roman"/>
          <w:sz w:val="28"/>
          <w:szCs w:val="28"/>
        </w:rPr>
        <w:t xml:space="preserve"> </w:t>
      </w:r>
    </w:p>
    <w:p w:rsidR="00C953BA" w:rsidRDefault="00C953BA" w:rsidP="00C953BA">
      <w:pPr>
        <w:pStyle w:val="ae"/>
        <w:spacing w:before="60" w:after="6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b/>
          <w:sz w:val="28"/>
          <w:szCs w:val="28"/>
        </w:rPr>
        <w:t>-</w:t>
      </w:r>
      <w:r w:rsidRPr="00CE0D49">
        <w:rPr>
          <w:rFonts w:ascii="Times New Roman" w:hAnsi="Times New Roman"/>
          <w:sz w:val="28"/>
          <w:szCs w:val="28"/>
        </w:rPr>
        <w:t xml:space="preserve"> по земельному налогу с физических лиц поступило 5446,8 тыс. руб. или 4,8% к уточненным бюджетным назначениям и 340,2% к соответствующему периоду 2022 года.</w:t>
      </w:r>
      <w:r w:rsidRPr="00CE0D49">
        <w:rPr>
          <w:rFonts w:ascii="Times New Roman" w:hAnsi="Times New Roman"/>
          <w:sz w:val="28"/>
        </w:rPr>
        <w:t xml:space="preserve"> В соответствии со ст. 397 Налогового кодекса Российской Федерации уплата налога производится не позднее 1 декабря года, следующего за истекшим налоговым периодом. </w:t>
      </w:r>
      <w:r w:rsidRPr="00CE0D49">
        <w:rPr>
          <w:rFonts w:ascii="Times New Roman" w:hAnsi="Times New Roman"/>
          <w:sz w:val="28"/>
          <w:szCs w:val="28"/>
        </w:rPr>
        <w:t>В отчетном периоде поступление обеспечивается за счет погашения отдельными налогоплательщиками задолженности прошлых периодов.</w:t>
      </w:r>
    </w:p>
    <w:p w:rsidR="00C953BA" w:rsidRPr="00CE0D49" w:rsidRDefault="00C953BA" w:rsidP="00C953BA">
      <w:pPr>
        <w:pStyle w:val="ae"/>
        <w:spacing w:before="60" w:after="6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0"/>
          <w:u w:val="single"/>
        </w:rPr>
      </w:pPr>
      <w:r w:rsidRPr="00CE0D49">
        <w:rPr>
          <w:rFonts w:ascii="Times New Roman" w:hAnsi="Times New Roman"/>
          <w:b/>
          <w:sz w:val="28"/>
          <w:szCs w:val="20"/>
        </w:rPr>
        <w:lastRenderedPageBreak/>
        <w:t>1.2. Доходы, администрируемые комитетом по управлению имуществом города Саратова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sz w:val="28"/>
          <w:szCs w:val="28"/>
        </w:rPr>
        <w:t>Поступления по доходам, администрируемым комитетом по управлению имуществом города Саратова, в целом выполнены на 26,4% к уточненным бюджетным назначениям и 142,2% к соответствующему периоду 2022 года, из них:</w:t>
      </w:r>
    </w:p>
    <w:p w:rsidR="00C953BA" w:rsidRPr="00CE0D49" w:rsidRDefault="00C953BA" w:rsidP="00C953BA">
      <w:pPr>
        <w:pStyle w:val="ae"/>
        <w:tabs>
          <w:tab w:val="left" w:pos="524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</w:rPr>
        <w:t>По доходам, получаемым в виде арендной платы за земельные участки</w:t>
      </w:r>
      <w:r w:rsidRPr="00CE0D49">
        <w:rPr>
          <w:rFonts w:ascii="Times New Roman" w:hAnsi="Times New Roman"/>
          <w:sz w:val="28"/>
          <w:szCs w:val="28"/>
        </w:rPr>
        <w:t>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 поступило 72616,6 тыс. руб. или 19,7% к уточненным бюджетным назначениям и 134,6% к соответствующему периоду 2022 года, что связано с погашением арендаторами земельных участков задолженности за прошлые периоды.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</w:rPr>
        <w:t>По доходам, получаемым в виде арендной платы,</w:t>
      </w:r>
      <w:r w:rsidRPr="00CE0D49">
        <w:rPr>
          <w:rFonts w:ascii="Times New Roman" w:hAnsi="Times New Roman"/>
          <w:sz w:val="28"/>
          <w:szCs w:val="28"/>
        </w:rPr>
        <w:t xml:space="preserve"> а также средствам от продажи права на заключение договоров аренды за земли, </w:t>
      </w:r>
      <w:r w:rsidRPr="00CE0D49">
        <w:rPr>
          <w:rFonts w:ascii="Times New Roman" w:hAnsi="Times New Roman"/>
          <w:i/>
          <w:sz w:val="28"/>
          <w:szCs w:val="28"/>
        </w:rPr>
        <w:t>находящиеся в собственности городских округов</w:t>
      </w:r>
      <w:r w:rsidRPr="00CE0D49">
        <w:rPr>
          <w:rFonts w:ascii="Times New Roman" w:hAnsi="Times New Roman"/>
          <w:sz w:val="28"/>
          <w:szCs w:val="28"/>
        </w:rPr>
        <w:t>, поступило 17398,6 тыс. руб. или 52,0% к уточненным бюджетным назначениям и 347,6% к соответствующему периоду 2022 года, что связано с заключением новых договоров, а также с погашением задолженности за прошлые периоды.</w:t>
      </w:r>
    </w:p>
    <w:p w:rsidR="00C953BA" w:rsidRPr="00B37A3C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</w:rPr>
        <w:t xml:space="preserve">По доходам от сдачи в аренду имущества, составляющего </w:t>
      </w:r>
      <w:r w:rsidRPr="00CE0D49">
        <w:rPr>
          <w:rFonts w:ascii="Times New Roman" w:hAnsi="Times New Roman"/>
          <w:sz w:val="28"/>
          <w:szCs w:val="28"/>
        </w:rPr>
        <w:t xml:space="preserve">казну городских округов (за исключением земельных участков), поступило 27295,0 тыс. руб. или 28,2% к уточненным бюджетным назначениям и 123,9% к соответствующему периоду 2022 года, </w:t>
      </w:r>
      <w:r w:rsidRPr="00B37A3C">
        <w:rPr>
          <w:rFonts w:ascii="Times New Roman" w:hAnsi="Times New Roman"/>
          <w:sz w:val="28"/>
          <w:szCs w:val="28"/>
        </w:rPr>
        <w:t>что объясняется поступлением задолженности прошлых периодов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37A3C">
        <w:rPr>
          <w:rFonts w:ascii="Times New Roman" w:hAnsi="Times New Roman"/>
          <w:sz w:val="28"/>
          <w:szCs w:val="28"/>
        </w:rPr>
        <w:t xml:space="preserve"> вовлечени</w:t>
      </w:r>
      <w:r>
        <w:rPr>
          <w:rFonts w:ascii="Times New Roman" w:hAnsi="Times New Roman"/>
          <w:sz w:val="28"/>
          <w:szCs w:val="28"/>
        </w:rPr>
        <w:t>ем</w:t>
      </w:r>
      <w:r w:rsidRPr="00B37A3C">
        <w:rPr>
          <w:rFonts w:ascii="Times New Roman" w:hAnsi="Times New Roman"/>
          <w:sz w:val="28"/>
          <w:szCs w:val="28"/>
        </w:rPr>
        <w:t xml:space="preserve"> в арендные отношения свободных объектов. 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</w:rPr>
        <w:t>По доходам от перечисления части прибыли, остающейся после уплаты налогов и иных обязательных платежей муниципальных унитарных предприятий</w:t>
      </w:r>
      <w:r w:rsidRPr="00CE0D49">
        <w:rPr>
          <w:rFonts w:ascii="Times New Roman" w:hAnsi="Times New Roman"/>
          <w:sz w:val="28"/>
          <w:szCs w:val="28"/>
        </w:rPr>
        <w:t xml:space="preserve">, созданных городскими округами, при уточненных бюджетных назначениях в сумме 10779,5 тыс. руб. поступления в отчетном периоде отсутствуют, </w:t>
      </w:r>
      <w:r>
        <w:rPr>
          <w:rFonts w:ascii="Times New Roman" w:hAnsi="Times New Roman"/>
          <w:sz w:val="28"/>
          <w:szCs w:val="28"/>
        </w:rPr>
        <w:t>в связи с тем, что срок уплаты приходится на</w:t>
      </w:r>
      <w:r w:rsidRPr="00CE0D49">
        <w:rPr>
          <w:rFonts w:ascii="Times New Roman" w:hAnsi="Times New Roman"/>
          <w:sz w:val="28"/>
          <w:szCs w:val="28"/>
        </w:rPr>
        <w:t xml:space="preserve"> 2 квартал</w:t>
      </w:r>
      <w:r>
        <w:rPr>
          <w:rFonts w:ascii="Times New Roman" w:hAnsi="Times New Roman"/>
          <w:sz w:val="28"/>
          <w:szCs w:val="28"/>
        </w:rPr>
        <w:br/>
      </w:r>
      <w:r w:rsidRPr="00CE0D49">
        <w:rPr>
          <w:rFonts w:ascii="Times New Roman" w:hAnsi="Times New Roman"/>
          <w:sz w:val="28"/>
          <w:szCs w:val="28"/>
        </w:rPr>
        <w:t>2023 года.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CE0D49">
        <w:rPr>
          <w:rFonts w:ascii="Times New Roman" w:hAnsi="Times New Roman"/>
          <w:i/>
          <w:sz w:val="28"/>
          <w:szCs w:val="28"/>
        </w:rPr>
        <w:t>По прочим поступлениям от использования имущества</w:t>
      </w:r>
      <w:r w:rsidRPr="00CE0D49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</w:t>
      </w:r>
      <w:r w:rsidRPr="00CE0D49">
        <w:rPr>
          <w:rFonts w:ascii="Times New Roman" w:hAnsi="Times New Roman"/>
          <w:i/>
          <w:sz w:val="28"/>
          <w:szCs w:val="28"/>
        </w:rPr>
        <w:t>(плата за право на размещение нестационарного торгового объекта)</w:t>
      </w:r>
      <w:r w:rsidRPr="00CE0D49">
        <w:rPr>
          <w:rFonts w:ascii="Times New Roman" w:hAnsi="Times New Roman"/>
          <w:sz w:val="28"/>
          <w:szCs w:val="28"/>
        </w:rPr>
        <w:t xml:space="preserve">, поступило 10510,2 тыс. руб. или 128,2% к уточненным бюджетным назначениям и 176,1% к соответствующему периоду 2022 года, </w:t>
      </w:r>
      <w:r w:rsidRPr="00CE0D49">
        <w:rPr>
          <w:rFonts w:ascii="Times New Roman" w:hAnsi="Times New Roman"/>
          <w:sz w:val="28"/>
          <w:szCs w:val="20"/>
        </w:rPr>
        <w:t>что связано с заключением новых договоров по более высокой цене, которая сложилась по результатам торгов</w:t>
      </w:r>
      <w:r w:rsidRPr="00CE0D49">
        <w:rPr>
          <w:rFonts w:ascii="Times New Roman" w:hAnsi="Times New Roman"/>
          <w:sz w:val="28"/>
          <w:szCs w:val="28"/>
        </w:rPr>
        <w:t>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</w:rPr>
        <w:t>По доходам от реализации имущества</w:t>
      </w:r>
      <w:r w:rsidRPr="00CE0D49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</w:t>
      </w:r>
      <w:r w:rsidRPr="00CE0D49">
        <w:rPr>
          <w:rFonts w:ascii="Times New Roman" w:hAnsi="Times New Roman"/>
          <w:i/>
          <w:sz w:val="28"/>
          <w:szCs w:val="28"/>
        </w:rPr>
        <w:t>в части реализации основных средств</w:t>
      </w:r>
      <w:r w:rsidRPr="00CE0D49">
        <w:rPr>
          <w:rFonts w:ascii="Times New Roman" w:hAnsi="Times New Roman"/>
          <w:sz w:val="28"/>
          <w:szCs w:val="28"/>
        </w:rPr>
        <w:t xml:space="preserve"> по указанному имуществу поступило 4412,5 тыс. руб. или 78,4% к уточненным бюджетным назначениям и 138,0% к соответствующему </w:t>
      </w:r>
      <w:r w:rsidRPr="00CE0D49">
        <w:rPr>
          <w:rFonts w:ascii="Times New Roman" w:hAnsi="Times New Roman"/>
          <w:sz w:val="28"/>
          <w:szCs w:val="28"/>
        </w:rPr>
        <w:lastRenderedPageBreak/>
        <w:t xml:space="preserve">периоду 2022 года, что объясняется поступлением задолженности прошлых периодов по договорам купли-продажи недвижимого имущества. 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</w:rPr>
        <w:t>По доходам от продажи земельных участков,</w:t>
      </w:r>
      <w:r w:rsidRPr="00CE0D49">
        <w:rPr>
          <w:rFonts w:ascii="Times New Roman" w:hAnsi="Times New Roman"/>
          <w:sz w:val="28"/>
          <w:szCs w:val="28"/>
        </w:rPr>
        <w:t xml:space="preserve"> государственная собственность на которые не разграничена и которые расположены в границах городских округов, в бюджет муниципального образования «Город Саратов» поступило 12967,4 тыс. руб. или 29,1% к уточненным бюджетным назначениям и 85,2% к соответствующему периоду 2022 года. 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sz w:val="28"/>
          <w:szCs w:val="28"/>
        </w:rPr>
        <w:t>По данному доходному источнику поступили денежные средства по договорам купли-продажи земельных участков, заключение которых носит заявительный характер.</w:t>
      </w:r>
    </w:p>
    <w:p w:rsidR="00C953BA" w:rsidRPr="00CE0D49" w:rsidRDefault="00C953BA" w:rsidP="00C953BA">
      <w:pPr>
        <w:ind w:firstLine="700"/>
        <w:jc w:val="both"/>
        <w:rPr>
          <w:color w:val="000000"/>
          <w:sz w:val="28"/>
        </w:rPr>
      </w:pPr>
      <w:r w:rsidRPr="00CE0D49">
        <w:rPr>
          <w:i/>
          <w:color w:val="000000"/>
          <w:sz w:val="28"/>
        </w:rPr>
        <w:t>По доходам от продажи земельных участков</w:t>
      </w:r>
      <w:r w:rsidRPr="00CE0D49">
        <w:rPr>
          <w:color w:val="000000"/>
          <w:sz w:val="28"/>
        </w:rPr>
        <w:t>, находящихся в собственности городских округов (за исключением земельных участков муниципальных бюджетных и автономных учреждений), при уточненных бюджетных назначениях в сумме 1389,0 тыс. руб. поступления в отчетном периоде отсутствуют в связи с тем, что оплата по договорам носит заявительный характер.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</w:rPr>
        <w:t>По доходам от платы за увеличение площади земельных участков, находящихся в частной собственности</w:t>
      </w:r>
      <w:r w:rsidRPr="00CE0D49">
        <w:rPr>
          <w:rFonts w:ascii="Times New Roman" w:hAnsi="Times New Roman"/>
          <w:sz w:val="28"/>
          <w:szCs w:val="28"/>
        </w:rPr>
        <w:t xml:space="preserve">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округов, в бюджет муниципального образования «Город Саратов» поступило 644,1 тыс. руб. или 19,4% к уточненным бюджетным назначениям и 70,7% к соответствующему периоду 2022 года. 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sz w:val="28"/>
          <w:szCs w:val="28"/>
        </w:rPr>
        <w:t>По данному доходному источнику поступили денежные средства по договорам, заключение которых носит заявительный характер.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</w:rPr>
        <w:t xml:space="preserve">По доходам от приватизации имущества, </w:t>
      </w:r>
      <w:r w:rsidRPr="00720383">
        <w:rPr>
          <w:rFonts w:ascii="Times New Roman" w:hAnsi="Times New Roman"/>
          <w:sz w:val="28"/>
          <w:szCs w:val="28"/>
        </w:rPr>
        <w:t>находящегося в собственности городских округов, в части приватизации нефинансовых активов имущества казны в бюдж</w:t>
      </w:r>
      <w:r w:rsidRPr="00CE0D49">
        <w:rPr>
          <w:rFonts w:ascii="Times New Roman" w:hAnsi="Times New Roman"/>
          <w:sz w:val="28"/>
          <w:szCs w:val="28"/>
        </w:rPr>
        <w:t xml:space="preserve">ет муниципального образования «Город Саратов» поступило 726,1 тыс. руб. или 25,2% к уточненным бюджетным назначениям. 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sz w:val="28"/>
          <w:szCs w:val="28"/>
        </w:rPr>
        <w:t xml:space="preserve">Кроме того, в отчетном периоде поступила плата по соглашениям об установлении сервитута в сумме 209,6 тыс. руб., </w:t>
      </w:r>
      <w:r w:rsidRPr="004A0F86">
        <w:rPr>
          <w:rFonts w:ascii="Times New Roman" w:hAnsi="Times New Roman"/>
          <w:sz w:val="28"/>
          <w:szCs w:val="28"/>
        </w:rPr>
        <w:t>а также по прочим неналоговым доходам поступили денежные средства в сумме 5508,3</w:t>
      </w:r>
      <w:r w:rsidR="008A4FCC">
        <w:rPr>
          <w:rFonts w:ascii="Times New Roman" w:hAnsi="Times New Roman"/>
          <w:sz w:val="28"/>
          <w:szCs w:val="28"/>
        </w:rPr>
        <w:t> </w:t>
      </w:r>
      <w:r w:rsidRPr="004A0F86">
        <w:rPr>
          <w:rFonts w:ascii="Times New Roman" w:hAnsi="Times New Roman"/>
          <w:sz w:val="28"/>
          <w:szCs w:val="28"/>
        </w:rPr>
        <w:t>тыс.</w:t>
      </w:r>
      <w:r w:rsidR="008A4FCC">
        <w:rPr>
          <w:rFonts w:ascii="Times New Roman" w:hAnsi="Times New Roman"/>
          <w:sz w:val="28"/>
          <w:szCs w:val="28"/>
        </w:rPr>
        <w:t> </w:t>
      </w:r>
      <w:r w:rsidRPr="004A0F86">
        <w:rPr>
          <w:rFonts w:ascii="Times New Roman" w:hAnsi="Times New Roman"/>
          <w:sz w:val="28"/>
          <w:szCs w:val="28"/>
        </w:rPr>
        <w:t>руб. как перечисление задатков победителей аукционов, уклонившихся от заключения договоров.</w:t>
      </w:r>
      <w:r w:rsidRPr="00CE0D49">
        <w:rPr>
          <w:rFonts w:ascii="Times New Roman" w:hAnsi="Times New Roman"/>
          <w:sz w:val="28"/>
          <w:szCs w:val="28"/>
        </w:rPr>
        <w:t xml:space="preserve"> 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CE0D49">
        <w:rPr>
          <w:rFonts w:ascii="Times New Roman" w:hAnsi="Times New Roman"/>
          <w:b/>
          <w:sz w:val="28"/>
          <w:szCs w:val="20"/>
        </w:rPr>
        <w:t>1.3. Доходы, администрируемые другими администраторами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sz w:val="28"/>
          <w:szCs w:val="28"/>
        </w:rPr>
        <w:t>Поступления по доходам, администрируемым другими администраторами, сложились следующим образом.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  <w:u w:val="single"/>
        </w:rPr>
        <w:t>По государственной пошлине</w:t>
      </w:r>
      <w:r w:rsidRPr="00CE0D49">
        <w:rPr>
          <w:rFonts w:ascii="Times New Roman" w:hAnsi="Times New Roman"/>
          <w:sz w:val="28"/>
          <w:szCs w:val="28"/>
        </w:rPr>
        <w:t xml:space="preserve"> поступило 37999,2 тыс. руб. или 16,2% к уточненным бюджетным назначениям и 83,5% к соответствующему периоду 2022 года, в том числе: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b/>
          <w:sz w:val="28"/>
          <w:szCs w:val="28"/>
        </w:rPr>
        <w:t>-</w:t>
      </w:r>
      <w:r w:rsidRPr="00CE0D49">
        <w:rPr>
          <w:rFonts w:ascii="Times New Roman" w:hAnsi="Times New Roman"/>
          <w:sz w:val="28"/>
          <w:szCs w:val="28"/>
        </w:rPr>
        <w:t xml:space="preserve"> по государственной пошлине,</w:t>
      </w:r>
      <w:r w:rsidRPr="00CE0D49">
        <w:rPr>
          <w:rFonts w:ascii="Times New Roman" w:hAnsi="Times New Roman"/>
          <w:i/>
          <w:sz w:val="28"/>
          <w:szCs w:val="28"/>
        </w:rPr>
        <w:t xml:space="preserve"> администрируемой УФНС по Саратовской области</w:t>
      </w:r>
      <w:r w:rsidRPr="00CE0D49">
        <w:rPr>
          <w:rFonts w:ascii="Times New Roman" w:hAnsi="Times New Roman"/>
          <w:sz w:val="28"/>
          <w:szCs w:val="28"/>
        </w:rPr>
        <w:t xml:space="preserve">, поступило 37868,7 тыс. руб. или 16,2% к уточненным бюджетным назначениям и 83,4% к соответствующему периоду 2022 года, </w:t>
      </w:r>
      <w:r w:rsidRPr="00CE0D49">
        <w:rPr>
          <w:rFonts w:ascii="Times New Roman" w:hAnsi="Times New Roman"/>
          <w:sz w:val="28"/>
          <w:szCs w:val="28"/>
        </w:rPr>
        <w:lastRenderedPageBreak/>
        <w:t>что объясняется уменьшением, как суммы исковых заявлений, так и их количества от ранее прогнозируемых;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b/>
          <w:sz w:val="28"/>
          <w:szCs w:val="28"/>
        </w:rPr>
        <w:t>-</w:t>
      </w:r>
      <w:r w:rsidRPr="00CE0D49">
        <w:rPr>
          <w:rFonts w:ascii="Times New Roman" w:hAnsi="Times New Roman"/>
          <w:sz w:val="28"/>
          <w:szCs w:val="28"/>
        </w:rPr>
        <w:t xml:space="preserve"> по государственной пошлине</w:t>
      </w:r>
      <w:r w:rsidRPr="00CE0D49">
        <w:t xml:space="preserve"> </w:t>
      </w:r>
      <w:r w:rsidRPr="00CE0D49">
        <w:rPr>
          <w:rFonts w:ascii="Times New Roman" w:hAnsi="Times New Roman"/>
          <w:sz w:val="28"/>
          <w:szCs w:val="28"/>
        </w:rPr>
        <w:t>за выдачу разрешения на установку рекламной конструкции,</w:t>
      </w:r>
      <w:r w:rsidRPr="00CE0D49">
        <w:rPr>
          <w:rFonts w:ascii="Times New Roman" w:hAnsi="Times New Roman"/>
          <w:i/>
          <w:sz w:val="28"/>
          <w:szCs w:val="28"/>
        </w:rPr>
        <w:t xml:space="preserve"> администрируемой районными администрациями и Департаментом Гагаринского административного района муниципального образования «Город Саратов»,</w:t>
      </w:r>
      <w:r w:rsidRPr="00CE0D49">
        <w:rPr>
          <w:rFonts w:ascii="Times New Roman" w:hAnsi="Times New Roman"/>
          <w:sz w:val="28"/>
          <w:szCs w:val="28"/>
        </w:rPr>
        <w:t xml:space="preserve"> поступило 115,0 тыс. руб. или 41,1% к уточненным бюджетным назначениям</w:t>
      </w:r>
      <w:r>
        <w:rPr>
          <w:rFonts w:ascii="Times New Roman" w:hAnsi="Times New Roman"/>
          <w:sz w:val="28"/>
          <w:szCs w:val="28"/>
        </w:rPr>
        <w:t xml:space="preserve"> и 100% </w:t>
      </w:r>
      <w:r w:rsidRPr="00CE0D49">
        <w:rPr>
          <w:rFonts w:ascii="Times New Roman" w:hAnsi="Times New Roman"/>
          <w:sz w:val="28"/>
          <w:szCs w:val="28"/>
        </w:rPr>
        <w:t>к соответствующему периоду 2022 года</w:t>
      </w:r>
      <w:r>
        <w:rPr>
          <w:rFonts w:ascii="Times New Roman" w:hAnsi="Times New Roman"/>
          <w:sz w:val="28"/>
          <w:szCs w:val="28"/>
        </w:rPr>
        <w:t xml:space="preserve"> (в 2022 году администратором являлся комитет по архитектуре</w:t>
      </w:r>
      <w:r w:rsidRPr="00BC48AB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 Саратов»</w:t>
      </w:r>
      <w:r>
        <w:rPr>
          <w:rFonts w:ascii="Times New Roman" w:hAnsi="Times New Roman"/>
          <w:sz w:val="28"/>
          <w:szCs w:val="28"/>
        </w:rPr>
        <w:t>)</w:t>
      </w:r>
      <w:r w:rsidRPr="00CE0D49">
        <w:rPr>
          <w:rFonts w:ascii="Times New Roman" w:hAnsi="Times New Roman"/>
          <w:sz w:val="28"/>
          <w:szCs w:val="28"/>
        </w:rPr>
        <w:t>;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b/>
          <w:sz w:val="28"/>
          <w:szCs w:val="28"/>
        </w:rPr>
        <w:t>-</w:t>
      </w:r>
      <w:r w:rsidRPr="00CE0D49">
        <w:rPr>
          <w:rFonts w:ascii="Times New Roman" w:hAnsi="Times New Roman"/>
          <w:sz w:val="28"/>
          <w:szCs w:val="28"/>
        </w:rPr>
        <w:t xml:space="preserve"> по государственной пошлине,</w:t>
      </w:r>
      <w:r w:rsidRPr="00CE0D49">
        <w:rPr>
          <w:rFonts w:ascii="Times New Roman" w:hAnsi="Times New Roman"/>
          <w:i/>
          <w:sz w:val="28"/>
          <w:szCs w:val="28"/>
        </w:rPr>
        <w:t xml:space="preserve"> администрируемой Департаментом Гагаринского административного района муниципального образования «Город Саратов»,</w:t>
      </w:r>
      <w:r w:rsidRPr="00CE0D49">
        <w:rPr>
          <w:rFonts w:ascii="Times New Roman" w:hAnsi="Times New Roman"/>
          <w:sz w:val="28"/>
          <w:szCs w:val="28"/>
        </w:rPr>
        <w:t xml:space="preserve"> за совершение нотариальных действий должностными лицами органов местного самоуправления в соответствии с законодательством Российской Федерации, поступило 15,5 тыс. руб. или 155,0% к уточненным бюджетным назначениям и 7750,0% к соответствующему периоду 2022 года.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</w:rPr>
        <w:t xml:space="preserve">По доходам от сдачи в аренду имущества, находящегося в оперативном управлении </w:t>
      </w:r>
      <w:r w:rsidRPr="00CE0D49">
        <w:rPr>
          <w:rFonts w:ascii="Times New Roman" w:hAnsi="Times New Roman"/>
          <w:sz w:val="28"/>
          <w:szCs w:val="28"/>
        </w:rPr>
        <w:t>органов управления городских округов и созданных ими учреждений (за исключением имущества муниципальных бюджетных и автономных учреждений), поступило 70,1 тыс. руб. или 55,1% к уточненным бюджетным назначениям и 274,9% к соответствующему периоду 2022 года, исходя из заключенных договоров аренды.</w:t>
      </w:r>
    </w:p>
    <w:p w:rsidR="00C953BA" w:rsidRPr="00CE0D49" w:rsidRDefault="00C953BA" w:rsidP="00C953BA">
      <w:pPr>
        <w:pStyle w:val="ae"/>
        <w:tabs>
          <w:tab w:val="left" w:pos="55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CE0D49">
        <w:rPr>
          <w:rFonts w:ascii="Times New Roman" w:hAnsi="Times New Roman"/>
          <w:i/>
          <w:sz w:val="28"/>
          <w:szCs w:val="28"/>
        </w:rPr>
        <w:t>По прочим поступлениям от использования имущества</w:t>
      </w:r>
      <w:r w:rsidRPr="00CE0D49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</w:t>
      </w:r>
      <w:r w:rsidRPr="00CE0D49">
        <w:rPr>
          <w:rFonts w:ascii="Times New Roman" w:hAnsi="Times New Roman"/>
          <w:i/>
          <w:sz w:val="28"/>
          <w:szCs w:val="28"/>
        </w:rPr>
        <w:t>(плата за наем муниципальных жилых помещений)</w:t>
      </w:r>
      <w:r w:rsidRPr="00CE0D49">
        <w:rPr>
          <w:rFonts w:ascii="Times New Roman" w:hAnsi="Times New Roman"/>
          <w:sz w:val="28"/>
          <w:szCs w:val="28"/>
        </w:rPr>
        <w:t>, поступило 19095,7 тыс. руб. или 27,7% к уточненным бюджетным назначениям и 119,2% к соответствующему периоду 2022 года, что связано с погашением задолженности прошлых периодов.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CE0D49">
        <w:rPr>
          <w:rFonts w:ascii="Times New Roman" w:hAnsi="Times New Roman"/>
          <w:i/>
          <w:sz w:val="28"/>
          <w:szCs w:val="28"/>
        </w:rPr>
        <w:t>По прочим поступлениям от использования имущества</w:t>
      </w:r>
      <w:r w:rsidRPr="00CE0D49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</w:t>
      </w:r>
      <w:r w:rsidRPr="00CE0D49">
        <w:rPr>
          <w:rFonts w:ascii="Times New Roman" w:hAnsi="Times New Roman"/>
          <w:i/>
          <w:sz w:val="28"/>
          <w:szCs w:val="28"/>
        </w:rPr>
        <w:t>(доходы от продажи права на размещение рекламных конструкций)</w:t>
      </w:r>
      <w:r w:rsidRPr="00CE0D49">
        <w:rPr>
          <w:rFonts w:ascii="Times New Roman" w:hAnsi="Times New Roman"/>
          <w:sz w:val="28"/>
          <w:szCs w:val="28"/>
        </w:rPr>
        <w:t xml:space="preserve">, поступило 7329,8 тыс. руб. или 22,2% к уточненным бюджетным назначениям и 152,3% к соответствующему периоду 2022 года, что </w:t>
      </w:r>
      <w:r w:rsidRPr="00CE0D49">
        <w:rPr>
          <w:rFonts w:ascii="Times New Roman" w:hAnsi="Times New Roman"/>
          <w:sz w:val="28"/>
          <w:szCs w:val="20"/>
        </w:rPr>
        <w:t>связано с погашением задолженности прошлых лет по решению суда по расторгнутым договорам.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</w:rPr>
        <w:t>По платежам при пользовании природными ресурсами</w:t>
      </w:r>
      <w:r w:rsidRPr="00CE0D49">
        <w:rPr>
          <w:rFonts w:ascii="Times New Roman" w:hAnsi="Times New Roman"/>
          <w:sz w:val="28"/>
          <w:szCs w:val="28"/>
        </w:rPr>
        <w:t xml:space="preserve"> поступило 7376,4 тыс. руб. или 54,1% к уточненным бюджетным назначениям и 99,8% к соответствующему периоду 2022 года, </w:t>
      </w:r>
      <w:r w:rsidRPr="00CE0D49">
        <w:rPr>
          <w:rFonts w:ascii="Times New Roman" w:hAnsi="Times New Roman"/>
          <w:sz w:val="28"/>
          <w:szCs w:val="20"/>
        </w:rPr>
        <w:t>что связано в основном, с поступлени</w:t>
      </w:r>
      <w:r>
        <w:rPr>
          <w:rFonts w:ascii="Times New Roman" w:hAnsi="Times New Roman"/>
          <w:sz w:val="28"/>
          <w:szCs w:val="20"/>
        </w:rPr>
        <w:t>ем</w:t>
      </w:r>
      <w:r w:rsidRPr="00CE0D49">
        <w:rPr>
          <w:rFonts w:ascii="Times New Roman" w:hAnsi="Times New Roman"/>
          <w:sz w:val="28"/>
          <w:szCs w:val="20"/>
        </w:rPr>
        <w:t xml:space="preserve"> платы за размещение отходов производства и платы за выбросы загрязняющих веществ в водные объекты.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5166">
        <w:rPr>
          <w:rFonts w:ascii="Times New Roman" w:hAnsi="Times New Roman"/>
          <w:i/>
          <w:sz w:val="28"/>
          <w:szCs w:val="28"/>
        </w:rPr>
        <w:t>По доходам от оказания платных услуг (работ) по</w:t>
      </w:r>
      <w:r w:rsidRPr="00CE0D49">
        <w:rPr>
          <w:rFonts w:ascii="Times New Roman" w:hAnsi="Times New Roman"/>
          <w:i/>
          <w:sz w:val="28"/>
          <w:szCs w:val="28"/>
        </w:rPr>
        <w:t xml:space="preserve"> поставке и передаче тепловой энергии населению, муниципальным учреждениям и прочим организациям </w:t>
      </w:r>
      <w:r w:rsidRPr="00CE0D49">
        <w:rPr>
          <w:rFonts w:ascii="Times New Roman" w:hAnsi="Times New Roman"/>
          <w:sz w:val="28"/>
          <w:szCs w:val="28"/>
        </w:rPr>
        <w:t>поступило 38792,2 тыс. руб. или 43,6% к уточненным бюджетным назначениям и 121,1% к соответствующему периоду 2022</w:t>
      </w:r>
      <w:r>
        <w:rPr>
          <w:rFonts w:ascii="Times New Roman" w:hAnsi="Times New Roman"/>
          <w:sz w:val="28"/>
          <w:szCs w:val="28"/>
        </w:rPr>
        <w:t xml:space="preserve"> года, </w:t>
      </w:r>
      <w:r w:rsidRPr="00CE0D49">
        <w:rPr>
          <w:rFonts w:ascii="Times New Roman" w:hAnsi="Times New Roman"/>
          <w:sz w:val="28"/>
          <w:szCs w:val="28"/>
        </w:rPr>
        <w:t>что связано с погашением задолженности прошлых периодов.</w:t>
      </w:r>
    </w:p>
    <w:p w:rsidR="00C953BA" w:rsidRPr="00CE0D49" w:rsidRDefault="00C953BA" w:rsidP="00C953BA">
      <w:pPr>
        <w:pStyle w:val="ae"/>
        <w:spacing w:before="240"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 </w:t>
      </w:r>
      <w:r w:rsidRPr="00CE0D49">
        <w:rPr>
          <w:rFonts w:ascii="Times New Roman" w:hAnsi="Times New Roman"/>
          <w:i/>
          <w:sz w:val="28"/>
          <w:szCs w:val="28"/>
        </w:rPr>
        <w:t>доходам от компенсации затрат государства</w:t>
      </w:r>
      <w:r>
        <w:rPr>
          <w:rFonts w:ascii="Times New Roman" w:hAnsi="Times New Roman"/>
          <w:sz w:val="28"/>
          <w:szCs w:val="28"/>
        </w:rPr>
        <w:t xml:space="preserve"> поступило</w:t>
      </w:r>
      <w:r>
        <w:rPr>
          <w:rFonts w:ascii="Times New Roman" w:hAnsi="Times New Roman"/>
          <w:sz w:val="28"/>
          <w:szCs w:val="28"/>
        </w:rPr>
        <w:br/>
        <w:t>6089,4</w:t>
      </w:r>
      <w:r w:rsidRPr="00CE0D49">
        <w:rPr>
          <w:rFonts w:ascii="Times New Roman" w:hAnsi="Times New Roman"/>
          <w:sz w:val="28"/>
          <w:szCs w:val="28"/>
        </w:rPr>
        <w:t xml:space="preserve"> тыс. руб. По данному доходному источнику поступил</w:t>
      </w:r>
      <w:r>
        <w:rPr>
          <w:rFonts w:ascii="Times New Roman" w:hAnsi="Times New Roman"/>
          <w:sz w:val="28"/>
          <w:szCs w:val="28"/>
        </w:rPr>
        <w:t>и д</w:t>
      </w:r>
      <w:r w:rsidRPr="008475BA">
        <w:rPr>
          <w:rFonts w:ascii="Times New Roman" w:hAnsi="Times New Roman"/>
          <w:sz w:val="28"/>
          <w:szCs w:val="28"/>
        </w:rPr>
        <w:t xml:space="preserve">оходы, </w:t>
      </w:r>
      <w:r w:rsidRPr="008475BA">
        <w:rPr>
          <w:rFonts w:ascii="Times New Roman" w:hAnsi="Times New Roman"/>
          <w:sz w:val="28"/>
          <w:szCs w:val="28"/>
        </w:rPr>
        <w:lastRenderedPageBreak/>
        <w:t>поступающие в порядке возмещения расходов, понесенных в связи с эксплуатацией имущества городских округов</w:t>
      </w:r>
      <w:r>
        <w:rPr>
          <w:rFonts w:ascii="Times New Roman" w:hAnsi="Times New Roman"/>
          <w:sz w:val="28"/>
          <w:szCs w:val="28"/>
        </w:rPr>
        <w:t>, а также</w:t>
      </w:r>
      <w:r w:rsidRPr="00CE0D49">
        <w:rPr>
          <w:rFonts w:ascii="Times New Roman" w:hAnsi="Times New Roman"/>
          <w:sz w:val="28"/>
          <w:szCs w:val="28"/>
        </w:rPr>
        <w:t xml:space="preserve"> дебиторская задолженность прошлых периодов и иные доходы от компенсации затрат бюджета муниципального образования «Город Саратов», в том числе по межбюджетным трансфертам прошлых лет.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sz w:val="28"/>
          <w:szCs w:val="28"/>
        </w:rPr>
        <w:t xml:space="preserve">Кроме того, в отчетном периоде </w:t>
      </w:r>
      <w:r w:rsidRPr="00CE0D49">
        <w:rPr>
          <w:rFonts w:ascii="Times New Roman" w:hAnsi="Times New Roman"/>
          <w:i/>
          <w:sz w:val="28"/>
          <w:szCs w:val="28"/>
        </w:rPr>
        <w:t xml:space="preserve">по доходам от реализации имущества, </w:t>
      </w:r>
      <w:r w:rsidRPr="00CE0D49">
        <w:rPr>
          <w:rFonts w:ascii="Times New Roman" w:hAnsi="Times New Roman"/>
          <w:sz w:val="28"/>
          <w:szCs w:val="28"/>
        </w:rPr>
        <w:t xml:space="preserve"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</w:r>
      <w:r w:rsidRPr="00CE0D49">
        <w:rPr>
          <w:rFonts w:ascii="Times New Roman" w:hAnsi="Times New Roman"/>
          <w:i/>
          <w:sz w:val="28"/>
          <w:szCs w:val="28"/>
        </w:rPr>
        <w:t>в части реализации материальных запасов</w:t>
      </w:r>
      <w:r w:rsidRPr="00CE0D49">
        <w:rPr>
          <w:rFonts w:ascii="Times New Roman" w:hAnsi="Times New Roman"/>
          <w:sz w:val="28"/>
          <w:szCs w:val="28"/>
        </w:rPr>
        <w:t xml:space="preserve"> по указанному имуществу поступили средства в сумме 274,7 тыс. руб. за сдачу металлолома.</w:t>
      </w:r>
    </w:p>
    <w:p w:rsidR="00C953BA" w:rsidRPr="00CE0D49" w:rsidRDefault="00C953BA" w:rsidP="00C953B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D49">
        <w:rPr>
          <w:rFonts w:ascii="Times New Roman" w:hAnsi="Times New Roman"/>
          <w:i/>
          <w:sz w:val="28"/>
          <w:szCs w:val="28"/>
          <w:u w:val="single"/>
        </w:rPr>
        <w:t>Штрафы, санкции, возмещение ущерба</w:t>
      </w:r>
      <w:r w:rsidRPr="00CE0D49">
        <w:rPr>
          <w:rFonts w:ascii="Times New Roman" w:hAnsi="Times New Roman"/>
          <w:sz w:val="28"/>
          <w:szCs w:val="28"/>
        </w:rPr>
        <w:t xml:space="preserve"> поступили в сумме 12785,5 тыс. руб. или 46,2% к уточненным бюджетным назначениям и 99,6% к соответствующему периоду 2022 года, в том числе задолженность прошлых периодов по главным администраторам – органам государственной власти Российской Федерации, органам государственной власти Саратовской области, органам местного самоуправления на сумму </w:t>
      </w:r>
      <w:r>
        <w:rPr>
          <w:rFonts w:ascii="Times New Roman" w:hAnsi="Times New Roman"/>
          <w:sz w:val="28"/>
          <w:szCs w:val="28"/>
        </w:rPr>
        <w:t>976</w:t>
      </w:r>
      <w:r w:rsidRPr="00CE0D49">
        <w:rPr>
          <w:rFonts w:ascii="Times New Roman" w:hAnsi="Times New Roman"/>
          <w:sz w:val="28"/>
          <w:szCs w:val="28"/>
        </w:rPr>
        <w:t>,5 тыс. руб.</w:t>
      </w:r>
    </w:p>
    <w:p w:rsidR="0082425F" w:rsidRPr="005963BB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3BB">
        <w:rPr>
          <w:rFonts w:ascii="Times New Roman" w:hAnsi="Times New Roman"/>
          <w:b/>
          <w:sz w:val="28"/>
          <w:szCs w:val="28"/>
        </w:rPr>
        <w:t>1.4. Безвозмездные поступления</w:t>
      </w:r>
    </w:p>
    <w:p w:rsidR="00C953BA" w:rsidRPr="00CE0D49" w:rsidRDefault="00C953BA" w:rsidP="00CE3CD6">
      <w:pPr>
        <w:pStyle w:val="a3"/>
        <w:ind w:firstLine="709"/>
        <w:rPr>
          <w:szCs w:val="28"/>
        </w:rPr>
      </w:pPr>
      <w:r w:rsidRPr="00CE0D49">
        <w:rPr>
          <w:szCs w:val="28"/>
        </w:rPr>
        <w:t>Безвозмездные поступления из областного бюджета составили</w:t>
      </w:r>
      <w:r w:rsidRPr="00CE0D49">
        <w:rPr>
          <w:szCs w:val="28"/>
        </w:rPr>
        <w:br/>
        <w:t>3595110,4 тыс. руб. или 21,1% от уточненных бюджетных назначений, из них:</w:t>
      </w:r>
    </w:p>
    <w:p w:rsidR="00C953BA" w:rsidRPr="00CE0D49" w:rsidRDefault="00C953BA" w:rsidP="00CE3CD6">
      <w:pPr>
        <w:pStyle w:val="a3"/>
        <w:ind w:firstLine="709"/>
        <w:rPr>
          <w:szCs w:val="28"/>
        </w:rPr>
      </w:pPr>
      <w:r w:rsidRPr="00CE0D49">
        <w:rPr>
          <w:b/>
          <w:szCs w:val="28"/>
        </w:rPr>
        <w:t>-</w:t>
      </w:r>
      <w:r w:rsidRPr="00CE0D49">
        <w:rPr>
          <w:szCs w:val="28"/>
        </w:rPr>
        <w:t xml:space="preserve"> субсидии в сумме 1276667,2 тыс. руб. или 18,8% от уточненных бюджетных назначений;</w:t>
      </w:r>
    </w:p>
    <w:p w:rsidR="00C953BA" w:rsidRPr="00CE0D49" w:rsidRDefault="00C953BA" w:rsidP="00CE3CD6">
      <w:pPr>
        <w:pStyle w:val="a3"/>
        <w:ind w:firstLine="709"/>
        <w:rPr>
          <w:szCs w:val="28"/>
        </w:rPr>
      </w:pPr>
      <w:r w:rsidRPr="00CE0D49">
        <w:rPr>
          <w:b/>
          <w:szCs w:val="28"/>
        </w:rPr>
        <w:t>-</w:t>
      </w:r>
      <w:r w:rsidRPr="00CE0D49">
        <w:rPr>
          <w:szCs w:val="28"/>
        </w:rPr>
        <w:t xml:space="preserve"> субвенции в сумме 1944657,6 тыс. руб. или 22,7% от уточненных бюджетных назначений;</w:t>
      </w:r>
    </w:p>
    <w:p w:rsidR="00C953BA" w:rsidRDefault="00C953BA" w:rsidP="00CE3CD6">
      <w:pPr>
        <w:pStyle w:val="a3"/>
        <w:ind w:firstLine="709"/>
        <w:rPr>
          <w:szCs w:val="28"/>
        </w:rPr>
      </w:pPr>
      <w:r w:rsidRPr="00CE0D49">
        <w:rPr>
          <w:b/>
          <w:szCs w:val="28"/>
        </w:rPr>
        <w:t>-</w:t>
      </w:r>
      <w:r w:rsidRPr="00CE0D49">
        <w:rPr>
          <w:szCs w:val="28"/>
        </w:rPr>
        <w:t xml:space="preserve"> иные межбюджетные трансферты в сумме 373785,6 тыс. руб. или 22,3% от уточненных бюджетных назначений.</w:t>
      </w:r>
    </w:p>
    <w:p w:rsidR="00C953BA" w:rsidRPr="00694C5E" w:rsidRDefault="00C953BA" w:rsidP="00CE3CD6">
      <w:pPr>
        <w:ind w:firstLine="709"/>
        <w:jc w:val="both"/>
        <w:rPr>
          <w:sz w:val="28"/>
          <w:szCs w:val="28"/>
        </w:rPr>
      </w:pPr>
      <w:r w:rsidRPr="00694C5E">
        <w:rPr>
          <w:sz w:val="28"/>
          <w:szCs w:val="28"/>
        </w:rPr>
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</w:t>
      </w:r>
      <w:r>
        <w:rPr>
          <w:sz w:val="28"/>
          <w:szCs w:val="28"/>
        </w:rPr>
        <w:t>врата и процентов, начисленных на излишне взысканные суммы, составили в сумме</w:t>
      </w:r>
      <w:r>
        <w:rPr>
          <w:sz w:val="28"/>
          <w:szCs w:val="28"/>
        </w:rPr>
        <w:br/>
        <w:t>-49,1 тыс. руб.</w:t>
      </w:r>
    </w:p>
    <w:p w:rsidR="00C953BA" w:rsidRPr="00CE0D49" w:rsidRDefault="00C953BA" w:rsidP="00CE3CD6">
      <w:pPr>
        <w:pStyle w:val="a3"/>
        <w:ind w:firstLine="709"/>
        <w:rPr>
          <w:szCs w:val="28"/>
        </w:rPr>
      </w:pPr>
      <w:r w:rsidRPr="00CE0D49">
        <w:rPr>
          <w:szCs w:val="28"/>
        </w:rPr>
        <w:t>Поступили доходы бюджетов городских округов от возврата организациями остатков субсидий прошлых лет в сумме 704,1 тыс. руб.</w:t>
      </w:r>
    </w:p>
    <w:p w:rsidR="00C953BA" w:rsidRDefault="00C953BA" w:rsidP="00CE3CD6">
      <w:pPr>
        <w:pStyle w:val="a3"/>
        <w:ind w:firstLine="709"/>
        <w:rPr>
          <w:szCs w:val="28"/>
        </w:rPr>
      </w:pPr>
      <w:r w:rsidRPr="00CE0D49">
        <w:rPr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округов осуществлен в сумме 13337,7 тыс. руб.</w:t>
      </w:r>
    </w:p>
    <w:p w:rsidR="00437413" w:rsidRPr="002257C3" w:rsidRDefault="00437413" w:rsidP="00437413">
      <w:pPr>
        <w:pStyle w:val="a3"/>
        <w:ind w:firstLine="709"/>
      </w:pPr>
      <w:r w:rsidRPr="00CF2F87">
        <w:t xml:space="preserve">Израсходовано </w:t>
      </w:r>
      <w:r w:rsidR="00CF2F87" w:rsidRPr="002257C3">
        <w:t>3595089</w:t>
      </w:r>
      <w:r w:rsidR="00D2432B" w:rsidRPr="002257C3">
        <w:t>,</w:t>
      </w:r>
      <w:r w:rsidR="002257C3" w:rsidRPr="002257C3">
        <w:t>2</w:t>
      </w:r>
      <w:r w:rsidRPr="002257C3">
        <w:t xml:space="preserve"> тыс. руб. или </w:t>
      </w:r>
      <w:r w:rsidR="002257C3" w:rsidRPr="002257C3">
        <w:t>99</w:t>
      </w:r>
      <w:r w:rsidRPr="002257C3">
        <w:t>,</w:t>
      </w:r>
      <w:r w:rsidR="002257C3" w:rsidRPr="002257C3">
        <w:t>9</w:t>
      </w:r>
      <w:r w:rsidRPr="002257C3">
        <w:t>% от поступивших средств.</w:t>
      </w:r>
    </w:p>
    <w:p w:rsidR="007F375D" w:rsidRPr="005E0A1B" w:rsidRDefault="006A10B0" w:rsidP="00647F56">
      <w:pPr>
        <w:pStyle w:val="2"/>
        <w:spacing w:before="240"/>
        <w:rPr>
          <w:b/>
        </w:rPr>
      </w:pPr>
      <w:r w:rsidRPr="002257C3">
        <w:rPr>
          <w:b/>
        </w:rPr>
        <w:t>2</w:t>
      </w:r>
      <w:r w:rsidR="00E42CCF" w:rsidRPr="002257C3">
        <w:rPr>
          <w:b/>
        </w:rPr>
        <w:t>.</w:t>
      </w:r>
      <w:r w:rsidR="0054013E" w:rsidRPr="002257C3">
        <w:rPr>
          <w:b/>
        </w:rPr>
        <w:t xml:space="preserve"> </w:t>
      </w:r>
      <w:r w:rsidR="007F375D" w:rsidRPr="002257C3">
        <w:rPr>
          <w:b/>
        </w:rPr>
        <w:t>РАСХОДЫ БЮДЖЕТА</w:t>
      </w:r>
      <w:bookmarkEnd w:id="3"/>
    </w:p>
    <w:p w:rsidR="00626FC8" w:rsidRPr="00626FC8" w:rsidRDefault="00626FC8" w:rsidP="00626FC8">
      <w:pPr>
        <w:ind w:firstLine="709"/>
        <w:jc w:val="both"/>
        <w:rPr>
          <w:sz w:val="28"/>
        </w:rPr>
      </w:pPr>
      <w:r w:rsidRPr="00626FC8">
        <w:rPr>
          <w:sz w:val="28"/>
        </w:rPr>
        <w:t xml:space="preserve">Расходная часть бюджета муниципального образования </w:t>
      </w:r>
      <w:r w:rsidRPr="00626FC8">
        <w:rPr>
          <w:sz w:val="28"/>
        </w:rPr>
        <w:br/>
        <w:t xml:space="preserve">«Город Саратов» за 1 квартал 2023 года исполнена в сумме </w:t>
      </w:r>
      <w:r w:rsidRPr="00626FC8">
        <w:rPr>
          <w:sz w:val="28"/>
        </w:rPr>
        <w:br/>
        <w:t xml:space="preserve">5868689,5 тыс. руб., что составляет 20,4% от уточненных бюджетных назначений года. </w:t>
      </w:r>
    </w:p>
    <w:p w:rsidR="00626FC8" w:rsidRPr="00626FC8" w:rsidRDefault="00626FC8" w:rsidP="00626FC8">
      <w:pPr>
        <w:ind w:firstLine="709"/>
        <w:jc w:val="both"/>
        <w:rPr>
          <w:sz w:val="28"/>
        </w:rPr>
      </w:pPr>
      <w:r w:rsidRPr="00626FC8">
        <w:rPr>
          <w:sz w:val="28"/>
        </w:rPr>
        <w:lastRenderedPageBreak/>
        <w:t>В рамках программно-целевого метода израсходовано                             5168439,0 тыс. руб. или 88,1% от общей суммы расходов.</w:t>
      </w:r>
    </w:p>
    <w:p w:rsidR="00626FC8" w:rsidRPr="00753FB1" w:rsidRDefault="00626FC8" w:rsidP="00626FC8">
      <w:pPr>
        <w:ind w:firstLine="709"/>
        <w:jc w:val="both"/>
        <w:rPr>
          <w:sz w:val="28"/>
        </w:rPr>
      </w:pPr>
      <w:r w:rsidRPr="00626FC8">
        <w:rPr>
          <w:sz w:val="28"/>
        </w:rPr>
        <w:t xml:space="preserve">На </w:t>
      </w:r>
      <w:r w:rsidRPr="00CA395A">
        <w:rPr>
          <w:sz w:val="28"/>
        </w:rPr>
        <w:t>реал</w:t>
      </w:r>
      <w:bookmarkStart w:id="4" w:name="_GoBack"/>
      <w:bookmarkEnd w:id="4"/>
      <w:r w:rsidRPr="00CA395A">
        <w:rPr>
          <w:sz w:val="28"/>
        </w:rPr>
        <w:t xml:space="preserve">изацию 15 </w:t>
      </w:r>
      <w:r w:rsidRPr="00753FB1">
        <w:rPr>
          <w:sz w:val="28"/>
        </w:rPr>
        <w:t>ведомственных целевых программ предусмотрено 3642766,8 тыс. руб., исполнение составило 94958</w:t>
      </w:r>
      <w:r w:rsidR="00847F56" w:rsidRPr="00753FB1">
        <w:rPr>
          <w:sz w:val="28"/>
        </w:rPr>
        <w:t>8</w:t>
      </w:r>
      <w:r w:rsidRPr="00753FB1">
        <w:rPr>
          <w:sz w:val="28"/>
        </w:rPr>
        <w:t>,</w:t>
      </w:r>
      <w:r w:rsidR="00847F56" w:rsidRPr="00753FB1">
        <w:rPr>
          <w:sz w:val="28"/>
        </w:rPr>
        <w:t>9</w:t>
      </w:r>
      <w:r w:rsidRPr="00753FB1">
        <w:rPr>
          <w:sz w:val="28"/>
        </w:rPr>
        <w:t xml:space="preserve"> тыс. руб. или 26,1% от уточненных бюджетных назначений года.</w:t>
      </w:r>
    </w:p>
    <w:p w:rsidR="00953CC1" w:rsidRPr="00626FC8" w:rsidRDefault="00626FC8" w:rsidP="00626FC8">
      <w:pPr>
        <w:ind w:firstLine="709"/>
        <w:jc w:val="both"/>
        <w:rPr>
          <w:sz w:val="28"/>
        </w:rPr>
      </w:pPr>
      <w:r w:rsidRPr="00753FB1">
        <w:rPr>
          <w:sz w:val="28"/>
        </w:rPr>
        <w:t>На реализацию 15 муниципальных программ предусмотрено 21984569,</w:t>
      </w:r>
      <w:r w:rsidR="00753FB1" w:rsidRPr="00753FB1">
        <w:rPr>
          <w:sz w:val="28"/>
        </w:rPr>
        <w:t>7</w:t>
      </w:r>
      <w:r w:rsidRPr="00753FB1">
        <w:rPr>
          <w:sz w:val="28"/>
        </w:rPr>
        <w:t> тыс. руб., исполнение составило</w:t>
      </w:r>
      <w:r w:rsidRPr="00CB4D8A">
        <w:rPr>
          <w:sz w:val="28"/>
        </w:rPr>
        <w:t xml:space="preserve"> 4218850,0 тыс</w:t>
      </w:r>
      <w:r w:rsidRPr="00626FC8">
        <w:rPr>
          <w:sz w:val="28"/>
        </w:rPr>
        <w:t xml:space="preserve">. руб. или </w:t>
      </w:r>
      <w:r w:rsidR="00370BAC">
        <w:rPr>
          <w:sz w:val="28"/>
        </w:rPr>
        <w:t>19</w:t>
      </w:r>
      <w:r w:rsidRPr="00626FC8">
        <w:rPr>
          <w:sz w:val="28"/>
        </w:rPr>
        <w:t>,</w:t>
      </w:r>
      <w:r w:rsidR="00370BAC">
        <w:rPr>
          <w:sz w:val="28"/>
        </w:rPr>
        <w:t>2</w:t>
      </w:r>
      <w:r w:rsidRPr="00626FC8">
        <w:rPr>
          <w:sz w:val="28"/>
        </w:rPr>
        <w:t>% от уточненных бюджетных назначений года.</w:t>
      </w:r>
    </w:p>
    <w:p w:rsidR="00DC409D" w:rsidRPr="00D60D94" w:rsidRDefault="00DC409D" w:rsidP="00DC409D">
      <w:pPr>
        <w:spacing w:before="60" w:after="60"/>
        <w:ind w:firstLine="709"/>
        <w:jc w:val="both"/>
        <w:rPr>
          <w:b/>
          <w:sz w:val="28"/>
          <w:u w:val="single"/>
        </w:rPr>
      </w:pPr>
      <w:r w:rsidRPr="00D60D94">
        <w:rPr>
          <w:b/>
          <w:sz w:val="28"/>
          <w:u w:val="single"/>
        </w:rPr>
        <w:t>2.1.Социальная сфера</w:t>
      </w:r>
    </w:p>
    <w:p w:rsidR="00D60D94" w:rsidRPr="00AA5D22" w:rsidRDefault="00D60D94" w:rsidP="00D60D94">
      <w:pPr>
        <w:ind w:firstLine="709"/>
        <w:jc w:val="both"/>
        <w:rPr>
          <w:sz w:val="28"/>
        </w:rPr>
      </w:pPr>
      <w:bookmarkStart w:id="5" w:name="_Toc30686747"/>
      <w:r w:rsidRPr="00D60D94">
        <w:rPr>
          <w:sz w:val="28"/>
        </w:rPr>
        <w:t>На финансирование социальной сферы направлено 3315371,</w:t>
      </w:r>
      <w:r w:rsidR="00370BAC">
        <w:rPr>
          <w:sz w:val="28"/>
        </w:rPr>
        <w:t>3</w:t>
      </w:r>
      <w:r w:rsidRPr="00D60D94">
        <w:rPr>
          <w:sz w:val="28"/>
        </w:rPr>
        <w:t> тыс. руб. или 56</w:t>
      </w:r>
      <w:r w:rsidRPr="00AA5D22">
        <w:rPr>
          <w:sz w:val="28"/>
        </w:rPr>
        <w:t xml:space="preserve">,5% от общей суммы расходов. </w:t>
      </w:r>
    </w:p>
    <w:p w:rsidR="0032648D" w:rsidRPr="00AA5D22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AA5D22">
        <w:rPr>
          <w:b/>
          <w:sz w:val="28"/>
        </w:rPr>
        <w:t>2.1.1. Образование</w:t>
      </w:r>
    </w:p>
    <w:p w:rsidR="00AA5D22" w:rsidRPr="00AA5D22" w:rsidRDefault="00AA5D22" w:rsidP="00AA5D22">
      <w:pPr>
        <w:ind w:firstLine="709"/>
        <w:jc w:val="both"/>
        <w:rPr>
          <w:sz w:val="28"/>
        </w:rPr>
      </w:pPr>
      <w:r w:rsidRPr="00AA5D22">
        <w:rPr>
          <w:sz w:val="28"/>
        </w:rPr>
        <w:t>Расходы по разделу «Образование» составили 2821770,</w:t>
      </w:r>
      <w:r w:rsidR="00370BAC">
        <w:rPr>
          <w:sz w:val="28"/>
        </w:rPr>
        <w:t>1</w:t>
      </w:r>
      <w:r w:rsidRPr="00AA5D22">
        <w:rPr>
          <w:sz w:val="28"/>
        </w:rPr>
        <w:t xml:space="preserve"> тыс. руб. или 19,5% к уточненным бюджетным назначениям года, из них:</w:t>
      </w:r>
    </w:p>
    <w:p w:rsidR="00AA5D22" w:rsidRPr="00AA5D22" w:rsidRDefault="00AA5D22" w:rsidP="00AA5D22">
      <w:pPr>
        <w:ind w:firstLine="709"/>
        <w:jc w:val="both"/>
        <w:rPr>
          <w:sz w:val="28"/>
        </w:rPr>
      </w:pPr>
      <w:r w:rsidRPr="00AA5D22">
        <w:rPr>
          <w:sz w:val="28"/>
        </w:rPr>
        <w:t>- на предоставление дошкольного образования было направлено            940892,</w:t>
      </w:r>
      <w:r w:rsidR="00370BAC">
        <w:rPr>
          <w:sz w:val="28"/>
        </w:rPr>
        <w:t>2</w:t>
      </w:r>
      <w:r w:rsidRPr="00AA5D22">
        <w:rPr>
          <w:sz w:val="28"/>
        </w:rPr>
        <w:t xml:space="preserve"> тыс. руб.;</w:t>
      </w:r>
    </w:p>
    <w:p w:rsidR="00AA5D22" w:rsidRPr="00AA5D22" w:rsidRDefault="00AA5D22" w:rsidP="00AA5D22">
      <w:pPr>
        <w:ind w:firstLine="709"/>
        <w:jc w:val="both"/>
        <w:rPr>
          <w:sz w:val="28"/>
        </w:rPr>
      </w:pPr>
      <w:r w:rsidRPr="00AA5D22">
        <w:rPr>
          <w:sz w:val="28"/>
        </w:rPr>
        <w:t>- на общее образование – 1555554,5</w:t>
      </w:r>
      <w:r w:rsidR="001007EA">
        <w:rPr>
          <w:sz w:val="28"/>
        </w:rPr>
        <w:t xml:space="preserve"> </w:t>
      </w:r>
      <w:r w:rsidRPr="00AA5D22">
        <w:rPr>
          <w:sz w:val="28"/>
        </w:rPr>
        <w:t>тыс. руб.;</w:t>
      </w:r>
    </w:p>
    <w:p w:rsidR="00AA5D22" w:rsidRPr="00AA5D22" w:rsidRDefault="00AA5D22" w:rsidP="00AA5D22">
      <w:pPr>
        <w:ind w:firstLine="709"/>
        <w:jc w:val="both"/>
        <w:rPr>
          <w:sz w:val="28"/>
        </w:rPr>
      </w:pPr>
      <w:r w:rsidRPr="00AA5D22">
        <w:rPr>
          <w:sz w:val="28"/>
        </w:rPr>
        <w:t>- на дополнительное образование детей – 229911,5 тыс. руб.</w:t>
      </w:r>
    </w:p>
    <w:p w:rsidR="00AA5D22" w:rsidRPr="00F91C60" w:rsidRDefault="00AA5D22" w:rsidP="00AA5D22">
      <w:pPr>
        <w:ind w:firstLine="709"/>
        <w:jc w:val="both"/>
        <w:rPr>
          <w:sz w:val="28"/>
        </w:rPr>
      </w:pPr>
      <w:r w:rsidRPr="00AA5D22">
        <w:rPr>
          <w:sz w:val="28"/>
        </w:rPr>
        <w:t>На финансовое обеспечение выполнения муниципального задания на оказание муниципальных услуг (выполнение работ) в сфере образования, бюджетным и автономным учреждениям выделено 2505250,1 тыс. руб. или 21,8% от уточненных бюджетных назначений года.</w:t>
      </w:r>
    </w:p>
    <w:p w:rsidR="005F73F1" w:rsidRPr="005F73F1" w:rsidRDefault="005F73F1" w:rsidP="005F73F1">
      <w:pPr>
        <w:ind w:firstLine="709"/>
        <w:jc w:val="both"/>
        <w:rPr>
          <w:sz w:val="28"/>
        </w:rPr>
      </w:pPr>
      <w:r w:rsidRPr="005F73F1">
        <w:rPr>
          <w:sz w:val="28"/>
        </w:rPr>
        <w:t>На выплату заработной платы работникам образовательных учреждений направлено 1577721,1 тыс. руб., начисления на выплаты по оплате труда составили 404539,9 тыс. руб., оплачены потребленные топливно</w:t>
      </w:r>
      <w:r w:rsidRPr="005F73F1">
        <w:rPr>
          <w:b/>
          <w:sz w:val="28"/>
        </w:rPr>
        <w:t>-</w:t>
      </w:r>
      <w:r w:rsidRPr="005F73F1">
        <w:rPr>
          <w:sz w:val="28"/>
        </w:rPr>
        <w:t xml:space="preserve">энергетические ресурсы в сумме 160140,5 тыс. руб., перечислены налог на имущество, земельный налог, транспортный налог в сумме </w:t>
      </w:r>
      <w:r w:rsidRPr="005F73F1">
        <w:rPr>
          <w:sz w:val="28"/>
        </w:rPr>
        <w:br/>
        <w:t xml:space="preserve">66081,4 тыс. руб. </w:t>
      </w:r>
    </w:p>
    <w:p w:rsidR="00F9701F" w:rsidRPr="00F9701F" w:rsidRDefault="00F9701F" w:rsidP="00F9701F">
      <w:pPr>
        <w:ind w:firstLine="709"/>
        <w:jc w:val="both"/>
        <w:rPr>
          <w:sz w:val="28"/>
        </w:rPr>
      </w:pPr>
      <w:r w:rsidRPr="00F9701F">
        <w:rPr>
          <w:sz w:val="28"/>
        </w:rPr>
        <w:t>На организацию питания в образовательных учреждениях направлено  156388,0 тыс. руб., в том числе:</w:t>
      </w:r>
    </w:p>
    <w:p w:rsidR="00F9701F" w:rsidRPr="00F9701F" w:rsidRDefault="00F9701F" w:rsidP="00F9701F">
      <w:pPr>
        <w:ind w:firstLine="709"/>
        <w:jc w:val="both"/>
        <w:rPr>
          <w:sz w:val="28"/>
        </w:rPr>
      </w:pPr>
      <w:r w:rsidRPr="00F9701F">
        <w:rPr>
          <w:sz w:val="28"/>
        </w:rPr>
        <w:t>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средств областного бюджета, – 63682,0 тыс. руб.;</w:t>
      </w:r>
    </w:p>
    <w:p w:rsidR="00F9701F" w:rsidRPr="00F9701F" w:rsidRDefault="00F9701F" w:rsidP="00F9701F">
      <w:pPr>
        <w:ind w:firstLine="709"/>
        <w:jc w:val="both"/>
        <w:rPr>
          <w:sz w:val="28"/>
        </w:rPr>
      </w:pPr>
      <w:r w:rsidRPr="00F9701F">
        <w:rPr>
          <w:sz w:val="28"/>
        </w:rPr>
        <w:t>- обеспечение бесплатным горячим питанием обучающихся 5-11 классов муниципальных общеобразовательных учреждений, один из родителей (законный представитель) которого призван на военную службу по мобилизации либо заключил контракт о добровольном содействии в выполнении задач, возложенных на Вооруженные Силы Российской Федерации, в период прохождения им военной службы, или погиб (умер) при выполнении задач в период проведения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</w:t>
      </w:r>
      <w:r>
        <w:rPr>
          <w:sz w:val="28"/>
        </w:rPr>
        <w:t>,</w:t>
      </w:r>
      <w:r w:rsidRPr="00F9701F">
        <w:rPr>
          <w:sz w:val="28"/>
        </w:rPr>
        <w:t xml:space="preserve"> -  914,7 тыс. руб.</w:t>
      </w:r>
      <w:r>
        <w:rPr>
          <w:sz w:val="28"/>
        </w:rPr>
        <w:t>;</w:t>
      </w:r>
    </w:p>
    <w:p w:rsidR="00F9701F" w:rsidRPr="00F9701F" w:rsidRDefault="00F9701F" w:rsidP="00F9701F">
      <w:pPr>
        <w:ind w:firstLine="709"/>
        <w:jc w:val="both"/>
        <w:rPr>
          <w:sz w:val="28"/>
        </w:rPr>
      </w:pPr>
      <w:r w:rsidRPr="00F9701F">
        <w:rPr>
          <w:sz w:val="28"/>
        </w:rPr>
        <w:lastRenderedPageBreak/>
        <w:t>- на питание льготных категорий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–     31340,2 тыс. руб., в том числе за счет субвенции из областного бюджета –  26539,5 тыс. руб., за счет средств бюджета муниципального образования «Город Саратов» – 4800,7 тыс. руб.;</w:t>
      </w:r>
    </w:p>
    <w:p w:rsidR="00F9701F" w:rsidRPr="00F9701F" w:rsidRDefault="00F9701F" w:rsidP="00F9701F">
      <w:pPr>
        <w:ind w:firstLine="709"/>
        <w:jc w:val="both"/>
        <w:rPr>
          <w:sz w:val="28"/>
        </w:rPr>
      </w:pPr>
      <w:r w:rsidRPr="00F9701F">
        <w:rPr>
          <w:sz w:val="28"/>
        </w:rPr>
        <w:t>- на обеспечение горячим питанием обучающихся 1</w:t>
      </w:r>
      <w:r w:rsidRPr="00F9701F">
        <w:rPr>
          <w:b/>
          <w:sz w:val="28"/>
        </w:rPr>
        <w:t>-</w:t>
      </w:r>
      <w:r w:rsidRPr="00F9701F">
        <w:rPr>
          <w:sz w:val="28"/>
        </w:rPr>
        <w:t>4 классов, посещающих группы продленного дня за счет средств бюджета муниципального образования «Город Саратов» – 23354,1 тыс. руб.;</w:t>
      </w:r>
    </w:p>
    <w:p w:rsidR="00F9701F" w:rsidRPr="00F9701F" w:rsidRDefault="00F9701F" w:rsidP="00F9701F">
      <w:pPr>
        <w:ind w:firstLine="709"/>
        <w:jc w:val="both"/>
        <w:rPr>
          <w:sz w:val="28"/>
        </w:rPr>
      </w:pPr>
      <w:r w:rsidRPr="00F9701F">
        <w:rPr>
          <w:sz w:val="28"/>
        </w:rPr>
        <w:t>- на питание льготных категорий воспитанников в муниципальных образовательных организациях, реализующих образовательные программы дошкольного образования, – 37097,0 тыс. руб., в том числе за счет субвенции из областного бюджета – 4282,7 тыс. руб., за счет средств бюджета муниципального образования «Город Саратов» – 32814,3 тыс. руб.</w:t>
      </w:r>
    </w:p>
    <w:p w:rsidR="00675A66" w:rsidRPr="00F91C60" w:rsidRDefault="00675A66" w:rsidP="00675A66">
      <w:pPr>
        <w:ind w:firstLine="709"/>
        <w:jc w:val="both"/>
        <w:rPr>
          <w:sz w:val="28"/>
        </w:rPr>
      </w:pPr>
      <w:r w:rsidRPr="00675A66">
        <w:rPr>
          <w:sz w:val="28"/>
        </w:rPr>
        <w:t>В рамках выполнения мероприятий муниципальных программ на совершенствование материально-технической базы образовательных учреждений предусмотрено 528435,5 тыс. руб., исполнение составило 28887,8 тыс. руб. или 5,5% от уточненных бюджетных назначений года.</w:t>
      </w:r>
    </w:p>
    <w:p w:rsidR="00786FC9" w:rsidRPr="00786FC9" w:rsidRDefault="00786FC9" w:rsidP="00786FC9">
      <w:pPr>
        <w:ind w:firstLine="709"/>
        <w:jc w:val="both"/>
        <w:rPr>
          <w:sz w:val="28"/>
        </w:rPr>
      </w:pPr>
      <w:r w:rsidRPr="00786FC9">
        <w:rPr>
          <w:sz w:val="28"/>
        </w:rPr>
        <w:t xml:space="preserve">На строительство объектов социальной инфраструктуры (детских садов и школ) в рамках выполнения мероприятий муниципальной </w:t>
      </w:r>
      <w:r w:rsidRPr="00786FC9">
        <w:rPr>
          <w:sz w:val="28"/>
        </w:rPr>
        <w:br/>
        <w:t xml:space="preserve">программы «Развитие образования в муниципальном образовании </w:t>
      </w:r>
      <w:r w:rsidRPr="00786FC9">
        <w:rPr>
          <w:sz w:val="28"/>
        </w:rPr>
        <w:br/>
        <w:t>«Город Саратов» предусмотрено 1126706,5 тыс. руб., исполнение составило</w:t>
      </w:r>
      <w:r w:rsidRPr="00786FC9">
        <w:rPr>
          <w:sz w:val="28"/>
        </w:rPr>
        <w:br/>
        <w:t>59317,5 тыс. руб., или 5,3% от уточненных бюджетных назначений года, в том числе:</w:t>
      </w:r>
    </w:p>
    <w:p w:rsidR="00786FC9" w:rsidRPr="00786FC9" w:rsidRDefault="00786FC9" w:rsidP="00786FC9">
      <w:pPr>
        <w:ind w:firstLine="709"/>
        <w:jc w:val="both"/>
        <w:rPr>
          <w:sz w:val="28"/>
        </w:rPr>
      </w:pPr>
      <w:r w:rsidRPr="00786FC9">
        <w:rPr>
          <w:sz w:val="28"/>
        </w:rPr>
        <w:t>- на строительство в рамках национального проекта «Образование» направлено 34673,5 тыс. руб. или 4,1% к уточненным бюджетным назначениям года;</w:t>
      </w:r>
    </w:p>
    <w:p w:rsidR="00786FC9" w:rsidRPr="00F91C60" w:rsidRDefault="00786FC9" w:rsidP="00786FC9">
      <w:pPr>
        <w:ind w:firstLine="709"/>
        <w:jc w:val="both"/>
        <w:rPr>
          <w:sz w:val="28"/>
        </w:rPr>
      </w:pPr>
      <w:r w:rsidRPr="00786FC9">
        <w:rPr>
          <w:sz w:val="28"/>
        </w:rPr>
        <w:t>- на строительство в рамках национального проекта «Демография» направлено 4119,9 тыс. руб. или 99,9% к уточненным бюджетным назначениям года.</w:t>
      </w:r>
    </w:p>
    <w:p w:rsidR="00C346BC" w:rsidRPr="00C346BC" w:rsidRDefault="00C346BC" w:rsidP="00C346BC">
      <w:pPr>
        <w:ind w:firstLine="709"/>
        <w:jc w:val="both"/>
        <w:rPr>
          <w:b/>
          <w:sz w:val="28"/>
        </w:rPr>
      </w:pPr>
      <w:r w:rsidRPr="00C346BC">
        <w:rPr>
          <w:b/>
          <w:sz w:val="28"/>
        </w:rPr>
        <w:t>2.1.2. Культура</w:t>
      </w:r>
    </w:p>
    <w:p w:rsidR="00C346BC" w:rsidRPr="00C346BC" w:rsidRDefault="00C346BC" w:rsidP="00C346BC">
      <w:pPr>
        <w:ind w:firstLine="709"/>
        <w:jc w:val="both"/>
        <w:rPr>
          <w:b/>
          <w:sz w:val="28"/>
        </w:rPr>
      </w:pPr>
      <w:r w:rsidRPr="00C346BC">
        <w:rPr>
          <w:sz w:val="28"/>
        </w:rPr>
        <w:t>Расходы по разделу «Культура» составили 167169,0 тыс. руб. или 20,0% к уточненным бюджетным назначениям года.</w:t>
      </w:r>
    </w:p>
    <w:p w:rsidR="00AD0F3C" w:rsidRPr="00F91C60" w:rsidRDefault="00AD0F3C" w:rsidP="00AD0F3C">
      <w:pPr>
        <w:ind w:firstLine="709"/>
        <w:jc w:val="both"/>
        <w:rPr>
          <w:sz w:val="28"/>
        </w:rPr>
      </w:pPr>
      <w:r w:rsidRPr="00AD0F3C">
        <w:rPr>
          <w:sz w:val="28"/>
        </w:rPr>
        <w:t>На финансовое обеспечение выполнения муниципального задания на оказание муниципальных услуг (выполнение работ) бюджетным и автономным учреждениям выделено 130814,2 тыс. руб. или 19,4% от уточненных бюджетных назначений года.</w:t>
      </w:r>
    </w:p>
    <w:p w:rsidR="000C0EA0" w:rsidRPr="000C24FF" w:rsidRDefault="000C0EA0" w:rsidP="000C0EA0">
      <w:pPr>
        <w:ind w:firstLine="709"/>
        <w:jc w:val="both"/>
        <w:rPr>
          <w:sz w:val="28"/>
        </w:rPr>
      </w:pPr>
      <w:r w:rsidRPr="00F91C60">
        <w:rPr>
          <w:sz w:val="28"/>
        </w:rPr>
        <w:t xml:space="preserve">В рамках </w:t>
      </w:r>
      <w:r w:rsidRPr="000C0EA0">
        <w:rPr>
          <w:sz w:val="28"/>
        </w:rPr>
        <w:t xml:space="preserve">выполнения муниципального задания по оказанию муниципальных услуг обеспечена выплата заработной платы работникам учреждений культурно-досугового типа, музеев, библиотек, театров в сумме 88779,9 тыс. руб., начисления на выплаты по оплате труда составили </w:t>
      </w:r>
      <w:r w:rsidRPr="000C0EA0">
        <w:rPr>
          <w:sz w:val="28"/>
        </w:rPr>
        <w:br/>
        <w:t xml:space="preserve">23370,4 тыс. руб., оплачены потребленные топливно-энергетические ресурсы в сумме 11183,3 тыс. руб., перечислены налог на имущество, земельный налог, </w:t>
      </w:r>
      <w:r w:rsidRPr="000C24FF">
        <w:rPr>
          <w:sz w:val="28"/>
        </w:rPr>
        <w:t xml:space="preserve">транспортный налог в сумме 393,3 тыс. руб., арендная плата за пользование нежилыми помещениями составила 826,7 тыс. руб. </w:t>
      </w:r>
    </w:p>
    <w:p w:rsidR="005A7AD7" w:rsidRPr="000C24FF" w:rsidRDefault="005A7AD7" w:rsidP="005A7AD7">
      <w:pPr>
        <w:ind w:firstLine="709"/>
        <w:jc w:val="both"/>
        <w:rPr>
          <w:sz w:val="28"/>
        </w:rPr>
      </w:pPr>
      <w:r w:rsidRPr="000C24FF">
        <w:rPr>
          <w:sz w:val="28"/>
        </w:rPr>
        <w:lastRenderedPageBreak/>
        <w:t xml:space="preserve">На совершенствование материально-технической базы учреждений культуры предусмотрено 74315,8 тыс. руб., исполнение составило </w:t>
      </w:r>
      <w:r w:rsidRPr="000C24FF">
        <w:rPr>
          <w:sz w:val="28"/>
        </w:rPr>
        <w:br/>
        <w:t>22077,4 тыс. руб. или 30,1% от уточненных бюджетных назначений года.</w:t>
      </w:r>
    </w:p>
    <w:p w:rsidR="005A7AD7" w:rsidRPr="00BC7915" w:rsidRDefault="005A7AD7" w:rsidP="005A7AD7">
      <w:pPr>
        <w:ind w:firstLine="709"/>
        <w:jc w:val="both"/>
        <w:rPr>
          <w:sz w:val="28"/>
        </w:rPr>
      </w:pPr>
      <w:r w:rsidRPr="000C24FF">
        <w:rPr>
          <w:sz w:val="28"/>
        </w:rPr>
        <w:t xml:space="preserve">На реконструкцию здания МАУ ДО «ДШИ им. В.В. Ковалева» муниципального образования «Город Саратов» по адресу: г. Саратов,  улица </w:t>
      </w:r>
      <w:r w:rsidRPr="00BC7915">
        <w:rPr>
          <w:sz w:val="28"/>
        </w:rPr>
        <w:t>Шевыревская, д. 6 исполнение составило 40,6 тыс. руб. или 0,</w:t>
      </w:r>
      <w:r w:rsidR="00370BAC">
        <w:rPr>
          <w:sz w:val="28"/>
        </w:rPr>
        <w:t>1</w:t>
      </w:r>
      <w:r w:rsidRPr="00BC7915">
        <w:rPr>
          <w:sz w:val="28"/>
        </w:rPr>
        <w:t>% от уточненных бюджетных назначений года.</w:t>
      </w:r>
    </w:p>
    <w:p w:rsidR="0032648D" w:rsidRPr="00BC7915" w:rsidRDefault="0032648D" w:rsidP="00B3253F">
      <w:pPr>
        <w:ind w:firstLine="709"/>
        <w:jc w:val="both"/>
        <w:rPr>
          <w:b/>
          <w:sz w:val="28"/>
        </w:rPr>
      </w:pPr>
      <w:r w:rsidRPr="00BC7915">
        <w:rPr>
          <w:b/>
          <w:sz w:val="28"/>
        </w:rPr>
        <w:t>2.1.3. Социальная политика</w:t>
      </w:r>
    </w:p>
    <w:p w:rsidR="008F3FAA" w:rsidRPr="008F3FAA" w:rsidRDefault="008F3FAA" w:rsidP="008F3FAA">
      <w:pPr>
        <w:ind w:firstLine="709"/>
        <w:jc w:val="both"/>
        <w:rPr>
          <w:sz w:val="28"/>
        </w:rPr>
      </w:pPr>
      <w:r w:rsidRPr="008F3FAA">
        <w:rPr>
          <w:sz w:val="28"/>
        </w:rPr>
        <w:t>На раздел «Социальная политика» направлено 215123,4 тыс. руб. или 26,6% к уточненным бюджетным назначениям года. Из них на исполнение публичных нормативных обязательств направлено 125959,1 тыс. руб., в том числе:</w:t>
      </w:r>
    </w:p>
    <w:p w:rsidR="008F3FAA" w:rsidRPr="008F3FAA" w:rsidRDefault="008F3FAA" w:rsidP="008F3FAA">
      <w:pPr>
        <w:ind w:firstLine="709"/>
        <w:jc w:val="both"/>
        <w:rPr>
          <w:sz w:val="28"/>
        </w:rPr>
      </w:pPr>
      <w:r w:rsidRPr="008F3FAA">
        <w:rPr>
          <w:sz w:val="28"/>
        </w:rPr>
        <w:t>- на осуществление государственных полномочий по предоставлению гражданам субсидий на оплату жилого помещения и коммунальных услуг –82885,1 тыс. руб.;</w:t>
      </w:r>
    </w:p>
    <w:p w:rsidR="008F3FAA" w:rsidRPr="008F3FAA" w:rsidRDefault="008F3FAA" w:rsidP="008F3FAA">
      <w:pPr>
        <w:ind w:firstLine="709"/>
        <w:jc w:val="both"/>
        <w:rPr>
          <w:sz w:val="28"/>
        </w:rPr>
      </w:pPr>
      <w:r w:rsidRPr="008F3FAA">
        <w:rPr>
          <w:sz w:val="28"/>
        </w:rPr>
        <w:t xml:space="preserve">- на ежемесячную выплату доплаты к пенсии лицам, замещавшим должности муниципальной службы в муниципальном образовании </w:t>
      </w:r>
      <w:r w:rsidRPr="008F3FAA">
        <w:rPr>
          <w:sz w:val="28"/>
        </w:rPr>
        <w:br/>
        <w:t>«Город Саратов», – 16725,0 тыс. руб.;</w:t>
      </w:r>
    </w:p>
    <w:p w:rsidR="008F3FAA" w:rsidRPr="008F3FAA" w:rsidRDefault="008F3FAA" w:rsidP="008F3FAA">
      <w:pPr>
        <w:ind w:firstLine="709"/>
        <w:jc w:val="both"/>
        <w:rPr>
          <w:sz w:val="28"/>
        </w:rPr>
      </w:pPr>
      <w:r w:rsidRPr="008F3FAA">
        <w:rPr>
          <w:sz w:val="28"/>
        </w:rPr>
        <w:t xml:space="preserve">- на ежемесячную выплату пенсии за выслугу лет лицам, замещавшим должности муниципальной службы в муниципальном образовании </w:t>
      </w:r>
      <w:r w:rsidRPr="008F3FAA">
        <w:rPr>
          <w:sz w:val="28"/>
        </w:rPr>
        <w:br/>
        <w:t xml:space="preserve">«Город Саратов», – 14351,5 тыс. руб.; </w:t>
      </w:r>
    </w:p>
    <w:p w:rsidR="008F3FAA" w:rsidRPr="008F3FAA" w:rsidRDefault="008F3FAA" w:rsidP="008F3FAA">
      <w:pPr>
        <w:ind w:firstLine="709"/>
        <w:jc w:val="both"/>
        <w:rPr>
          <w:sz w:val="28"/>
        </w:rPr>
      </w:pPr>
      <w:r w:rsidRPr="008F3FAA">
        <w:rPr>
          <w:sz w:val="28"/>
        </w:rPr>
        <w:t>- на ежемесячную доплату к пенсии лицам, замещавшим муниципальные должности в муниципальном образовании «Город Саратов», – 8997,5 тыс. руб.;</w:t>
      </w:r>
    </w:p>
    <w:p w:rsidR="008F3FAA" w:rsidRPr="008F3FAA" w:rsidRDefault="008F3FAA" w:rsidP="008F3FAA">
      <w:pPr>
        <w:ind w:firstLine="709"/>
        <w:jc w:val="both"/>
        <w:rPr>
          <w:sz w:val="28"/>
        </w:rPr>
      </w:pPr>
      <w:r w:rsidRPr="008F3FAA">
        <w:rPr>
          <w:sz w:val="28"/>
        </w:rPr>
        <w:t>- на предоставление социальных льгот и материальной помощи Почётным гражданам муниципальном образовании «Город Саратов» –</w:t>
      </w:r>
      <w:r w:rsidRPr="008F3FAA">
        <w:rPr>
          <w:sz w:val="28"/>
        </w:rPr>
        <w:br/>
        <w:t>2176,2 тыс. руб.;</w:t>
      </w:r>
    </w:p>
    <w:p w:rsidR="008F3FAA" w:rsidRPr="008F3FAA" w:rsidRDefault="008F3FAA" w:rsidP="008F3FAA">
      <w:pPr>
        <w:ind w:firstLine="709"/>
        <w:jc w:val="both"/>
        <w:rPr>
          <w:sz w:val="28"/>
        </w:rPr>
      </w:pPr>
      <w:r w:rsidRPr="008F3FAA">
        <w:rPr>
          <w:sz w:val="28"/>
        </w:rPr>
        <w:t>- на предоставление социальной поддержки гражданам, являющимся членами народной дружины и принимающих в ее составе участие в охране общественного порядка в муниципальном образовании «Город Саратов», – 556,7  тыс. руб.;</w:t>
      </w:r>
    </w:p>
    <w:p w:rsidR="008F3FAA" w:rsidRPr="008F3FAA" w:rsidRDefault="008F3FAA" w:rsidP="008F3FAA">
      <w:pPr>
        <w:ind w:firstLine="709"/>
        <w:jc w:val="both"/>
        <w:rPr>
          <w:sz w:val="28"/>
        </w:rPr>
      </w:pPr>
      <w:r w:rsidRPr="008F3FAA">
        <w:rPr>
          <w:sz w:val="28"/>
        </w:rPr>
        <w:t xml:space="preserve">- на ежемесячную денежную выплату на оплату жилого помещения и коммунальных услуг врачам, провизорам, специалистам со средним медицинским и фармацевтическим образованием, проживающим на территории сельских населенных пунктов муниципального образования «Город Саратов», – 264,6 тыс. руб.; </w:t>
      </w:r>
    </w:p>
    <w:p w:rsidR="008F3FAA" w:rsidRPr="008F3FAA" w:rsidRDefault="008F3FAA" w:rsidP="008F3FAA">
      <w:pPr>
        <w:ind w:firstLine="709"/>
        <w:jc w:val="both"/>
        <w:rPr>
          <w:sz w:val="28"/>
        </w:rPr>
      </w:pPr>
      <w:r w:rsidRPr="008F3FAA">
        <w:rPr>
          <w:sz w:val="28"/>
        </w:rPr>
        <w:t>- на предоставление льгот по абонентской плате за телефон во исполнение решения Саратовской городской Думы от 26.05.2011 № 4-38 «Об обеспечении проводной и беспроводной связью инвалидов и участников Великой Отече</w:t>
      </w:r>
      <w:r w:rsidR="006F61D5">
        <w:rPr>
          <w:sz w:val="28"/>
        </w:rPr>
        <w:t>ственной войны» – 2,5 тыс. руб.</w:t>
      </w:r>
    </w:p>
    <w:p w:rsidR="008F3FAA" w:rsidRPr="008F3FAA" w:rsidRDefault="008F3FAA" w:rsidP="008F3FAA">
      <w:pPr>
        <w:ind w:firstLine="709"/>
        <w:jc w:val="both"/>
        <w:rPr>
          <w:sz w:val="28"/>
        </w:rPr>
      </w:pPr>
      <w:r w:rsidRPr="008F3FAA">
        <w:rPr>
          <w:sz w:val="28"/>
        </w:rPr>
        <w:t>На исполнение обязательств по договорам пожизненного содержания с иждивением выделено 194,9 тыс. руб.</w:t>
      </w:r>
    </w:p>
    <w:p w:rsidR="008F3FAA" w:rsidRPr="008F3FAA" w:rsidRDefault="008F3FAA" w:rsidP="008F3FAA">
      <w:pPr>
        <w:ind w:firstLine="709"/>
        <w:jc w:val="both"/>
        <w:rPr>
          <w:sz w:val="28"/>
        </w:rPr>
      </w:pPr>
      <w:r w:rsidRPr="008F3FAA">
        <w:rPr>
          <w:sz w:val="28"/>
        </w:rPr>
        <w:tab/>
        <w:t xml:space="preserve">На выплату компенсации родительской платы за присмотр и уход за детьми в образовательных организациях, реализующих основную </w:t>
      </w:r>
      <w:r w:rsidRPr="008F3FAA">
        <w:rPr>
          <w:sz w:val="28"/>
        </w:rPr>
        <w:lastRenderedPageBreak/>
        <w:t>общеобразовательную программу дошкольного образования, направлено          58909,5 тыс. руб. или 18,6 % от уточненных бюджетных назначений года.</w:t>
      </w:r>
    </w:p>
    <w:p w:rsidR="008F3FAA" w:rsidRPr="00F91C60" w:rsidRDefault="008F3FAA" w:rsidP="008F3FAA">
      <w:pPr>
        <w:ind w:firstLine="709"/>
        <w:jc w:val="both"/>
        <w:rPr>
          <w:sz w:val="28"/>
        </w:rPr>
      </w:pPr>
      <w:r w:rsidRPr="008F3FAA">
        <w:rPr>
          <w:sz w:val="28"/>
        </w:rPr>
        <w:t>На реализацию мероприятий по обеспечению жильем молодых семей направлено 6475,6 тыс. руб. или 92,</w:t>
      </w:r>
      <w:r w:rsidR="006F61D5">
        <w:rPr>
          <w:sz w:val="28"/>
        </w:rPr>
        <w:t>0</w:t>
      </w:r>
      <w:r w:rsidRPr="008F3FAA">
        <w:rPr>
          <w:sz w:val="28"/>
        </w:rPr>
        <w:t>% от уточненных бюджетных назначений года.</w:t>
      </w:r>
    </w:p>
    <w:p w:rsidR="0032648D" w:rsidRPr="00A74391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8F3FAA">
        <w:rPr>
          <w:b/>
          <w:sz w:val="28"/>
        </w:rPr>
        <w:t>2.1.4</w:t>
      </w:r>
      <w:r w:rsidRPr="00A74391">
        <w:rPr>
          <w:b/>
          <w:sz w:val="28"/>
        </w:rPr>
        <w:t>. Физическая культура и спорт</w:t>
      </w:r>
    </w:p>
    <w:p w:rsidR="00A74391" w:rsidRPr="00A74391" w:rsidRDefault="00A74391" w:rsidP="00A74391">
      <w:pPr>
        <w:ind w:firstLine="709"/>
        <w:jc w:val="both"/>
        <w:rPr>
          <w:sz w:val="28"/>
        </w:rPr>
      </w:pPr>
      <w:r w:rsidRPr="00A74391">
        <w:rPr>
          <w:sz w:val="28"/>
        </w:rPr>
        <w:t>Расходы по разделу «Физическая культура и спорт» составили 111308,8 тыс. руб. или 25,3% к уточненным бюджетным назначениям года.</w:t>
      </w:r>
    </w:p>
    <w:p w:rsidR="00A74391" w:rsidRPr="00A74391" w:rsidRDefault="00A74391" w:rsidP="00A74391">
      <w:pPr>
        <w:ind w:firstLine="709"/>
        <w:jc w:val="both"/>
        <w:rPr>
          <w:sz w:val="28"/>
        </w:rPr>
      </w:pPr>
      <w:r w:rsidRPr="00A74391">
        <w:rPr>
          <w:sz w:val="28"/>
        </w:rPr>
        <w:t>На финансовое обеспечение выполнения муниципального задания на оказание муниципальных услуг (выполнение работ) бюджетным и автономным учреждениям выделено 73214,9 тыс. руб. или 21,4% от уточненных бюджетных назначений года.</w:t>
      </w:r>
    </w:p>
    <w:p w:rsidR="00A74391" w:rsidRPr="00F91C60" w:rsidRDefault="00A74391" w:rsidP="00A74391">
      <w:pPr>
        <w:ind w:firstLine="709"/>
        <w:jc w:val="both"/>
        <w:rPr>
          <w:sz w:val="28"/>
        </w:rPr>
      </w:pPr>
      <w:r w:rsidRPr="00A74391">
        <w:rPr>
          <w:sz w:val="28"/>
        </w:rPr>
        <w:t xml:space="preserve">В рамках выполнения муниципального задания по оказанию муниципальных услуг обеспечена выплата заработной платы работникам учреждений физической культуры и спорта в сумме 37162,5 тыс. руб., начисления на выплаты по оплате труда составили 9605,5 тыс. руб., оплачены потребленные топливно-энергетические ресурсы в сумме </w:t>
      </w:r>
      <w:r w:rsidRPr="00A74391">
        <w:rPr>
          <w:sz w:val="28"/>
        </w:rPr>
        <w:br/>
        <w:t>11080,0 тыс. руб., перечислены налог на имущество, земельный налог, транспортный налог в сумме 4488,2 тыс. руб.</w:t>
      </w:r>
    </w:p>
    <w:p w:rsidR="00A74391" w:rsidRPr="00A74391" w:rsidRDefault="00A74391" w:rsidP="00A74391">
      <w:pPr>
        <w:ind w:firstLine="709"/>
        <w:jc w:val="both"/>
        <w:rPr>
          <w:sz w:val="28"/>
        </w:rPr>
      </w:pPr>
      <w:r w:rsidRPr="00F91C60">
        <w:rPr>
          <w:sz w:val="28"/>
        </w:rPr>
        <w:t xml:space="preserve">На совершенствование материально-технической базы </w:t>
      </w:r>
      <w:r w:rsidRPr="00F91C60">
        <w:rPr>
          <w:sz w:val="28"/>
        </w:rPr>
        <w:br/>
        <w:t>учреждений физической культуры и спорта предусмотрено</w:t>
      </w:r>
      <w:r w:rsidRPr="00F91C60">
        <w:rPr>
          <w:sz w:val="28"/>
        </w:rPr>
        <w:br/>
      </w:r>
      <w:r w:rsidRPr="00A74391">
        <w:rPr>
          <w:sz w:val="28"/>
        </w:rPr>
        <w:t>41605,3 тыс. руб., исполнение составило 28300,0 тыс. руб. или 68,0% от уточненных бюджетных назначений года.</w:t>
      </w:r>
    </w:p>
    <w:p w:rsidR="000C751E" w:rsidRPr="00A74391" w:rsidRDefault="0032648D" w:rsidP="000C751E">
      <w:pPr>
        <w:spacing w:before="60" w:after="60"/>
        <w:ind w:firstLine="709"/>
        <w:jc w:val="both"/>
        <w:rPr>
          <w:b/>
          <w:sz w:val="28"/>
          <w:u w:val="single"/>
        </w:rPr>
      </w:pPr>
      <w:r w:rsidRPr="00A74391">
        <w:rPr>
          <w:b/>
          <w:sz w:val="28"/>
          <w:u w:val="single"/>
        </w:rPr>
        <w:t>2.2. Транспорт</w:t>
      </w:r>
    </w:p>
    <w:p w:rsidR="00A74391" w:rsidRPr="00A74391" w:rsidRDefault="00A74391" w:rsidP="00A74391">
      <w:pPr>
        <w:ind w:firstLine="709"/>
        <w:jc w:val="both"/>
        <w:rPr>
          <w:sz w:val="28"/>
          <w:szCs w:val="28"/>
        </w:rPr>
      </w:pPr>
      <w:r w:rsidRPr="00A74391">
        <w:rPr>
          <w:sz w:val="28"/>
          <w:szCs w:val="28"/>
        </w:rPr>
        <w:t xml:space="preserve">За 1 квартал 2023 года МУПП «Саратовгорэлектротранс» предоставлены субсидии в сумме </w:t>
      </w:r>
      <w:r w:rsidRPr="00A74391">
        <w:rPr>
          <w:bCs/>
          <w:sz w:val="28"/>
          <w:szCs w:val="28"/>
        </w:rPr>
        <w:t>132213, 3</w:t>
      </w:r>
      <w:r w:rsidRPr="00A74391">
        <w:rPr>
          <w:b/>
          <w:bCs/>
          <w:sz w:val="28"/>
          <w:szCs w:val="28"/>
        </w:rPr>
        <w:t xml:space="preserve"> </w:t>
      </w:r>
      <w:r w:rsidRPr="00A74391">
        <w:rPr>
          <w:sz w:val="28"/>
          <w:szCs w:val="28"/>
        </w:rPr>
        <w:t xml:space="preserve">тыс. руб., что составляет </w:t>
      </w:r>
      <w:r w:rsidR="006F61D5">
        <w:rPr>
          <w:sz w:val="28"/>
          <w:szCs w:val="28"/>
        </w:rPr>
        <w:t>37</w:t>
      </w:r>
      <w:r w:rsidRPr="00A74391">
        <w:rPr>
          <w:sz w:val="28"/>
          <w:szCs w:val="28"/>
        </w:rPr>
        <w:t>,</w:t>
      </w:r>
      <w:r w:rsidR="006F61D5">
        <w:rPr>
          <w:sz w:val="28"/>
          <w:szCs w:val="28"/>
        </w:rPr>
        <w:t>4</w:t>
      </w:r>
      <w:r w:rsidRPr="00A74391">
        <w:rPr>
          <w:sz w:val="28"/>
          <w:szCs w:val="28"/>
        </w:rPr>
        <w:t>% от уточненных бюджетных назначений года, в том числе:</w:t>
      </w:r>
    </w:p>
    <w:p w:rsidR="00A74391" w:rsidRPr="00A74391" w:rsidRDefault="00A74391" w:rsidP="00A74391">
      <w:pPr>
        <w:ind w:firstLine="709"/>
        <w:jc w:val="both"/>
        <w:rPr>
          <w:sz w:val="28"/>
          <w:szCs w:val="28"/>
        </w:rPr>
      </w:pPr>
      <w:r w:rsidRPr="00A74391">
        <w:rPr>
          <w:sz w:val="28"/>
          <w:szCs w:val="28"/>
        </w:rPr>
        <w:t>- на обеспечение бесперебойного функционирования городского наземного электрического транспорта – 41000,0 тыс. руб.;</w:t>
      </w:r>
    </w:p>
    <w:p w:rsidR="00A74391" w:rsidRPr="00A74391" w:rsidRDefault="00A74391" w:rsidP="00A74391">
      <w:pPr>
        <w:ind w:firstLine="709"/>
        <w:jc w:val="both"/>
        <w:rPr>
          <w:sz w:val="28"/>
          <w:szCs w:val="28"/>
        </w:rPr>
      </w:pPr>
      <w:r w:rsidRPr="00A74391">
        <w:rPr>
          <w:sz w:val="28"/>
          <w:szCs w:val="28"/>
        </w:rPr>
        <w:t>- на обновление наземного общественного пассажирского транспорта –71213, 3 тыс. руб.;</w:t>
      </w:r>
    </w:p>
    <w:p w:rsidR="00A74391" w:rsidRPr="00201382" w:rsidRDefault="00A74391" w:rsidP="00A74391">
      <w:pPr>
        <w:ind w:firstLine="709"/>
        <w:jc w:val="both"/>
        <w:rPr>
          <w:sz w:val="28"/>
          <w:szCs w:val="28"/>
        </w:rPr>
      </w:pPr>
      <w:r w:rsidRPr="00A74391">
        <w:rPr>
          <w:sz w:val="28"/>
          <w:szCs w:val="28"/>
        </w:rPr>
        <w:t xml:space="preserve">- на </w:t>
      </w:r>
      <w:r w:rsidRPr="00201382">
        <w:rPr>
          <w:sz w:val="28"/>
          <w:szCs w:val="28"/>
        </w:rPr>
        <w:t>обеспечение мер по предупреждению банкротства и восстановлению платежеспособности  МУПП «Саратовгорэлектротранс» – 20000,0 тыс. руб.</w:t>
      </w:r>
    </w:p>
    <w:p w:rsidR="0032648D" w:rsidRPr="00201382" w:rsidRDefault="0032648D" w:rsidP="0032648D">
      <w:pPr>
        <w:spacing w:before="60" w:after="60"/>
        <w:ind w:firstLine="709"/>
        <w:jc w:val="both"/>
        <w:rPr>
          <w:b/>
          <w:sz w:val="28"/>
          <w:u w:val="single"/>
        </w:rPr>
      </w:pPr>
      <w:r w:rsidRPr="00201382">
        <w:rPr>
          <w:b/>
          <w:sz w:val="28"/>
          <w:u w:val="single"/>
        </w:rPr>
        <w:t xml:space="preserve">2.3. Дорожное хозяйство </w:t>
      </w:r>
    </w:p>
    <w:p w:rsidR="00201382" w:rsidRPr="00201382" w:rsidRDefault="00201382" w:rsidP="00201382">
      <w:pPr>
        <w:ind w:firstLine="567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01382">
        <w:rPr>
          <w:sz w:val="28"/>
        </w:rPr>
        <w:t>За 1 квартал 2023 года на дорожное хозяйство направлено</w:t>
      </w:r>
      <w:r w:rsidRPr="00201382">
        <w:rPr>
          <w:sz w:val="28"/>
        </w:rPr>
        <w:br/>
      </w:r>
      <w:r w:rsidR="006F61D5">
        <w:rPr>
          <w:bCs/>
          <w:sz w:val="28"/>
          <w:szCs w:val="28"/>
        </w:rPr>
        <w:t>378221</w:t>
      </w:r>
      <w:r w:rsidRPr="00201382">
        <w:rPr>
          <w:bCs/>
          <w:sz w:val="28"/>
          <w:szCs w:val="28"/>
        </w:rPr>
        <w:t>,</w:t>
      </w:r>
      <w:r w:rsidR="006F61D5">
        <w:rPr>
          <w:bCs/>
          <w:sz w:val="28"/>
          <w:szCs w:val="28"/>
        </w:rPr>
        <w:t>8</w:t>
      </w:r>
      <w:r w:rsidRPr="00201382">
        <w:rPr>
          <w:sz w:val="28"/>
        </w:rPr>
        <w:t xml:space="preserve"> тыс. руб., что составляет 12,1% к уточненным бюджетным назначениям года, в том числе за счет ассигнований дорожного фонда муниципального образования «Город Саратов» </w:t>
      </w:r>
      <w:r w:rsidRPr="00201382">
        <w:rPr>
          <w:bCs/>
          <w:sz w:val="28"/>
          <w:szCs w:val="28"/>
        </w:rPr>
        <w:t>378029,0</w:t>
      </w:r>
      <w:r w:rsidRPr="00201382">
        <w:rPr>
          <w:sz w:val="28"/>
        </w:rPr>
        <w:t xml:space="preserve"> тыс. руб., из них:</w:t>
      </w:r>
    </w:p>
    <w:p w:rsidR="00201382" w:rsidRPr="00201382" w:rsidRDefault="00201382" w:rsidP="00201382">
      <w:pPr>
        <w:ind w:firstLine="709"/>
        <w:jc w:val="both"/>
        <w:rPr>
          <w:sz w:val="28"/>
        </w:rPr>
      </w:pPr>
      <w:r w:rsidRPr="00201382">
        <w:rPr>
          <w:sz w:val="28"/>
        </w:rPr>
        <w:t>-</w:t>
      </w:r>
      <w:r w:rsidRPr="00201382">
        <w:rPr>
          <w:b/>
          <w:sz w:val="28"/>
        </w:rPr>
        <w:t xml:space="preserve"> </w:t>
      </w:r>
      <w:r w:rsidRPr="00201382">
        <w:rPr>
          <w:i/>
          <w:sz w:val="28"/>
        </w:rPr>
        <w:t>на содержание автомобильных дорог</w:t>
      </w:r>
      <w:r w:rsidRPr="00201382">
        <w:rPr>
          <w:sz w:val="28"/>
        </w:rPr>
        <w:t xml:space="preserve"> и сооружений на них –</w:t>
      </w:r>
      <w:r w:rsidRPr="00201382">
        <w:rPr>
          <w:sz w:val="28"/>
        </w:rPr>
        <w:br/>
        <w:t xml:space="preserve">310944,0 тыс. руб., в том числе: </w:t>
      </w:r>
    </w:p>
    <w:p w:rsidR="00201382" w:rsidRPr="001F5A31" w:rsidRDefault="00201382" w:rsidP="00201382">
      <w:pPr>
        <w:ind w:firstLine="709"/>
        <w:jc w:val="both"/>
        <w:rPr>
          <w:rFonts w:ascii="Arial" w:hAnsi="Arial" w:cs="Arial"/>
          <w:sz w:val="16"/>
          <w:szCs w:val="16"/>
        </w:rPr>
      </w:pPr>
      <w:r w:rsidRPr="00201382">
        <w:rPr>
          <w:sz w:val="28"/>
        </w:rPr>
        <w:t xml:space="preserve">на выполнение муниципального задания муниципальными бюджетными учреждениями </w:t>
      </w:r>
      <w:r w:rsidRPr="00201382">
        <w:rPr>
          <w:sz w:val="28"/>
          <w:szCs w:val="28"/>
        </w:rPr>
        <w:t xml:space="preserve">в сфере благоустройства и дорожной </w:t>
      </w:r>
      <w:r w:rsidRPr="00201382">
        <w:rPr>
          <w:sz w:val="28"/>
          <w:szCs w:val="28"/>
        </w:rPr>
        <w:lastRenderedPageBreak/>
        <w:t>деятельности</w:t>
      </w:r>
      <w:r w:rsidRPr="00201382">
        <w:rPr>
          <w:sz w:val="28"/>
        </w:rPr>
        <w:t xml:space="preserve"> </w:t>
      </w:r>
      <w:r w:rsidRPr="001F5A31">
        <w:rPr>
          <w:sz w:val="28"/>
        </w:rPr>
        <w:t>по круглогодичному содержанию автомобильных дорог, тротуаров, путепроводов – 275801,7 тыс. руб.;</w:t>
      </w:r>
    </w:p>
    <w:p w:rsidR="00201382" w:rsidRPr="001F5A31" w:rsidRDefault="00201382" w:rsidP="00201382">
      <w:pPr>
        <w:ind w:firstLine="709"/>
        <w:jc w:val="both"/>
        <w:rPr>
          <w:sz w:val="28"/>
        </w:rPr>
      </w:pPr>
      <w:r w:rsidRPr="001F5A31">
        <w:rPr>
          <w:sz w:val="28"/>
        </w:rPr>
        <w:t xml:space="preserve">на лизинговые платежи </w:t>
      </w:r>
      <w:r w:rsidRPr="001F5A31">
        <w:rPr>
          <w:bCs/>
          <w:i/>
          <w:sz w:val="28"/>
          <w:szCs w:val="28"/>
        </w:rPr>
        <w:t xml:space="preserve">за приобретаемую </w:t>
      </w:r>
      <w:r w:rsidRPr="001F5A31">
        <w:rPr>
          <w:i/>
          <w:sz w:val="28"/>
        </w:rPr>
        <w:t xml:space="preserve">автотранспортную и специализированную </w:t>
      </w:r>
      <w:r w:rsidRPr="001F5A31">
        <w:rPr>
          <w:bCs/>
          <w:i/>
          <w:sz w:val="28"/>
          <w:szCs w:val="28"/>
        </w:rPr>
        <w:t xml:space="preserve">технику </w:t>
      </w:r>
      <w:r w:rsidRPr="001F5A31">
        <w:rPr>
          <w:sz w:val="28"/>
        </w:rPr>
        <w:t xml:space="preserve">– </w:t>
      </w:r>
      <w:r w:rsidRPr="001F5A31">
        <w:rPr>
          <w:i/>
          <w:sz w:val="28"/>
          <w:szCs w:val="28"/>
        </w:rPr>
        <w:t>8734,8</w:t>
      </w:r>
      <w:r w:rsidRPr="001F5A31">
        <w:rPr>
          <w:rFonts w:ascii="Arial" w:hAnsi="Arial" w:cs="Arial"/>
          <w:i/>
        </w:rPr>
        <w:t xml:space="preserve"> </w:t>
      </w:r>
      <w:r w:rsidRPr="001F5A31">
        <w:rPr>
          <w:i/>
          <w:sz w:val="28"/>
        </w:rPr>
        <w:t>тыс. руб.;</w:t>
      </w:r>
    </w:p>
    <w:p w:rsidR="00201382" w:rsidRPr="001F5A31" w:rsidRDefault="00201382" w:rsidP="00201382">
      <w:pPr>
        <w:ind w:firstLine="709"/>
        <w:jc w:val="both"/>
        <w:rPr>
          <w:sz w:val="28"/>
        </w:rPr>
      </w:pPr>
      <w:r w:rsidRPr="001F5A31">
        <w:rPr>
          <w:sz w:val="28"/>
          <w:szCs w:val="28"/>
        </w:rPr>
        <w:t>на содержание и текущий</w:t>
      </w:r>
      <w:r w:rsidRPr="001F5A31">
        <w:rPr>
          <w:iCs/>
          <w:sz w:val="28"/>
          <w:szCs w:val="28"/>
        </w:rPr>
        <w:t xml:space="preserve"> ремонт автомобильных дорог, тротуаров и инженерных сооружений </w:t>
      </w:r>
      <w:r w:rsidRPr="001F5A31">
        <w:rPr>
          <w:sz w:val="28"/>
        </w:rPr>
        <w:t>–</w:t>
      </w:r>
      <w:r w:rsidRPr="001F5A31">
        <w:rPr>
          <w:iCs/>
          <w:sz w:val="28"/>
          <w:szCs w:val="28"/>
        </w:rPr>
        <w:t xml:space="preserve"> 26407,5 </w:t>
      </w:r>
      <w:r w:rsidRPr="001F5A31">
        <w:rPr>
          <w:sz w:val="28"/>
        </w:rPr>
        <w:t>тыс. руб.;</w:t>
      </w:r>
    </w:p>
    <w:p w:rsidR="00201382" w:rsidRPr="001F5A31" w:rsidRDefault="00201382" w:rsidP="00201382">
      <w:pPr>
        <w:ind w:firstLine="709"/>
        <w:jc w:val="both"/>
        <w:rPr>
          <w:rFonts w:ascii="Arial" w:hAnsi="Arial" w:cs="Arial"/>
        </w:rPr>
      </w:pPr>
      <w:r w:rsidRPr="001F5A31">
        <w:rPr>
          <w:sz w:val="28"/>
        </w:rPr>
        <w:t>-</w:t>
      </w:r>
      <w:r w:rsidRPr="001F5A31">
        <w:rPr>
          <w:b/>
          <w:sz w:val="28"/>
        </w:rPr>
        <w:t xml:space="preserve"> </w:t>
      </w:r>
      <w:r w:rsidRPr="001F5A31">
        <w:rPr>
          <w:i/>
          <w:sz w:val="28"/>
        </w:rPr>
        <w:t>на строительство, реконструкцию автомобильных дорог</w:t>
      </w:r>
      <w:r w:rsidRPr="001F5A31">
        <w:rPr>
          <w:sz w:val="28"/>
        </w:rPr>
        <w:t xml:space="preserve"> и сооружений на них – 66938,7 тыс. руб.;</w:t>
      </w:r>
    </w:p>
    <w:p w:rsidR="00201382" w:rsidRPr="005A24AA" w:rsidRDefault="00201382" w:rsidP="00201382">
      <w:pPr>
        <w:ind w:firstLine="709"/>
        <w:jc w:val="both"/>
        <w:rPr>
          <w:sz w:val="28"/>
        </w:rPr>
      </w:pPr>
      <w:r w:rsidRPr="001F5A31">
        <w:rPr>
          <w:sz w:val="28"/>
        </w:rPr>
        <w:t>-</w:t>
      </w:r>
      <w:r w:rsidRPr="001F5A31">
        <w:rPr>
          <w:b/>
          <w:sz w:val="28"/>
        </w:rPr>
        <w:t xml:space="preserve"> </w:t>
      </w:r>
      <w:r w:rsidRPr="001F5A31">
        <w:rPr>
          <w:i/>
          <w:sz w:val="28"/>
        </w:rPr>
        <w:t xml:space="preserve">на ремонт дворовых территорий многоквартирных домов, </w:t>
      </w:r>
      <w:r w:rsidRPr="001F5A31">
        <w:rPr>
          <w:sz w:val="28"/>
        </w:rPr>
        <w:t>в том числе в рамках реализации федерального проекта «Формирование комфортной городской среды» – 146,3 тыс. руб.</w:t>
      </w:r>
    </w:p>
    <w:p w:rsidR="0032648D" w:rsidRPr="00A54516" w:rsidRDefault="0032648D" w:rsidP="0032648D">
      <w:pPr>
        <w:ind w:firstLine="709"/>
        <w:jc w:val="both"/>
        <w:rPr>
          <w:b/>
          <w:sz w:val="28"/>
          <w:u w:val="single"/>
        </w:rPr>
      </w:pPr>
      <w:r w:rsidRPr="00A54516">
        <w:rPr>
          <w:b/>
          <w:sz w:val="28"/>
          <w:u w:val="single"/>
        </w:rPr>
        <w:t>2.4. Жилищно</w:t>
      </w:r>
      <w:r w:rsidRPr="00A54516">
        <w:rPr>
          <w:sz w:val="28"/>
          <w:u w:val="single"/>
        </w:rPr>
        <w:t>-</w:t>
      </w:r>
      <w:r w:rsidRPr="00A54516">
        <w:rPr>
          <w:b/>
          <w:sz w:val="28"/>
          <w:u w:val="single"/>
        </w:rPr>
        <w:t>коммунальное хозяйство</w:t>
      </w:r>
    </w:p>
    <w:p w:rsidR="00A54516" w:rsidRPr="00A54516" w:rsidRDefault="00A54516" w:rsidP="00A54516">
      <w:pPr>
        <w:ind w:firstLine="709"/>
        <w:jc w:val="both"/>
        <w:rPr>
          <w:sz w:val="28"/>
        </w:rPr>
      </w:pPr>
      <w:r w:rsidRPr="00A54516">
        <w:rPr>
          <w:sz w:val="28"/>
        </w:rPr>
        <w:t>На жилищно-коммунальное хозяйство направлено 1</w:t>
      </w:r>
      <w:r w:rsidR="006F61D5">
        <w:rPr>
          <w:sz w:val="28"/>
        </w:rPr>
        <w:t>275020</w:t>
      </w:r>
      <w:r w:rsidRPr="00A54516">
        <w:rPr>
          <w:sz w:val="28"/>
        </w:rPr>
        <w:t>,</w:t>
      </w:r>
      <w:r w:rsidR="006F61D5">
        <w:rPr>
          <w:sz w:val="28"/>
        </w:rPr>
        <w:t>4</w:t>
      </w:r>
      <w:r w:rsidRPr="00A54516">
        <w:rPr>
          <w:sz w:val="28"/>
        </w:rPr>
        <w:t xml:space="preserve"> тыс. руб., что составляет 2</w:t>
      </w:r>
      <w:r w:rsidR="006F61D5">
        <w:rPr>
          <w:sz w:val="28"/>
        </w:rPr>
        <w:t>7</w:t>
      </w:r>
      <w:r w:rsidRPr="00A54516">
        <w:rPr>
          <w:sz w:val="28"/>
        </w:rPr>
        <w:t>,</w:t>
      </w:r>
      <w:r w:rsidR="006F61D5">
        <w:rPr>
          <w:sz w:val="28"/>
        </w:rPr>
        <w:t>0</w:t>
      </w:r>
      <w:r w:rsidRPr="00A54516">
        <w:rPr>
          <w:sz w:val="28"/>
        </w:rPr>
        <w:t>% к уточненным бюджетным назначениям года.</w:t>
      </w:r>
    </w:p>
    <w:p w:rsidR="0032648D" w:rsidRPr="00A54516" w:rsidRDefault="0032648D" w:rsidP="0032648D">
      <w:pPr>
        <w:ind w:firstLine="709"/>
        <w:jc w:val="both"/>
        <w:rPr>
          <w:b/>
          <w:sz w:val="28"/>
        </w:rPr>
      </w:pPr>
      <w:r w:rsidRPr="00A54516">
        <w:rPr>
          <w:b/>
          <w:sz w:val="28"/>
        </w:rPr>
        <w:t>2.4.1. Жилищное хозяйство</w:t>
      </w:r>
    </w:p>
    <w:p w:rsidR="00DD7E48" w:rsidRPr="00DD7E48" w:rsidRDefault="00DD7E48" w:rsidP="00DD7E48">
      <w:pPr>
        <w:ind w:firstLine="709"/>
        <w:jc w:val="both"/>
        <w:rPr>
          <w:sz w:val="28"/>
        </w:rPr>
      </w:pPr>
      <w:r w:rsidRPr="00DD7E48">
        <w:rPr>
          <w:sz w:val="28"/>
        </w:rPr>
        <w:t>На мероприятия по жилищному хозяйству направлено</w:t>
      </w:r>
      <w:r w:rsidRPr="00DD7E48">
        <w:rPr>
          <w:sz w:val="28"/>
        </w:rPr>
        <w:br/>
      </w:r>
      <w:r w:rsidR="006F61D5">
        <w:rPr>
          <w:sz w:val="28"/>
        </w:rPr>
        <w:t>940884</w:t>
      </w:r>
      <w:r w:rsidRPr="00DD7E48">
        <w:rPr>
          <w:sz w:val="28"/>
        </w:rPr>
        <w:t>,</w:t>
      </w:r>
      <w:r w:rsidR="006F61D5">
        <w:rPr>
          <w:sz w:val="28"/>
        </w:rPr>
        <w:t>0</w:t>
      </w:r>
      <w:r w:rsidRPr="00DD7E48">
        <w:rPr>
          <w:sz w:val="28"/>
        </w:rPr>
        <w:t xml:space="preserve"> тыс. руб., что составляет 26,9% к уточненным бюджетным назначениям года, в том числе:</w:t>
      </w:r>
    </w:p>
    <w:p w:rsidR="00DD7E48" w:rsidRPr="00DD7E48" w:rsidRDefault="00DD7E48" w:rsidP="00DD7E48">
      <w:pPr>
        <w:ind w:firstLine="709"/>
        <w:jc w:val="both"/>
        <w:rPr>
          <w:sz w:val="28"/>
        </w:rPr>
      </w:pPr>
      <w:r w:rsidRPr="00DD7E48">
        <w:rPr>
          <w:sz w:val="28"/>
        </w:rPr>
        <w:t>-</w:t>
      </w:r>
      <w:r w:rsidRPr="00DD7E48">
        <w:rPr>
          <w:b/>
          <w:sz w:val="28"/>
        </w:rPr>
        <w:t xml:space="preserve"> </w:t>
      </w:r>
      <w:r w:rsidRPr="00DD7E48">
        <w:rPr>
          <w:sz w:val="28"/>
        </w:rPr>
        <w:t xml:space="preserve">на выполнение мероприятий по переселению граждан из аварийного жилищного фонда – 896021,8 тыс. руб., что составляет 27,5% от уточненных бюджетных назначений года; </w:t>
      </w:r>
    </w:p>
    <w:p w:rsidR="00DD7E48" w:rsidRPr="00DD7E48" w:rsidRDefault="00DD7E48" w:rsidP="00DD7E48">
      <w:pPr>
        <w:ind w:firstLine="709"/>
        <w:jc w:val="both"/>
        <w:rPr>
          <w:sz w:val="28"/>
          <w:szCs w:val="28"/>
        </w:rPr>
      </w:pPr>
      <w:r w:rsidRPr="00DD7E48">
        <w:rPr>
          <w:sz w:val="28"/>
          <w:szCs w:val="28"/>
        </w:rPr>
        <w:t>-</w:t>
      </w:r>
      <w:r w:rsidRPr="00DD7E48">
        <w:rPr>
          <w:b/>
          <w:sz w:val="28"/>
          <w:szCs w:val="28"/>
        </w:rPr>
        <w:t xml:space="preserve"> </w:t>
      </w:r>
      <w:r w:rsidRPr="00DD7E48">
        <w:rPr>
          <w:sz w:val="28"/>
          <w:szCs w:val="28"/>
        </w:rPr>
        <w:t xml:space="preserve">на исполнение судебных актов и решений налогового органа по обращению взыскания на средства бюджета муниципального образования «Город Саратов» </w:t>
      </w:r>
      <w:r w:rsidRPr="00DD7E48">
        <w:rPr>
          <w:sz w:val="28"/>
        </w:rPr>
        <w:t xml:space="preserve">– </w:t>
      </w:r>
      <w:r w:rsidRPr="00DD7E48">
        <w:rPr>
          <w:sz w:val="28"/>
          <w:szCs w:val="28"/>
        </w:rPr>
        <w:t xml:space="preserve">24853,5 тыс. руб., </w:t>
      </w:r>
      <w:r w:rsidRPr="00DD7E48">
        <w:rPr>
          <w:sz w:val="28"/>
        </w:rPr>
        <w:t>что составляет</w:t>
      </w:r>
      <w:r w:rsidRPr="00DD7E48">
        <w:rPr>
          <w:sz w:val="28"/>
          <w:szCs w:val="28"/>
        </w:rPr>
        <w:t xml:space="preserve"> 97,8% от уточненных бюджетных назначений года;</w:t>
      </w:r>
    </w:p>
    <w:p w:rsidR="00DD7E48" w:rsidRPr="00DD7E48" w:rsidRDefault="00DD7E48" w:rsidP="00DD7E48">
      <w:pPr>
        <w:ind w:firstLine="709"/>
        <w:jc w:val="both"/>
        <w:rPr>
          <w:sz w:val="28"/>
          <w:szCs w:val="28"/>
        </w:rPr>
      </w:pPr>
      <w:r w:rsidRPr="00DD7E48">
        <w:rPr>
          <w:sz w:val="28"/>
          <w:szCs w:val="28"/>
        </w:rPr>
        <w:t xml:space="preserve">- на содержание, ремонт (в том числе капитальный) муниципального имущества в многоквартирном доме, техническое обследование жилищного фонда, развитие самоуправления в жилищной сфере и общественного жилищного контроля в рамках муниципальной программы «Развитие жилищно-коммунального хозяйства в муниципальном образовании «Город Саратов» </w:t>
      </w:r>
      <w:r w:rsidRPr="00DD7E48">
        <w:rPr>
          <w:sz w:val="28"/>
        </w:rPr>
        <w:t xml:space="preserve">– </w:t>
      </w:r>
      <w:r w:rsidRPr="00DD7E48">
        <w:rPr>
          <w:sz w:val="28"/>
          <w:szCs w:val="28"/>
        </w:rPr>
        <w:t>6110,6 тыс. руб., что составляет 12,5% к уточненным бюджетным назначениям года;</w:t>
      </w:r>
      <w:r w:rsidRPr="00DD7E48">
        <w:t xml:space="preserve"> </w:t>
      </w:r>
    </w:p>
    <w:p w:rsidR="00DD7E48" w:rsidRPr="00DD7E48" w:rsidRDefault="00DD7E48" w:rsidP="00DD7E48">
      <w:pPr>
        <w:ind w:firstLine="709"/>
        <w:jc w:val="both"/>
        <w:rPr>
          <w:sz w:val="28"/>
        </w:rPr>
      </w:pPr>
      <w:r w:rsidRPr="00DD7E48">
        <w:rPr>
          <w:sz w:val="28"/>
        </w:rPr>
        <w:t>-</w:t>
      </w:r>
      <w:r w:rsidRPr="00DD7E48">
        <w:rPr>
          <w:b/>
          <w:sz w:val="28"/>
        </w:rPr>
        <w:t xml:space="preserve"> </w:t>
      </w:r>
      <w:r w:rsidRPr="00DD7E48">
        <w:rPr>
          <w:sz w:val="28"/>
        </w:rPr>
        <w:t>на выполнение ведомственной целевой программы «Приобретение жилых помещений для исполнения решений судов» – 11574,1 тыс. руб., что составляет 25,7% от уточненных бюджетных назначений года;</w:t>
      </w:r>
    </w:p>
    <w:p w:rsidR="00DD7E48" w:rsidRPr="005A24AA" w:rsidRDefault="00DD7E48" w:rsidP="00DD7E48">
      <w:pPr>
        <w:ind w:firstLine="709"/>
        <w:jc w:val="both"/>
        <w:rPr>
          <w:sz w:val="28"/>
        </w:rPr>
      </w:pPr>
      <w:r w:rsidRPr="00DD7E48">
        <w:rPr>
          <w:sz w:val="28"/>
          <w:szCs w:val="28"/>
        </w:rPr>
        <w:t xml:space="preserve">- на организацию работ по осуществлению сноса аварийных многоквартирных домов в рамках муниципальной программы «Развитие жилищно-коммунального хозяйства в муниципальном образовании «Город Саратов» </w:t>
      </w:r>
      <w:r w:rsidRPr="00DD7E48">
        <w:rPr>
          <w:sz w:val="28"/>
        </w:rPr>
        <w:t xml:space="preserve">– 963,5 тыс. руб., что составляет </w:t>
      </w:r>
      <w:r w:rsidR="00D115C9">
        <w:rPr>
          <w:sz w:val="28"/>
        </w:rPr>
        <w:t>2</w:t>
      </w:r>
      <w:r w:rsidRPr="00DD7E48">
        <w:rPr>
          <w:sz w:val="28"/>
        </w:rPr>
        <w:t>,</w:t>
      </w:r>
      <w:r w:rsidR="00D115C9">
        <w:rPr>
          <w:sz w:val="28"/>
        </w:rPr>
        <w:t>4</w:t>
      </w:r>
      <w:r w:rsidRPr="00DD7E48">
        <w:rPr>
          <w:sz w:val="28"/>
        </w:rPr>
        <w:t>% к уточненным бюджетным назначениям года.</w:t>
      </w:r>
    </w:p>
    <w:p w:rsidR="0032648D" w:rsidRPr="00B134B0" w:rsidRDefault="0032648D" w:rsidP="0032648D">
      <w:pPr>
        <w:ind w:firstLine="709"/>
        <w:jc w:val="both"/>
        <w:rPr>
          <w:b/>
          <w:sz w:val="28"/>
        </w:rPr>
      </w:pPr>
      <w:r w:rsidRPr="00B134B0">
        <w:rPr>
          <w:b/>
          <w:sz w:val="28"/>
        </w:rPr>
        <w:t>2.4.2. Коммунальное хозяйство</w:t>
      </w:r>
    </w:p>
    <w:p w:rsidR="00B134B0" w:rsidRPr="00B134B0" w:rsidRDefault="00B134B0" w:rsidP="00B134B0">
      <w:pPr>
        <w:ind w:firstLine="709"/>
        <w:jc w:val="both"/>
        <w:rPr>
          <w:sz w:val="28"/>
        </w:rPr>
      </w:pPr>
      <w:r w:rsidRPr="00B134B0">
        <w:rPr>
          <w:sz w:val="28"/>
        </w:rPr>
        <w:t xml:space="preserve">На мероприятия по коммунальному хозяйству направлено </w:t>
      </w:r>
      <w:r w:rsidRPr="00B134B0">
        <w:rPr>
          <w:sz w:val="28"/>
        </w:rPr>
        <w:br/>
        <w:t>68551,2 тыс. руб., что составляет 24,5% к уточненным бюджетным назначениям года, в том числе:</w:t>
      </w:r>
    </w:p>
    <w:p w:rsidR="00B134B0" w:rsidRPr="00B134B0" w:rsidRDefault="00B134B0" w:rsidP="00B134B0">
      <w:pPr>
        <w:ind w:firstLine="709"/>
        <w:jc w:val="both"/>
        <w:rPr>
          <w:sz w:val="28"/>
        </w:rPr>
      </w:pPr>
      <w:r w:rsidRPr="00B134B0">
        <w:rPr>
          <w:sz w:val="28"/>
        </w:rPr>
        <w:lastRenderedPageBreak/>
        <w:t xml:space="preserve">- на выполнение ремонтных работ по обеспечению надлежащего состояния на инженерных сетях теплоснабжения, горячего водоснабжения, холодного водоснабжения, водоотведения, находящихся в муниципальной собственности, в соответствии с мероприятиями муниципальной программы «Развитие жилищно-коммунального хозяйства в муниципальном образовании «Город Саратов» в рамках исполнения муниципального задания </w:t>
      </w:r>
      <w:r w:rsidRPr="00B134B0">
        <w:rPr>
          <w:sz w:val="28"/>
        </w:rPr>
        <w:br/>
        <w:t>МБУ «Городская АРС</w:t>
      </w:r>
      <w:r w:rsidRPr="00B134B0">
        <w:rPr>
          <w:b/>
          <w:sz w:val="28"/>
        </w:rPr>
        <w:t>-</w:t>
      </w:r>
      <w:r w:rsidRPr="00B134B0">
        <w:rPr>
          <w:sz w:val="28"/>
        </w:rPr>
        <w:t>05» – 8194,7 тыс. руб., что составляет 25,0% к уточненным бюджетным назначениям года</w:t>
      </w:r>
      <w:r w:rsidR="00F96119">
        <w:rPr>
          <w:sz w:val="28"/>
        </w:rPr>
        <w:t>,</w:t>
      </w:r>
      <w:r w:rsidRPr="00B134B0">
        <w:rPr>
          <w:sz w:val="28"/>
        </w:rPr>
        <w:t xml:space="preserve"> и деятельности муниципального казенного учреждения департамента Гагаринского административного района муниципального образования «Город Саратов» –37660,6 тыс. руб., что составляет 38,5% к уточненным бюджетным назначениям года;</w:t>
      </w:r>
    </w:p>
    <w:p w:rsidR="00B134B0" w:rsidRPr="00B134B0" w:rsidRDefault="00B134B0" w:rsidP="00B134B0">
      <w:pPr>
        <w:ind w:firstLine="709"/>
        <w:jc w:val="both"/>
        <w:rPr>
          <w:sz w:val="28"/>
        </w:rPr>
      </w:pPr>
      <w:r w:rsidRPr="00B134B0">
        <w:rPr>
          <w:sz w:val="28"/>
        </w:rPr>
        <w:t xml:space="preserve">-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«Город Саратов» – </w:t>
      </w:r>
      <w:r w:rsidRPr="00B134B0">
        <w:rPr>
          <w:sz w:val="28"/>
        </w:rPr>
        <w:br/>
        <w:t>13000,0 тыс. руб., что составляет 8</w:t>
      </w:r>
      <w:r w:rsidR="00F96119">
        <w:rPr>
          <w:sz w:val="28"/>
        </w:rPr>
        <w:t>6</w:t>
      </w:r>
      <w:r w:rsidRPr="00B134B0">
        <w:rPr>
          <w:sz w:val="28"/>
        </w:rPr>
        <w:t>,</w:t>
      </w:r>
      <w:r w:rsidR="00F96119">
        <w:rPr>
          <w:sz w:val="28"/>
        </w:rPr>
        <w:t>7</w:t>
      </w:r>
      <w:r w:rsidRPr="00B134B0">
        <w:rPr>
          <w:sz w:val="28"/>
        </w:rPr>
        <w:t>% к уточненным бюджетным назначениям года;</w:t>
      </w:r>
    </w:p>
    <w:p w:rsidR="00B134B0" w:rsidRPr="00B134B0" w:rsidRDefault="00B134B0" w:rsidP="00B134B0">
      <w:pPr>
        <w:ind w:firstLine="709"/>
        <w:jc w:val="both"/>
        <w:rPr>
          <w:sz w:val="28"/>
        </w:rPr>
      </w:pPr>
      <w:r w:rsidRPr="00B134B0">
        <w:rPr>
          <w:sz w:val="28"/>
        </w:rPr>
        <w:t>- на мероприятия по капитальному ремонту и ремонту объектов коммунального назначения – 1630,2 тыс. руб., что составляет 11,7% к уточненным бюджетным назначениям года;</w:t>
      </w:r>
    </w:p>
    <w:p w:rsidR="00B134B0" w:rsidRPr="00B134B0" w:rsidRDefault="00B134B0" w:rsidP="009B29E7">
      <w:pPr>
        <w:ind w:firstLine="709"/>
        <w:jc w:val="both"/>
        <w:rPr>
          <w:sz w:val="28"/>
        </w:rPr>
      </w:pPr>
      <w:r w:rsidRPr="00B134B0">
        <w:rPr>
          <w:sz w:val="28"/>
        </w:rPr>
        <w:t xml:space="preserve">- на предоставление субсидий юридическим лицам (за исключением субсидий муниципальным учреждениям), индивидуальным предпринимателям, физическим лицам </w:t>
      </w:r>
      <w:r w:rsidRPr="00B134B0">
        <w:rPr>
          <w:b/>
          <w:sz w:val="28"/>
        </w:rPr>
        <w:t>-</w:t>
      </w:r>
      <w:r w:rsidRPr="00B134B0">
        <w:rPr>
          <w:sz w:val="28"/>
        </w:rPr>
        <w:t xml:space="preserve"> производителям товаров, работ, услуг в рамках муниципальной программы «Развитие жилищно</w:t>
      </w:r>
      <w:r w:rsidRPr="00B134B0">
        <w:rPr>
          <w:b/>
          <w:sz w:val="28"/>
        </w:rPr>
        <w:t>-</w:t>
      </w:r>
      <w:r w:rsidRPr="00B134B0">
        <w:rPr>
          <w:sz w:val="28"/>
        </w:rPr>
        <w:t>коммунального хозяйства в муниципальном образовании «Город Саратов» в сфере коммунального хозяйства на возмещение недополученных доходов в связи с оказанием услуг категориям граждан, пользующихся льготами за услуги муниципальных бань, – 1035,6 тыс. руб., что составляет 26,5% к уточненным бюджетным назначениям года;</w:t>
      </w:r>
    </w:p>
    <w:p w:rsidR="00B134B0" w:rsidRPr="00B134B0" w:rsidRDefault="00B134B0" w:rsidP="009B29E7">
      <w:pPr>
        <w:ind w:firstLine="709"/>
        <w:jc w:val="both"/>
        <w:rPr>
          <w:sz w:val="28"/>
        </w:rPr>
      </w:pPr>
      <w:r w:rsidRPr="00B134B0">
        <w:rPr>
          <w:sz w:val="28"/>
        </w:rPr>
        <w:t xml:space="preserve">- </w:t>
      </w:r>
      <w:r w:rsidRPr="00B134B0">
        <w:rPr>
          <w:sz w:val="28"/>
          <w:szCs w:val="28"/>
        </w:rPr>
        <w:t xml:space="preserve">на исполнение судебных актов и решений налогового органа по обращению взыскания на средства бюджета муниципального образования «Город Саратов» </w:t>
      </w:r>
      <w:r w:rsidRPr="00B134B0">
        <w:rPr>
          <w:sz w:val="28"/>
        </w:rPr>
        <w:t>–</w:t>
      </w:r>
      <w:r w:rsidRPr="00B134B0">
        <w:rPr>
          <w:sz w:val="28"/>
          <w:szCs w:val="28"/>
        </w:rPr>
        <w:t xml:space="preserve"> 3493,5 тыс. руб., </w:t>
      </w:r>
      <w:r w:rsidRPr="00B134B0">
        <w:rPr>
          <w:sz w:val="28"/>
        </w:rPr>
        <w:t>что составляет</w:t>
      </w:r>
      <w:r w:rsidRPr="00B134B0">
        <w:rPr>
          <w:sz w:val="28"/>
          <w:szCs w:val="28"/>
        </w:rPr>
        <w:t xml:space="preserve"> 88,1% от уточненных бюджетных назначений года;</w:t>
      </w:r>
    </w:p>
    <w:p w:rsidR="00B134B0" w:rsidRPr="00B134B0" w:rsidRDefault="00B134B0" w:rsidP="009B29E7">
      <w:pPr>
        <w:ind w:firstLine="709"/>
        <w:jc w:val="both"/>
        <w:rPr>
          <w:sz w:val="28"/>
        </w:rPr>
      </w:pPr>
      <w:r w:rsidRPr="00B134B0">
        <w:rPr>
          <w:sz w:val="28"/>
        </w:rPr>
        <w:t>- на организацию сбора и вывоза твердых коммунальных отходов с Театральной площади и оплату электроэнергии после проведения ярмарок – 47,3 тыс. руб., что составляет 23,7% к уточненным бюджетным назначениям года;</w:t>
      </w:r>
    </w:p>
    <w:p w:rsidR="00B134B0" w:rsidRPr="00F91C60" w:rsidRDefault="00B134B0" w:rsidP="009B29E7">
      <w:pPr>
        <w:ind w:firstLine="709"/>
        <w:jc w:val="both"/>
        <w:rPr>
          <w:sz w:val="28"/>
        </w:rPr>
      </w:pPr>
      <w:r w:rsidRPr="00B134B0">
        <w:rPr>
          <w:sz w:val="28"/>
        </w:rPr>
        <w:t>- на другие мероприятия коммунально</w:t>
      </w:r>
      <w:r w:rsidR="00F96119">
        <w:rPr>
          <w:sz w:val="28"/>
        </w:rPr>
        <w:t>го хозяйства – 3489,3 тыс. руб</w:t>
      </w:r>
      <w:r w:rsidRPr="00B134B0">
        <w:rPr>
          <w:sz w:val="28"/>
        </w:rPr>
        <w:t>.</w:t>
      </w:r>
    </w:p>
    <w:p w:rsidR="0032648D" w:rsidRPr="009B29E7" w:rsidRDefault="0032648D" w:rsidP="009B29E7">
      <w:pPr>
        <w:ind w:firstLine="709"/>
        <w:jc w:val="both"/>
        <w:rPr>
          <w:b/>
          <w:sz w:val="28"/>
        </w:rPr>
      </w:pPr>
      <w:r w:rsidRPr="009B29E7">
        <w:rPr>
          <w:b/>
          <w:sz w:val="28"/>
        </w:rPr>
        <w:t>2.4.3. Благоустройство</w:t>
      </w:r>
    </w:p>
    <w:p w:rsidR="009B29E7" w:rsidRPr="009B29E7" w:rsidRDefault="009B29E7" w:rsidP="009B29E7">
      <w:pPr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  <w:r w:rsidRPr="009B29E7">
        <w:rPr>
          <w:sz w:val="28"/>
        </w:rPr>
        <w:t>За 1 квартал 2023 года на мероприятия по благоустройству города направлено 230157,2</w:t>
      </w:r>
      <w:r w:rsidRPr="009B29E7">
        <w:rPr>
          <w:rFonts w:ascii="Arial" w:hAnsi="Arial" w:cs="Arial"/>
          <w:b/>
          <w:bCs/>
          <w:sz w:val="16"/>
          <w:szCs w:val="16"/>
        </w:rPr>
        <w:t xml:space="preserve"> </w:t>
      </w:r>
      <w:r w:rsidR="008847D1">
        <w:rPr>
          <w:sz w:val="28"/>
        </w:rPr>
        <w:t>тыс. руб., что составляет 31</w:t>
      </w:r>
      <w:r w:rsidRPr="009B29E7">
        <w:rPr>
          <w:sz w:val="28"/>
        </w:rPr>
        <w:t>,</w:t>
      </w:r>
      <w:r w:rsidR="008847D1">
        <w:rPr>
          <w:sz w:val="28"/>
        </w:rPr>
        <w:t>0</w:t>
      </w:r>
      <w:r w:rsidRPr="009B29E7">
        <w:rPr>
          <w:sz w:val="28"/>
        </w:rPr>
        <w:t>% к уточненным бюджетным назначениям года, в том числе:</w:t>
      </w:r>
    </w:p>
    <w:p w:rsidR="009B29E7" w:rsidRPr="009B29E7" w:rsidRDefault="009B29E7" w:rsidP="009B29E7">
      <w:pPr>
        <w:ind w:firstLine="709"/>
        <w:jc w:val="both"/>
        <w:rPr>
          <w:rFonts w:ascii="Arial" w:hAnsi="Arial" w:cs="Arial"/>
        </w:rPr>
      </w:pPr>
      <w:r w:rsidRPr="009B29E7">
        <w:rPr>
          <w:sz w:val="28"/>
        </w:rPr>
        <w:t>-</w:t>
      </w:r>
      <w:r w:rsidRPr="009B29E7">
        <w:rPr>
          <w:b/>
          <w:sz w:val="28"/>
        </w:rPr>
        <w:t xml:space="preserve"> </w:t>
      </w:r>
      <w:r w:rsidRPr="009B29E7">
        <w:rPr>
          <w:i/>
          <w:sz w:val="28"/>
        </w:rPr>
        <w:t>на содержание сетей наружного освещения улиц</w:t>
      </w:r>
      <w:r w:rsidRPr="009B29E7">
        <w:rPr>
          <w:sz w:val="28"/>
        </w:rPr>
        <w:t xml:space="preserve"> и оплату услуг освещения (потребленной электроэнергии) – 78551,5</w:t>
      </w:r>
      <w:r w:rsidRPr="009B29E7">
        <w:rPr>
          <w:rFonts w:ascii="Arial" w:hAnsi="Arial" w:cs="Arial"/>
        </w:rPr>
        <w:t xml:space="preserve"> </w:t>
      </w:r>
      <w:r w:rsidRPr="009B29E7">
        <w:rPr>
          <w:sz w:val="28"/>
        </w:rPr>
        <w:t xml:space="preserve">тыс. руб.; </w:t>
      </w:r>
    </w:p>
    <w:p w:rsidR="009B29E7" w:rsidRPr="009B29E7" w:rsidRDefault="009B29E7" w:rsidP="009B29E7">
      <w:pPr>
        <w:ind w:firstLine="709"/>
        <w:jc w:val="both"/>
        <w:rPr>
          <w:sz w:val="28"/>
        </w:rPr>
      </w:pPr>
      <w:r w:rsidRPr="009B29E7">
        <w:rPr>
          <w:sz w:val="28"/>
        </w:rPr>
        <w:t xml:space="preserve">- </w:t>
      </w:r>
      <w:r w:rsidRPr="009B29E7">
        <w:rPr>
          <w:i/>
          <w:sz w:val="28"/>
        </w:rPr>
        <w:t>на содержание городского зеленого хозяйства</w:t>
      </w:r>
      <w:r w:rsidRPr="009B29E7">
        <w:rPr>
          <w:sz w:val="28"/>
        </w:rPr>
        <w:t xml:space="preserve"> - садов, парков, скверов, уличных зеленых насаждений – 23973,2 тыс. руб., из них в рамках </w:t>
      </w:r>
      <w:r w:rsidRPr="009B29E7">
        <w:rPr>
          <w:sz w:val="28"/>
        </w:rPr>
        <w:lastRenderedPageBreak/>
        <w:t>выполнения муниципального задания муниципальными бюджетными учреждениями</w:t>
      </w:r>
      <w:r w:rsidRPr="009B29E7">
        <w:rPr>
          <w:sz w:val="28"/>
          <w:szCs w:val="28"/>
        </w:rPr>
        <w:t xml:space="preserve"> в сфере благоустройства и дорожной деятельности </w:t>
      </w:r>
      <w:r w:rsidRPr="009B29E7">
        <w:rPr>
          <w:sz w:val="28"/>
        </w:rPr>
        <w:t>–              20320,1</w:t>
      </w:r>
      <w:r w:rsidRPr="009B29E7">
        <w:rPr>
          <w:rFonts w:ascii="Arial" w:hAnsi="Arial" w:cs="Arial"/>
        </w:rPr>
        <w:t xml:space="preserve"> </w:t>
      </w:r>
      <w:r w:rsidRPr="009B29E7">
        <w:rPr>
          <w:sz w:val="28"/>
        </w:rPr>
        <w:t>тыс. руб.;</w:t>
      </w:r>
    </w:p>
    <w:p w:rsidR="009B29E7" w:rsidRPr="009B29E7" w:rsidRDefault="009B29E7" w:rsidP="009B29E7">
      <w:pPr>
        <w:ind w:firstLine="709"/>
        <w:jc w:val="both"/>
        <w:rPr>
          <w:sz w:val="28"/>
        </w:rPr>
      </w:pPr>
      <w:r w:rsidRPr="009B29E7">
        <w:rPr>
          <w:sz w:val="28"/>
        </w:rPr>
        <w:t xml:space="preserve">- </w:t>
      </w:r>
      <w:r w:rsidRPr="009B29E7">
        <w:rPr>
          <w:i/>
          <w:sz w:val="28"/>
        </w:rPr>
        <w:t xml:space="preserve">на возмещение части затрат по транспортировке поверхностных и дренажных вод, </w:t>
      </w:r>
      <w:r w:rsidRPr="009B29E7">
        <w:rPr>
          <w:sz w:val="28"/>
        </w:rPr>
        <w:t xml:space="preserve">поступающих в систему водоотведения в границах территории муниципального образования «Город Саратов», – </w:t>
      </w:r>
      <w:r w:rsidRPr="009B29E7">
        <w:rPr>
          <w:sz w:val="28"/>
        </w:rPr>
        <w:br/>
        <w:t>8466,7 тыс. руб.;</w:t>
      </w:r>
    </w:p>
    <w:p w:rsidR="009B29E7" w:rsidRPr="009B29E7" w:rsidRDefault="009B29E7" w:rsidP="009B29E7">
      <w:pPr>
        <w:ind w:firstLine="709"/>
        <w:jc w:val="both"/>
        <w:rPr>
          <w:sz w:val="28"/>
          <w:szCs w:val="28"/>
        </w:rPr>
      </w:pPr>
      <w:r w:rsidRPr="009B29E7">
        <w:rPr>
          <w:sz w:val="28"/>
        </w:rPr>
        <w:t xml:space="preserve">- </w:t>
      </w:r>
      <w:r w:rsidRPr="009B29E7">
        <w:rPr>
          <w:i/>
          <w:sz w:val="28"/>
          <w:szCs w:val="28"/>
        </w:rPr>
        <w:t xml:space="preserve">на проведение работ по благоустройству дворовых и общественных территорий </w:t>
      </w:r>
      <w:r w:rsidRPr="009B29E7">
        <w:rPr>
          <w:sz w:val="28"/>
        </w:rPr>
        <w:t>– 107879,4 тыс</w:t>
      </w:r>
      <w:r w:rsidRPr="009B29E7">
        <w:rPr>
          <w:sz w:val="28"/>
          <w:szCs w:val="28"/>
        </w:rPr>
        <w:t>. руб.;</w:t>
      </w:r>
    </w:p>
    <w:p w:rsidR="009B29E7" w:rsidRPr="009B29E7" w:rsidRDefault="009B29E7" w:rsidP="009B29E7">
      <w:pPr>
        <w:ind w:firstLine="709"/>
        <w:jc w:val="both"/>
        <w:rPr>
          <w:sz w:val="28"/>
        </w:rPr>
      </w:pPr>
      <w:r w:rsidRPr="009B29E7">
        <w:rPr>
          <w:sz w:val="28"/>
          <w:szCs w:val="28"/>
        </w:rPr>
        <w:t xml:space="preserve">- </w:t>
      </w:r>
      <w:r w:rsidRPr="009B29E7">
        <w:rPr>
          <w:i/>
          <w:sz w:val="28"/>
          <w:szCs w:val="28"/>
        </w:rPr>
        <w:t>на содержание фонтанов</w:t>
      </w:r>
      <w:r w:rsidRPr="009B29E7">
        <w:rPr>
          <w:sz w:val="28"/>
          <w:szCs w:val="28"/>
        </w:rPr>
        <w:t xml:space="preserve"> – </w:t>
      </w:r>
      <w:r w:rsidRPr="009B29E7">
        <w:rPr>
          <w:sz w:val="28"/>
        </w:rPr>
        <w:t>4742,8</w:t>
      </w:r>
      <w:r w:rsidRPr="009B29E7">
        <w:rPr>
          <w:rFonts w:ascii="Arial" w:hAnsi="Arial" w:cs="Arial"/>
          <w:sz w:val="16"/>
          <w:szCs w:val="16"/>
        </w:rPr>
        <w:t xml:space="preserve"> </w:t>
      </w:r>
      <w:r w:rsidRPr="009B29E7">
        <w:rPr>
          <w:sz w:val="28"/>
        </w:rPr>
        <w:t>тыс. руб.;</w:t>
      </w:r>
    </w:p>
    <w:p w:rsidR="009B29E7" w:rsidRPr="009B29E7" w:rsidRDefault="009B29E7" w:rsidP="009B29E7">
      <w:pPr>
        <w:ind w:firstLine="709"/>
        <w:jc w:val="both"/>
        <w:rPr>
          <w:sz w:val="28"/>
          <w:szCs w:val="28"/>
        </w:rPr>
      </w:pPr>
      <w:r w:rsidRPr="009B29E7">
        <w:rPr>
          <w:b/>
          <w:i/>
          <w:sz w:val="28"/>
          <w:szCs w:val="28"/>
        </w:rPr>
        <w:t>-</w:t>
      </w:r>
      <w:r w:rsidRPr="009B29E7">
        <w:rPr>
          <w:i/>
          <w:sz w:val="28"/>
          <w:szCs w:val="28"/>
        </w:rPr>
        <w:t xml:space="preserve"> на создание, содержание мест (площадок) накопления твердых коммунальных отходов </w:t>
      </w:r>
      <w:r w:rsidRPr="009B29E7">
        <w:rPr>
          <w:sz w:val="28"/>
        </w:rPr>
        <w:t xml:space="preserve">– </w:t>
      </w:r>
      <w:r w:rsidRPr="009B29E7">
        <w:rPr>
          <w:sz w:val="28"/>
          <w:szCs w:val="28"/>
        </w:rPr>
        <w:t>140,2 тыс. руб.;</w:t>
      </w:r>
    </w:p>
    <w:p w:rsidR="009B29E7" w:rsidRPr="009B29E7" w:rsidRDefault="009B29E7" w:rsidP="009B29E7">
      <w:pPr>
        <w:ind w:firstLine="709"/>
        <w:jc w:val="both"/>
        <w:rPr>
          <w:sz w:val="28"/>
          <w:szCs w:val="28"/>
        </w:rPr>
      </w:pPr>
      <w:r w:rsidRPr="009B29E7">
        <w:rPr>
          <w:b/>
          <w:i/>
          <w:sz w:val="28"/>
          <w:szCs w:val="28"/>
        </w:rPr>
        <w:t>-</w:t>
      </w:r>
      <w:r w:rsidRPr="009B29E7">
        <w:rPr>
          <w:i/>
          <w:sz w:val="28"/>
          <w:szCs w:val="28"/>
        </w:rPr>
        <w:t xml:space="preserve"> на ликвидацию несанкционированного складирования отходов</w:t>
      </w:r>
      <w:r>
        <w:rPr>
          <w:i/>
          <w:sz w:val="28"/>
          <w:szCs w:val="28"/>
        </w:rPr>
        <w:t xml:space="preserve"> </w:t>
      </w:r>
      <w:r w:rsidRPr="009B29E7">
        <w:rPr>
          <w:sz w:val="28"/>
        </w:rPr>
        <w:t>–</w:t>
      </w:r>
      <w:r w:rsidRPr="009B29E7">
        <w:rPr>
          <w:i/>
          <w:sz w:val="28"/>
          <w:szCs w:val="28"/>
        </w:rPr>
        <w:t xml:space="preserve"> </w:t>
      </w:r>
      <w:r w:rsidRPr="009B29E7">
        <w:rPr>
          <w:sz w:val="28"/>
          <w:szCs w:val="28"/>
        </w:rPr>
        <w:t>946,2</w:t>
      </w:r>
      <w:r>
        <w:rPr>
          <w:sz w:val="28"/>
          <w:szCs w:val="28"/>
        </w:rPr>
        <w:t> </w:t>
      </w:r>
      <w:r w:rsidRPr="009B29E7">
        <w:rPr>
          <w:sz w:val="28"/>
          <w:szCs w:val="28"/>
        </w:rPr>
        <w:t>тыс. руб.;</w:t>
      </w:r>
    </w:p>
    <w:p w:rsidR="009B29E7" w:rsidRPr="00EF5ABF" w:rsidRDefault="009B29E7" w:rsidP="009B29E7">
      <w:pPr>
        <w:ind w:firstLine="709"/>
        <w:jc w:val="both"/>
        <w:rPr>
          <w:sz w:val="28"/>
        </w:rPr>
      </w:pPr>
      <w:r w:rsidRPr="00EF5ABF">
        <w:rPr>
          <w:sz w:val="28"/>
        </w:rPr>
        <w:t>-</w:t>
      </w:r>
      <w:r w:rsidRPr="00EF5ABF">
        <w:rPr>
          <w:i/>
          <w:sz w:val="28"/>
        </w:rPr>
        <w:t xml:space="preserve"> на подготовку проектно-сметной документации ливневых канализаций и прочих объектов инженерной инфраструктуры </w:t>
      </w:r>
      <w:r w:rsidRPr="00EF5ABF">
        <w:rPr>
          <w:sz w:val="28"/>
        </w:rPr>
        <w:t xml:space="preserve">– 15,0 тыс. руб.; </w:t>
      </w:r>
    </w:p>
    <w:p w:rsidR="009B29E7" w:rsidRPr="00EF5ABF" w:rsidRDefault="009B29E7" w:rsidP="009B29E7">
      <w:pPr>
        <w:spacing w:before="60" w:after="60"/>
        <w:ind w:firstLine="709"/>
        <w:jc w:val="both"/>
        <w:rPr>
          <w:sz w:val="28"/>
          <w:szCs w:val="28"/>
        </w:rPr>
      </w:pPr>
      <w:r w:rsidRPr="00EF5ABF">
        <w:rPr>
          <w:sz w:val="28"/>
          <w:szCs w:val="28"/>
        </w:rPr>
        <w:t>-</w:t>
      </w:r>
      <w:r w:rsidRPr="00EF5ABF">
        <w:rPr>
          <w:b/>
          <w:sz w:val="28"/>
          <w:szCs w:val="28"/>
        </w:rPr>
        <w:t xml:space="preserve"> </w:t>
      </w:r>
      <w:r w:rsidRPr="00EF5ABF">
        <w:rPr>
          <w:i/>
          <w:sz w:val="28"/>
          <w:szCs w:val="28"/>
        </w:rPr>
        <w:t>на другие мероприятия по благоустройству</w:t>
      </w:r>
      <w:r w:rsidRPr="00EF5ABF">
        <w:rPr>
          <w:sz w:val="28"/>
          <w:szCs w:val="28"/>
        </w:rPr>
        <w:t xml:space="preserve"> – 5442,2</w:t>
      </w:r>
      <w:r w:rsidRPr="00EF5ABF">
        <w:rPr>
          <w:rFonts w:ascii="Arial" w:hAnsi="Arial" w:cs="Arial"/>
        </w:rPr>
        <w:t xml:space="preserve"> </w:t>
      </w:r>
      <w:r w:rsidRPr="00EF5ABF">
        <w:rPr>
          <w:sz w:val="28"/>
          <w:szCs w:val="28"/>
        </w:rPr>
        <w:t>тыс. руб.</w:t>
      </w:r>
    </w:p>
    <w:p w:rsidR="00132628" w:rsidRPr="00EF5ABF" w:rsidRDefault="00132628" w:rsidP="00132628">
      <w:pPr>
        <w:spacing w:before="60" w:after="60"/>
        <w:ind w:firstLine="709"/>
        <w:jc w:val="both"/>
        <w:rPr>
          <w:b/>
          <w:sz w:val="28"/>
          <w:u w:val="single"/>
        </w:rPr>
      </w:pPr>
      <w:r w:rsidRPr="00EF5ABF">
        <w:rPr>
          <w:b/>
          <w:sz w:val="28"/>
          <w:u w:val="single"/>
        </w:rPr>
        <w:t>2.5. Обслуживание муниципального долга</w:t>
      </w:r>
    </w:p>
    <w:p w:rsidR="00ED648D" w:rsidRPr="00324BFC" w:rsidRDefault="004B131B" w:rsidP="00ED648D">
      <w:pPr>
        <w:ind w:firstLine="709"/>
        <w:jc w:val="both"/>
        <w:rPr>
          <w:highlight w:val="yellow"/>
        </w:rPr>
      </w:pPr>
      <w:r w:rsidRPr="00013B80">
        <w:rPr>
          <w:snapToGrid w:val="0"/>
          <w:sz w:val="28"/>
          <w:szCs w:val="28"/>
        </w:rPr>
        <w:t>Р</w:t>
      </w:r>
      <w:r w:rsidRPr="00013B80">
        <w:rPr>
          <w:sz w:val="28"/>
          <w:szCs w:val="28"/>
        </w:rPr>
        <w:t>асходы по обслуживанию муниципального долга за 1 квартал           202</w:t>
      </w:r>
      <w:r w:rsidRPr="00776A16">
        <w:rPr>
          <w:sz w:val="28"/>
          <w:szCs w:val="28"/>
        </w:rPr>
        <w:t>3</w:t>
      </w:r>
      <w:r w:rsidRPr="00013B80">
        <w:rPr>
          <w:sz w:val="28"/>
          <w:szCs w:val="28"/>
        </w:rPr>
        <w:t xml:space="preserve"> года составили </w:t>
      </w:r>
      <w:r w:rsidRPr="00776A16">
        <w:rPr>
          <w:sz w:val="28"/>
          <w:szCs w:val="28"/>
        </w:rPr>
        <w:t>39050</w:t>
      </w:r>
      <w:r w:rsidRPr="00013B80">
        <w:rPr>
          <w:sz w:val="28"/>
          <w:szCs w:val="28"/>
        </w:rPr>
        <w:t>,</w:t>
      </w:r>
      <w:r w:rsidRPr="00776A16">
        <w:rPr>
          <w:sz w:val="28"/>
          <w:szCs w:val="28"/>
        </w:rPr>
        <w:t>7</w:t>
      </w:r>
      <w:r w:rsidRPr="00013B80">
        <w:rPr>
          <w:sz w:val="28"/>
          <w:szCs w:val="28"/>
        </w:rPr>
        <w:t xml:space="preserve"> тыс. руб. или 1</w:t>
      </w:r>
      <w:r w:rsidRPr="00776A16">
        <w:rPr>
          <w:sz w:val="28"/>
          <w:szCs w:val="28"/>
        </w:rPr>
        <w:t>6</w:t>
      </w:r>
      <w:r w:rsidRPr="00013B80">
        <w:rPr>
          <w:sz w:val="28"/>
          <w:szCs w:val="28"/>
        </w:rPr>
        <w:t>,</w:t>
      </w:r>
      <w:r w:rsidRPr="00776A16">
        <w:rPr>
          <w:sz w:val="28"/>
          <w:szCs w:val="28"/>
        </w:rPr>
        <w:t>1</w:t>
      </w:r>
      <w:r w:rsidRPr="00013B80">
        <w:rPr>
          <w:sz w:val="28"/>
          <w:szCs w:val="28"/>
        </w:rPr>
        <w:t xml:space="preserve">% от бюджетных назначений года. Средняя процентная ставка по привлеченным кредитам в бюджет муниципального образования «Город Саратов» за отчетный период выросла на </w:t>
      </w:r>
      <w:r w:rsidRPr="00776A16">
        <w:rPr>
          <w:sz w:val="28"/>
          <w:szCs w:val="28"/>
        </w:rPr>
        <w:t>0,37 процентных</w:t>
      </w:r>
      <w:r w:rsidRPr="00013B80">
        <w:rPr>
          <w:sz w:val="28"/>
          <w:szCs w:val="28"/>
        </w:rPr>
        <w:t xml:space="preserve"> пункта и на 1 апреля 202</w:t>
      </w:r>
      <w:r w:rsidRPr="00776A16">
        <w:rPr>
          <w:sz w:val="28"/>
          <w:szCs w:val="28"/>
        </w:rPr>
        <w:t>3</w:t>
      </w:r>
      <w:r w:rsidRPr="00013B80">
        <w:rPr>
          <w:sz w:val="28"/>
          <w:szCs w:val="28"/>
        </w:rPr>
        <w:t xml:space="preserve"> года </w:t>
      </w:r>
      <w:r w:rsidRPr="00776A16">
        <w:rPr>
          <w:sz w:val="28"/>
          <w:szCs w:val="28"/>
        </w:rPr>
        <w:t>составила 7,61%</w:t>
      </w:r>
      <w:r w:rsidRPr="00013B80">
        <w:rPr>
          <w:sz w:val="28"/>
          <w:szCs w:val="28"/>
        </w:rPr>
        <w:t xml:space="preserve"> годовых.</w:t>
      </w:r>
    </w:p>
    <w:p w:rsidR="0032648D" w:rsidRPr="00EF5ABF" w:rsidRDefault="0032648D" w:rsidP="0032648D">
      <w:pPr>
        <w:spacing w:before="60" w:after="60"/>
        <w:ind w:firstLine="709"/>
        <w:jc w:val="both"/>
        <w:rPr>
          <w:b/>
          <w:sz w:val="28"/>
          <w:u w:val="single"/>
        </w:rPr>
      </w:pPr>
      <w:r w:rsidRPr="00EF5ABF">
        <w:rPr>
          <w:b/>
          <w:sz w:val="28"/>
          <w:u w:val="single"/>
        </w:rPr>
        <w:t>2.6. Резервный фонд</w:t>
      </w:r>
    </w:p>
    <w:p w:rsidR="00EF5ABF" w:rsidRPr="00F91C60" w:rsidRDefault="00EF5ABF" w:rsidP="00EF5ABF">
      <w:pPr>
        <w:ind w:firstLine="709"/>
        <w:jc w:val="both"/>
        <w:rPr>
          <w:sz w:val="28"/>
        </w:rPr>
      </w:pPr>
      <w:r w:rsidRPr="00EF5ABF">
        <w:rPr>
          <w:sz w:val="28"/>
        </w:rPr>
        <w:t xml:space="preserve">На мероприятия за счет средств резервного фонда администрации муниципального образования «Город Саратов» направлено 8364,6 тыс. руб. или 28,0% от уточненных бюджетных назначений года. Средства резервного фонда выделяются в соответствии с распоряжениями администрации муниципального образования «Город Саратов» согласно Порядку использования ассигнований резервного фонда от 31 марта 2008 года № 376 и на основании решений комиссии по предупреждению и ликвидации чрезвычайных ситуаций. Остаток средств резервного фонда на </w:t>
      </w:r>
      <w:r w:rsidR="00C3638D">
        <w:rPr>
          <w:sz w:val="28"/>
        </w:rPr>
        <w:t>0</w:t>
      </w:r>
      <w:r w:rsidRPr="00EF5ABF">
        <w:rPr>
          <w:sz w:val="28"/>
        </w:rPr>
        <w:t>1.0</w:t>
      </w:r>
      <w:r w:rsidR="00C3638D">
        <w:rPr>
          <w:sz w:val="28"/>
        </w:rPr>
        <w:t>4</w:t>
      </w:r>
      <w:r w:rsidRPr="00EF5ABF">
        <w:rPr>
          <w:sz w:val="28"/>
        </w:rPr>
        <w:t xml:space="preserve">.2023 составил </w:t>
      </w:r>
      <w:r w:rsidRPr="00EF5ABF">
        <w:rPr>
          <w:sz w:val="28"/>
          <w:szCs w:val="28"/>
        </w:rPr>
        <w:t xml:space="preserve">21635,4 </w:t>
      </w:r>
      <w:r w:rsidRPr="00EF5ABF">
        <w:rPr>
          <w:sz w:val="28"/>
        </w:rPr>
        <w:t>тыс. руб.</w:t>
      </w:r>
    </w:p>
    <w:p w:rsidR="0032648D" w:rsidRPr="004C2DB3" w:rsidRDefault="0032648D" w:rsidP="0032648D">
      <w:pPr>
        <w:spacing w:before="60" w:after="60"/>
        <w:ind w:firstLine="709"/>
        <w:jc w:val="both"/>
        <w:rPr>
          <w:b/>
          <w:sz w:val="28"/>
          <w:u w:val="single"/>
        </w:rPr>
      </w:pPr>
      <w:r w:rsidRPr="004C2DB3">
        <w:rPr>
          <w:b/>
          <w:sz w:val="28"/>
          <w:u w:val="single"/>
        </w:rPr>
        <w:t>2.7. Сведения о численности муниципальных служащих органов местного самоуправления, работников муниципальных учреждений и расходов на оплату их труда</w:t>
      </w:r>
    </w:p>
    <w:p w:rsidR="004C2DB3" w:rsidRPr="004C2DB3" w:rsidRDefault="004C2DB3" w:rsidP="004C2DB3">
      <w:pPr>
        <w:ind w:firstLine="709"/>
        <w:jc w:val="both"/>
        <w:rPr>
          <w:sz w:val="28"/>
        </w:rPr>
      </w:pPr>
      <w:r w:rsidRPr="004C2DB3">
        <w:rPr>
          <w:sz w:val="28"/>
        </w:rPr>
        <w:t>Численность работников органов местного самоуправления на  1 апреля 2023 года составила 1600 человек.</w:t>
      </w:r>
    </w:p>
    <w:p w:rsidR="004C2DB3" w:rsidRPr="004C2DB3" w:rsidRDefault="004C2DB3" w:rsidP="004C2DB3">
      <w:pPr>
        <w:ind w:firstLine="709"/>
        <w:jc w:val="both"/>
        <w:rPr>
          <w:sz w:val="28"/>
        </w:rPr>
      </w:pPr>
      <w:r w:rsidRPr="004C2DB3">
        <w:rPr>
          <w:sz w:val="28"/>
        </w:rPr>
        <w:t>Расходы на содержание органов местного самоуправления за отчетный период произведены на сумму 437712,3 тыс. руб., в том числе на их заработную плату 339471,0 тыс. руб.</w:t>
      </w:r>
    </w:p>
    <w:p w:rsidR="004C2DB3" w:rsidRPr="0058398E" w:rsidRDefault="004C2DB3" w:rsidP="004C2DB3">
      <w:pPr>
        <w:ind w:firstLine="709"/>
        <w:jc w:val="both"/>
        <w:rPr>
          <w:sz w:val="28"/>
        </w:rPr>
      </w:pPr>
      <w:r w:rsidRPr="004C2DB3">
        <w:rPr>
          <w:sz w:val="28"/>
        </w:rPr>
        <w:lastRenderedPageBreak/>
        <w:t>Численность работников муниципальных учреждений составила                     24081 единица, расходы на их денежное содержание за отчетный период составили  1961271,3 тыс. руб.</w:t>
      </w:r>
    </w:p>
    <w:p w:rsidR="000150A7" w:rsidRPr="00874092" w:rsidRDefault="000150A7" w:rsidP="00533771">
      <w:pPr>
        <w:pStyle w:val="2"/>
        <w:spacing w:before="240"/>
        <w:rPr>
          <w:b/>
        </w:rPr>
      </w:pPr>
      <w:r w:rsidRPr="00874092">
        <w:rPr>
          <w:b/>
        </w:rPr>
        <w:t>3. ИСТОЧ</w:t>
      </w:r>
      <w:r w:rsidR="009F6C2E" w:rsidRPr="00874092">
        <w:rPr>
          <w:b/>
        </w:rPr>
        <w:t>НИКИ ВНУТРЕННЕГО ФИНАНСИРОВАНИЯ</w:t>
      </w:r>
      <w:r w:rsidR="009F6C2E" w:rsidRPr="00874092">
        <w:rPr>
          <w:b/>
        </w:rPr>
        <w:br/>
      </w:r>
      <w:r w:rsidRPr="00874092">
        <w:rPr>
          <w:b/>
        </w:rPr>
        <w:t>ДЕФИЦИТА БЮДЖЕТА</w:t>
      </w:r>
      <w:bookmarkEnd w:id="5"/>
    </w:p>
    <w:p w:rsidR="004B131B" w:rsidRPr="00013B80" w:rsidRDefault="004B131B" w:rsidP="004B131B">
      <w:pPr>
        <w:pStyle w:val="a4"/>
        <w:ind w:firstLine="708"/>
        <w:rPr>
          <w:szCs w:val="28"/>
        </w:rPr>
      </w:pPr>
      <w:bookmarkStart w:id="6" w:name="_Toc30686748"/>
      <w:r w:rsidRPr="00ED1F7C">
        <w:t xml:space="preserve">Бюджет муниципального образования «Город Саратов» за </w:t>
      </w:r>
      <w:r>
        <w:t xml:space="preserve">1 квартал </w:t>
      </w:r>
      <w:r w:rsidRPr="00AE71C1">
        <w:t xml:space="preserve">2023 года исполнен с дефицитом в сумме 564532,8 тыс. руб. Соответственно, источники финансирования дефицита бюджета сложились в сумме                    564532,8 </w:t>
      </w:r>
      <w:r w:rsidRPr="00AE71C1">
        <w:rPr>
          <w:szCs w:val="28"/>
        </w:rPr>
        <w:t>тыс. руб.</w:t>
      </w:r>
      <w:r w:rsidRPr="00013B80">
        <w:rPr>
          <w:szCs w:val="28"/>
        </w:rPr>
        <w:t xml:space="preserve">  </w:t>
      </w:r>
    </w:p>
    <w:p w:rsidR="004B131B" w:rsidRPr="00013B80" w:rsidRDefault="004B131B" w:rsidP="004B131B">
      <w:pPr>
        <w:ind w:firstLine="708"/>
        <w:jc w:val="both"/>
        <w:rPr>
          <w:sz w:val="28"/>
          <w:szCs w:val="28"/>
        </w:rPr>
      </w:pPr>
      <w:r w:rsidRPr="00013B80">
        <w:rPr>
          <w:sz w:val="28"/>
          <w:szCs w:val="28"/>
        </w:rPr>
        <w:t>Муниципальные заимствования, произведенные за 1 квартал 202</w:t>
      </w:r>
      <w:r w:rsidRPr="00AE71C1">
        <w:rPr>
          <w:sz w:val="28"/>
          <w:szCs w:val="28"/>
        </w:rPr>
        <w:t>3</w:t>
      </w:r>
      <w:r w:rsidRPr="00013B80">
        <w:rPr>
          <w:sz w:val="28"/>
          <w:szCs w:val="28"/>
        </w:rPr>
        <w:t xml:space="preserve"> года в коммерческих банках, составили </w:t>
      </w:r>
      <w:r w:rsidRPr="00AE71C1">
        <w:rPr>
          <w:sz w:val="28"/>
          <w:szCs w:val="28"/>
        </w:rPr>
        <w:t>85</w:t>
      </w:r>
      <w:r w:rsidRPr="00013B80">
        <w:rPr>
          <w:sz w:val="28"/>
          <w:szCs w:val="28"/>
        </w:rPr>
        <w:t xml:space="preserve">0000,0 тыс. руб. </w:t>
      </w:r>
      <w:r w:rsidRPr="008E31AD">
        <w:rPr>
          <w:sz w:val="28"/>
          <w:szCs w:val="28"/>
        </w:rPr>
        <w:t xml:space="preserve">в том числе на финансирование дефицита бюджета </w:t>
      </w:r>
      <w:r w:rsidRPr="00905CAA">
        <w:rPr>
          <w:sz w:val="28"/>
          <w:szCs w:val="28"/>
        </w:rPr>
        <w:t>172520</w:t>
      </w:r>
      <w:r w:rsidRPr="008E31AD">
        <w:rPr>
          <w:sz w:val="28"/>
          <w:szCs w:val="28"/>
        </w:rPr>
        <w:t>,</w:t>
      </w:r>
      <w:r w:rsidRPr="00905CAA">
        <w:rPr>
          <w:sz w:val="28"/>
          <w:szCs w:val="28"/>
        </w:rPr>
        <w:t>2</w:t>
      </w:r>
      <w:r w:rsidRPr="008E31AD">
        <w:rPr>
          <w:sz w:val="28"/>
          <w:szCs w:val="28"/>
        </w:rPr>
        <w:t xml:space="preserve"> тыс. руб.</w:t>
      </w:r>
      <w:r w:rsidRPr="00905CAA">
        <w:rPr>
          <w:sz w:val="28"/>
          <w:szCs w:val="28"/>
        </w:rPr>
        <w:t xml:space="preserve"> </w:t>
      </w:r>
      <w:r w:rsidRPr="00013B80">
        <w:rPr>
          <w:sz w:val="28"/>
          <w:szCs w:val="28"/>
        </w:rPr>
        <w:t xml:space="preserve">За отчетный период погашение кредитов кредитных организаций </w:t>
      </w:r>
      <w:r>
        <w:rPr>
          <w:sz w:val="28"/>
          <w:szCs w:val="28"/>
        </w:rPr>
        <w:t xml:space="preserve">составило </w:t>
      </w:r>
      <w:r w:rsidRPr="00905CAA">
        <w:rPr>
          <w:sz w:val="28"/>
          <w:szCs w:val="28"/>
        </w:rPr>
        <w:t>677479</w:t>
      </w:r>
      <w:r>
        <w:rPr>
          <w:sz w:val="28"/>
          <w:szCs w:val="28"/>
        </w:rPr>
        <w:t>,</w:t>
      </w:r>
      <w:r w:rsidRPr="00905CAA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</w:t>
      </w:r>
      <w:r w:rsidRPr="00013B80">
        <w:rPr>
          <w:sz w:val="28"/>
          <w:szCs w:val="28"/>
        </w:rPr>
        <w:t>.</w:t>
      </w:r>
    </w:p>
    <w:p w:rsidR="004B131B" w:rsidRDefault="004B131B" w:rsidP="004B131B">
      <w:pPr>
        <w:ind w:firstLine="709"/>
        <w:jc w:val="both"/>
        <w:rPr>
          <w:sz w:val="28"/>
          <w:szCs w:val="28"/>
        </w:rPr>
      </w:pPr>
      <w:r w:rsidRPr="00ED1F7C">
        <w:rPr>
          <w:sz w:val="28"/>
          <w:szCs w:val="28"/>
        </w:rPr>
        <w:t xml:space="preserve">За </w:t>
      </w:r>
      <w:r w:rsidRPr="00013B80">
        <w:rPr>
          <w:sz w:val="28"/>
          <w:szCs w:val="28"/>
        </w:rPr>
        <w:t>1 квартал 202</w:t>
      </w:r>
      <w:r w:rsidRPr="00905CAA">
        <w:rPr>
          <w:sz w:val="28"/>
          <w:szCs w:val="28"/>
        </w:rPr>
        <w:t>3</w:t>
      </w:r>
      <w:r w:rsidRPr="00013B80">
        <w:rPr>
          <w:sz w:val="28"/>
          <w:szCs w:val="28"/>
        </w:rPr>
        <w:t> года</w:t>
      </w:r>
      <w:r w:rsidRPr="00013B80">
        <w:rPr>
          <w:szCs w:val="28"/>
        </w:rPr>
        <w:t xml:space="preserve"> </w:t>
      </w:r>
      <w:r w:rsidRPr="00905CAA">
        <w:rPr>
          <w:szCs w:val="28"/>
        </w:rPr>
        <w:t xml:space="preserve"> </w:t>
      </w:r>
      <w:r w:rsidRPr="00973323">
        <w:rPr>
          <w:sz w:val="28"/>
          <w:szCs w:val="28"/>
        </w:rPr>
        <w:t>предоставлен бюджетный кредит из областного бюджета для покрытия временног</w:t>
      </w:r>
      <w:r>
        <w:rPr>
          <w:sz w:val="28"/>
          <w:szCs w:val="28"/>
        </w:rPr>
        <w:t xml:space="preserve">о кассового разрыва в сумме </w:t>
      </w:r>
      <w:r w:rsidR="00AD5B06">
        <w:rPr>
          <w:sz w:val="28"/>
          <w:szCs w:val="28"/>
        </w:rPr>
        <w:t xml:space="preserve">           </w:t>
      </w:r>
      <w:r>
        <w:rPr>
          <w:sz w:val="28"/>
          <w:szCs w:val="28"/>
        </w:rPr>
        <w:t>225</w:t>
      </w:r>
      <w:r w:rsidRPr="00973323">
        <w:rPr>
          <w:sz w:val="28"/>
          <w:szCs w:val="28"/>
        </w:rPr>
        <w:t>0</w:t>
      </w:r>
      <w:r>
        <w:rPr>
          <w:sz w:val="28"/>
          <w:szCs w:val="28"/>
        </w:rPr>
        <w:t>00,0 тыс</w:t>
      </w:r>
      <w:r w:rsidRPr="00973323">
        <w:rPr>
          <w:sz w:val="28"/>
          <w:szCs w:val="28"/>
        </w:rPr>
        <w:t>. руб.</w:t>
      </w:r>
      <w:r w:rsidRPr="00905CAA">
        <w:rPr>
          <w:sz w:val="28"/>
          <w:szCs w:val="28"/>
        </w:rPr>
        <w:t xml:space="preserve"> </w:t>
      </w:r>
    </w:p>
    <w:p w:rsidR="004B131B" w:rsidRDefault="004B131B" w:rsidP="004B131B">
      <w:pPr>
        <w:ind w:firstLine="709"/>
        <w:jc w:val="both"/>
        <w:rPr>
          <w:sz w:val="28"/>
          <w:szCs w:val="28"/>
        </w:rPr>
      </w:pPr>
      <w:r w:rsidRPr="00A61872">
        <w:rPr>
          <w:sz w:val="28"/>
          <w:szCs w:val="28"/>
        </w:rPr>
        <w:t xml:space="preserve">Предоставление бюджетного кредита из областного бюджета в сумме </w:t>
      </w:r>
      <w:r w:rsidR="00A61872" w:rsidRPr="00A61872">
        <w:rPr>
          <w:sz w:val="28"/>
          <w:szCs w:val="28"/>
        </w:rPr>
        <w:t>225000,0 тыс. руб.</w:t>
      </w:r>
      <w:r w:rsidRPr="00A61872">
        <w:rPr>
          <w:sz w:val="28"/>
          <w:szCs w:val="28"/>
        </w:rPr>
        <w:t xml:space="preserve"> отражено в решении Саратовской городской Думы от 31.03.2023 № 32-345 «О внесении изменений в решение Саратовской городской Думы от 16.12.</w:t>
      </w:r>
      <w:r w:rsidRPr="002657AE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2657AE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2657AE">
        <w:rPr>
          <w:sz w:val="28"/>
          <w:szCs w:val="28"/>
        </w:rPr>
        <w:t>8-</w:t>
      </w:r>
      <w:r>
        <w:rPr>
          <w:sz w:val="28"/>
          <w:szCs w:val="28"/>
        </w:rPr>
        <w:t>29</w:t>
      </w:r>
      <w:r w:rsidRPr="002657AE">
        <w:rPr>
          <w:sz w:val="28"/>
          <w:szCs w:val="28"/>
        </w:rPr>
        <w:t xml:space="preserve">0 «О бюджете муниципального образования «Город </w:t>
      </w:r>
      <w:r>
        <w:rPr>
          <w:sz w:val="28"/>
          <w:szCs w:val="28"/>
        </w:rPr>
        <w:t>С</w:t>
      </w:r>
      <w:r w:rsidRPr="002657AE">
        <w:rPr>
          <w:sz w:val="28"/>
          <w:szCs w:val="28"/>
        </w:rPr>
        <w:t>аратов» на 202</w:t>
      </w:r>
      <w:r>
        <w:rPr>
          <w:sz w:val="28"/>
          <w:szCs w:val="28"/>
        </w:rPr>
        <w:t>3</w:t>
      </w:r>
      <w:r w:rsidRPr="002657AE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2657AE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2657AE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. Решение опубликовано 03.04.2023 года.</w:t>
      </w:r>
    </w:p>
    <w:p w:rsidR="004B131B" w:rsidRDefault="004B131B" w:rsidP="004B131B">
      <w:pPr>
        <w:ind w:firstLine="709"/>
        <w:jc w:val="both"/>
        <w:rPr>
          <w:sz w:val="28"/>
          <w:szCs w:val="28"/>
        </w:rPr>
      </w:pPr>
      <w:r w:rsidRPr="002657AE">
        <w:rPr>
          <w:sz w:val="28"/>
          <w:szCs w:val="28"/>
        </w:rPr>
        <w:t>В связи с этим уточненны</w:t>
      </w:r>
      <w:r>
        <w:rPr>
          <w:sz w:val="28"/>
          <w:szCs w:val="28"/>
        </w:rPr>
        <w:t>е</w:t>
      </w:r>
      <w:r w:rsidRPr="002657AE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е</w:t>
      </w:r>
      <w:r w:rsidRPr="002657AE">
        <w:rPr>
          <w:sz w:val="28"/>
          <w:szCs w:val="28"/>
        </w:rPr>
        <w:t xml:space="preserve"> назначени</w:t>
      </w:r>
      <w:r>
        <w:rPr>
          <w:sz w:val="28"/>
          <w:szCs w:val="28"/>
        </w:rPr>
        <w:t xml:space="preserve">я </w:t>
      </w:r>
      <w:r w:rsidRPr="002657AE">
        <w:rPr>
          <w:sz w:val="28"/>
          <w:szCs w:val="28"/>
        </w:rPr>
        <w:t>по бюджетному кредиту</w:t>
      </w:r>
      <w:r>
        <w:rPr>
          <w:sz w:val="28"/>
          <w:szCs w:val="28"/>
        </w:rPr>
        <w:t>,</w:t>
      </w:r>
      <w:r w:rsidRPr="00265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предоставленному из областного бюджета, </w:t>
      </w:r>
      <w:r w:rsidRPr="002657AE">
        <w:rPr>
          <w:sz w:val="28"/>
          <w:szCs w:val="28"/>
        </w:rPr>
        <w:t>на 01.0</w:t>
      </w:r>
      <w:r>
        <w:rPr>
          <w:sz w:val="28"/>
          <w:szCs w:val="28"/>
        </w:rPr>
        <w:t>4</w:t>
      </w:r>
      <w:r w:rsidRPr="002657AE">
        <w:rPr>
          <w:sz w:val="28"/>
          <w:szCs w:val="28"/>
        </w:rPr>
        <w:t>.202</w:t>
      </w:r>
      <w:r>
        <w:rPr>
          <w:sz w:val="28"/>
          <w:szCs w:val="28"/>
        </w:rPr>
        <w:t>3 </w:t>
      </w:r>
      <w:r w:rsidRPr="002657AE">
        <w:rPr>
          <w:sz w:val="28"/>
          <w:szCs w:val="28"/>
        </w:rPr>
        <w:t>г</w:t>
      </w:r>
      <w:r>
        <w:rPr>
          <w:sz w:val="28"/>
          <w:szCs w:val="28"/>
        </w:rPr>
        <w:t xml:space="preserve">ода </w:t>
      </w:r>
      <w:r w:rsidRPr="00CD6731">
        <w:rPr>
          <w:sz w:val="28"/>
          <w:szCs w:val="28"/>
        </w:rPr>
        <w:t xml:space="preserve">в источниках финансирования дефицита бюджета </w:t>
      </w:r>
      <w:r w:rsidRPr="002657AE">
        <w:rPr>
          <w:sz w:val="28"/>
          <w:szCs w:val="28"/>
        </w:rPr>
        <w:t>в бухгалтерской отчетности</w:t>
      </w:r>
      <w:r>
        <w:rPr>
          <w:sz w:val="28"/>
          <w:szCs w:val="28"/>
        </w:rPr>
        <w:t xml:space="preserve"> </w:t>
      </w:r>
      <w:r w:rsidRPr="002657AE">
        <w:rPr>
          <w:sz w:val="28"/>
          <w:szCs w:val="28"/>
        </w:rPr>
        <w:t>и муниципальной долговой книге</w:t>
      </w:r>
      <w:r>
        <w:rPr>
          <w:sz w:val="28"/>
          <w:szCs w:val="28"/>
        </w:rPr>
        <w:t xml:space="preserve"> </w:t>
      </w:r>
      <w:r w:rsidRPr="002657AE">
        <w:rPr>
          <w:sz w:val="28"/>
          <w:szCs w:val="28"/>
        </w:rPr>
        <w:t xml:space="preserve">муниципального образования «Город Саратов» </w:t>
      </w:r>
      <w:r>
        <w:rPr>
          <w:sz w:val="28"/>
          <w:szCs w:val="28"/>
        </w:rPr>
        <w:t>отсутствуют.</w:t>
      </w:r>
    </w:p>
    <w:p w:rsidR="004B131B" w:rsidRPr="00ED1F7C" w:rsidRDefault="004B131B" w:rsidP="004B13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D1F7C">
        <w:rPr>
          <w:sz w:val="28"/>
          <w:szCs w:val="28"/>
        </w:rPr>
        <w:t xml:space="preserve">о состоянию на 1 </w:t>
      </w:r>
      <w:r>
        <w:rPr>
          <w:sz w:val="28"/>
          <w:szCs w:val="28"/>
        </w:rPr>
        <w:t>апрел</w:t>
      </w:r>
      <w:r w:rsidRPr="00ED1F7C">
        <w:rPr>
          <w:sz w:val="28"/>
          <w:szCs w:val="28"/>
        </w:rPr>
        <w:t>я 202</w:t>
      </w:r>
      <w:r>
        <w:rPr>
          <w:sz w:val="28"/>
          <w:szCs w:val="28"/>
        </w:rPr>
        <w:t>3</w:t>
      </w:r>
      <w:r w:rsidRPr="00ED1F7C">
        <w:rPr>
          <w:sz w:val="28"/>
          <w:szCs w:val="28"/>
        </w:rPr>
        <w:t xml:space="preserve"> </w:t>
      </w:r>
      <w:r w:rsidRPr="005C77DE">
        <w:rPr>
          <w:sz w:val="28"/>
          <w:szCs w:val="28"/>
        </w:rPr>
        <w:t xml:space="preserve">года задолженность по </w:t>
      </w:r>
      <w:r>
        <w:rPr>
          <w:sz w:val="28"/>
          <w:szCs w:val="28"/>
        </w:rPr>
        <w:t>бюджетным кредитам из областного бюджета</w:t>
      </w:r>
      <w:r w:rsidRPr="005C77DE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66407</w:t>
      </w:r>
      <w:r w:rsidRPr="005C77DE">
        <w:rPr>
          <w:sz w:val="28"/>
          <w:szCs w:val="28"/>
        </w:rPr>
        <w:t>20,2 тыс. руб.</w:t>
      </w:r>
    </w:p>
    <w:p w:rsidR="00431774" w:rsidRPr="00324BFC" w:rsidRDefault="004B131B" w:rsidP="004B131B">
      <w:pPr>
        <w:ind w:firstLine="708"/>
        <w:jc w:val="both"/>
        <w:rPr>
          <w:sz w:val="28"/>
          <w:szCs w:val="28"/>
          <w:highlight w:val="yellow"/>
        </w:rPr>
      </w:pPr>
      <w:r w:rsidRPr="00D95D85">
        <w:rPr>
          <w:sz w:val="28"/>
          <w:szCs w:val="28"/>
        </w:rPr>
        <w:t xml:space="preserve">Бюджетный кредит на пополнение остатка средств на едином счете бюджета в отчетном периоде </w:t>
      </w:r>
      <w:r>
        <w:rPr>
          <w:sz w:val="28"/>
          <w:szCs w:val="28"/>
        </w:rPr>
        <w:t>согласован в сумме 300000,0 тыс. руб. Привлечение планируется во 2 квартале 2023 года</w:t>
      </w:r>
      <w:r w:rsidRPr="00D95D85">
        <w:rPr>
          <w:sz w:val="28"/>
          <w:szCs w:val="28"/>
        </w:rPr>
        <w:t>.</w:t>
      </w:r>
    </w:p>
    <w:p w:rsidR="009C6EC3" w:rsidRPr="00324BFC" w:rsidRDefault="009C6EC3" w:rsidP="00CC0F5C">
      <w:pPr>
        <w:pStyle w:val="2"/>
        <w:rPr>
          <w:b/>
          <w:sz w:val="18"/>
          <w:szCs w:val="18"/>
          <w:highlight w:val="yellow"/>
        </w:rPr>
      </w:pPr>
    </w:p>
    <w:p w:rsidR="000150A7" w:rsidRPr="00324BFC" w:rsidRDefault="000150A7" w:rsidP="00CC0F5C">
      <w:pPr>
        <w:pStyle w:val="2"/>
        <w:rPr>
          <w:rStyle w:val="10"/>
          <w:sz w:val="28"/>
          <w:szCs w:val="28"/>
        </w:rPr>
      </w:pPr>
      <w:r w:rsidRPr="00E92D8D">
        <w:rPr>
          <w:b/>
        </w:rPr>
        <w:t>4</w:t>
      </w:r>
      <w:r w:rsidRPr="00E92D8D">
        <w:rPr>
          <w:rStyle w:val="10"/>
          <w:b w:val="0"/>
          <w:sz w:val="28"/>
          <w:szCs w:val="28"/>
        </w:rPr>
        <w:t xml:space="preserve">. </w:t>
      </w:r>
      <w:r w:rsidRPr="00E92D8D">
        <w:rPr>
          <w:rStyle w:val="10"/>
          <w:sz w:val="28"/>
          <w:szCs w:val="28"/>
        </w:rPr>
        <w:t>МУНИЦИПАЛЬНЫЙ ДОЛГ</w:t>
      </w:r>
      <w:bookmarkEnd w:id="6"/>
    </w:p>
    <w:p w:rsidR="004B131B" w:rsidRPr="00ED1F7C" w:rsidRDefault="00BF26D8" w:rsidP="004B131B">
      <w:pPr>
        <w:ind w:firstLine="708"/>
        <w:jc w:val="both"/>
        <w:rPr>
          <w:kern w:val="32"/>
          <w:sz w:val="28"/>
          <w:szCs w:val="28"/>
        </w:rPr>
      </w:pPr>
      <w:bookmarkStart w:id="7" w:name="_Toc30686749"/>
      <w:r w:rsidRPr="00FD3F69">
        <w:rPr>
          <w:sz w:val="28"/>
          <w:szCs w:val="28"/>
        </w:rPr>
        <w:t xml:space="preserve">В </w:t>
      </w:r>
      <w:r w:rsidRPr="00BF26D8">
        <w:rPr>
          <w:sz w:val="28"/>
          <w:szCs w:val="28"/>
        </w:rPr>
        <w:t>связи с привлечением кредитов кредитных организаций на финансирование дефицита бюджета и бюджетного кредита из областного бюджета муниципальный</w:t>
      </w:r>
      <w:r w:rsidR="004B131B" w:rsidRPr="00ED1F7C">
        <w:rPr>
          <w:sz w:val="28"/>
          <w:szCs w:val="28"/>
        </w:rPr>
        <w:t xml:space="preserve"> долг </w:t>
      </w:r>
      <w:r w:rsidR="004B131B" w:rsidRPr="00A5520C">
        <w:rPr>
          <w:sz w:val="28"/>
          <w:szCs w:val="28"/>
        </w:rPr>
        <w:t xml:space="preserve">вырос с начала года на </w:t>
      </w:r>
      <w:r w:rsidR="004B131B">
        <w:rPr>
          <w:sz w:val="28"/>
          <w:szCs w:val="28"/>
        </w:rPr>
        <w:t xml:space="preserve">397 520,2 тыс. руб. </w:t>
      </w:r>
      <w:r w:rsidR="004B131B" w:rsidRPr="00ED1F7C">
        <w:rPr>
          <w:sz w:val="28"/>
          <w:szCs w:val="28"/>
        </w:rPr>
        <w:t xml:space="preserve">и на 1 </w:t>
      </w:r>
      <w:r w:rsidR="004B131B">
        <w:rPr>
          <w:sz w:val="28"/>
          <w:szCs w:val="28"/>
        </w:rPr>
        <w:t>апреля</w:t>
      </w:r>
      <w:r w:rsidR="004B131B" w:rsidRPr="00ED1F7C">
        <w:rPr>
          <w:sz w:val="28"/>
          <w:szCs w:val="28"/>
        </w:rPr>
        <w:t xml:space="preserve"> 202</w:t>
      </w:r>
      <w:r w:rsidR="004B131B">
        <w:rPr>
          <w:sz w:val="28"/>
          <w:szCs w:val="28"/>
        </w:rPr>
        <w:t>3</w:t>
      </w:r>
      <w:r w:rsidR="004B131B" w:rsidRPr="00ED1F7C">
        <w:rPr>
          <w:sz w:val="28"/>
          <w:szCs w:val="28"/>
        </w:rPr>
        <w:t xml:space="preserve"> года составил </w:t>
      </w:r>
      <w:r w:rsidR="004B131B">
        <w:rPr>
          <w:sz w:val="28"/>
          <w:szCs w:val="28"/>
        </w:rPr>
        <w:t>9 018 720</w:t>
      </w:r>
      <w:r w:rsidR="004B131B" w:rsidRPr="00ED1F7C">
        <w:rPr>
          <w:sz w:val="28"/>
          <w:szCs w:val="28"/>
        </w:rPr>
        <w:t>,</w:t>
      </w:r>
      <w:r w:rsidR="004B131B">
        <w:rPr>
          <w:sz w:val="28"/>
          <w:szCs w:val="28"/>
        </w:rPr>
        <w:t>2</w:t>
      </w:r>
      <w:r w:rsidR="004B131B" w:rsidRPr="00ED1F7C">
        <w:rPr>
          <w:sz w:val="28"/>
          <w:szCs w:val="28"/>
        </w:rPr>
        <w:t> тыс. руб., что не превышает верхний предел муниципального долга, утвержденного решением Саратовской городской Думы о бюджете муниципального образования «Город Саратов» на 20</w:t>
      </w:r>
      <w:r w:rsidR="004B131B">
        <w:rPr>
          <w:sz w:val="28"/>
          <w:szCs w:val="28"/>
        </w:rPr>
        <w:t>23</w:t>
      </w:r>
      <w:r w:rsidR="004B131B" w:rsidRPr="00ED1F7C">
        <w:rPr>
          <w:sz w:val="28"/>
          <w:szCs w:val="28"/>
        </w:rPr>
        <w:t xml:space="preserve"> год и на плановый период 202</w:t>
      </w:r>
      <w:r w:rsidR="004B131B">
        <w:rPr>
          <w:sz w:val="28"/>
          <w:szCs w:val="28"/>
        </w:rPr>
        <w:t>4</w:t>
      </w:r>
      <w:r w:rsidR="004B131B" w:rsidRPr="00ED1F7C">
        <w:rPr>
          <w:sz w:val="28"/>
          <w:szCs w:val="28"/>
        </w:rPr>
        <w:t xml:space="preserve"> и 202</w:t>
      </w:r>
      <w:r w:rsidR="004B131B">
        <w:rPr>
          <w:sz w:val="28"/>
          <w:szCs w:val="28"/>
        </w:rPr>
        <w:t>5</w:t>
      </w:r>
      <w:r w:rsidR="004B131B" w:rsidRPr="00ED1F7C">
        <w:rPr>
          <w:sz w:val="28"/>
          <w:szCs w:val="28"/>
        </w:rPr>
        <w:t xml:space="preserve"> годов.</w:t>
      </w:r>
    </w:p>
    <w:p w:rsidR="004B131B" w:rsidRPr="00ED1F7C" w:rsidRDefault="004B131B" w:rsidP="004B131B">
      <w:pPr>
        <w:ind w:firstLine="709"/>
        <w:jc w:val="both"/>
        <w:rPr>
          <w:sz w:val="28"/>
          <w:szCs w:val="28"/>
        </w:rPr>
      </w:pPr>
      <w:r w:rsidRPr="00ED1F7C">
        <w:rPr>
          <w:sz w:val="28"/>
          <w:szCs w:val="28"/>
        </w:rPr>
        <w:t xml:space="preserve">Муниципальный долг составил </w:t>
      </w:r>
      <w:r w:rsidRPr="005A007E">
        <w:rPr>
          <w:sz w:val="28"/>
          <w:szCs w:val="28"/>
        </w:rPr>
        <w:t>8</w:t>
      </w:r>
      <w:r>
        <w:rPr>
          <w:sz w:val="28"/>
          <w:szCs w:val="28"/>
        </w:rPr>
        <w:t>2</w:t>
      </w:r>
      <w:r w:rsidRPr="005A007E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5A007E">
        <w:rPr>
          <w:sz w:val="28"/>
          <w:szCs w:val="28"/>
        </w:rPr>
        <w:t>%</w:t>
      </w:r>
      <w:r w:rsidRPr="00ED1F7C">
        <w:rPr>
          <w:sz w:val="28"/>
          <w:szCs w:val="28"/>
        </w:rPr>
        <w:t xml:space="preserve"> </w:t>
      </w:r>
      <w:r w:rsidRPr="00513871">
        <w:rPr>
          <w:sz w:val="28"/>
          <w:szCs w:val="28"/>
        </w:rPr>
        <w:t>к годовому объему</w:t>
      </w:r>
      <w:r w:rsidRPr="00ED1F7C">
        <w:rPr>
          <w:sz w:val="28"/>
          <w:szCs w:val="28"/>
        </w:rPr>
        <w:t xml:space="preserve"> доходов бюджета муниципального образования «Город Саратов» без учета безвозмездных поступлений. </w:t>
      </w:r>
    </w:p>
    <w:p w:rsidR="006C18B3" w:rsidRPr="00324BFC" w:rsidRDefault="004B131B" w:rsidP="004B131B">
      <w:pPr>
        <w:spacing w:after="120"/>
        <w:ind w:firstLine="709"/>
        <w:jc w:val="both"/>
        <w:rPr>
          <w:sz w:val="28"/>
          <w:szCs w:val="28"/>
          <w:highlight w:val="yellow"/>
        </w:rPr>
      </w:pPr>
      <w:r w:rsidRPr="00ED1F7C">
        <w:rPr>
          <w:sz w:val="28"/>
          <w:szCs w:val="28"/>
        </w:rPr>
        <w:lastRenderedPageBreak/>
        <w:t xml:space="preserve">За </w:t>
      </w:r>
      <w:r>
        <w:rPr>
          <w:sz w:val="28"/>
          <w:szCs w:val="28"/>
        </w:rPr>
        <w:t xml:space="preserve">1 квартал </w:t>
      </w:r>
      <w:r w:rsidRPr="00ED1F7C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ED1F7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ED1F7C">
        <w:rPr>
          <w:sz w:val="28"/>
          <w:szCs w:val="28"/>
        </w:rPr>
        <w:t xml:space="preserve"> муниципальные гарантии и бюджетные кредиты из бюджета муниципального образования «Город Саратов» не выдавались.</w:t>
      </w:r>
    </w:p>
    <w:p w:rsidR="00384050" w:rsidRPr="00FF0A07" w:rsidRDefault="00D3136B" w:rsidP="00D3136B">
      <w:pPr>
        <w:pStyle w:val="2"/>
        <w:spacing w:before="240"/>
        <w:rPr>
          <w:b/>
        </w:rPr>
      </w:pPr>
      <w:r w:rsidRPr="00FF0A07">
        <w:rPr>
          <w:b/>
        </w:rPr>
        <w:t xml:space="preserve">5. </w:t>
      </w:r>
      <w:r w:rsidR="000C095D" w:rsidRPr="00FF0A07">
        <w:rPr>
          <w:b/>
        </w:rPr>
        <w:t xml:space="preserve">РАБОТА </w:t>
      </w:r>
      <w:r w:rsidR="009F6C2E" w:rsidRPr="00FF0A07">
        <w:rPr>
          <w:b/>
        </w:rPr>
        <w:t>С ИСПОЛНИТЕЛЬНЫМИ ДОКУМЕНТАМИ И</w:t>
      </w:r>
      <w:r w:rsidR="009F6C2E" w:rsidRPr="00FF0A07">
        <w:rPr>
          <w:b/>
        </w:rPr>
        <w:br/>
      </w:r>
      <w:r w:rsidR="000C095D" w:rsidRPr="00FF0A07">
        <w:rPr>
          <w:b/>
        </w:rPr>
        <w:t>ЗАЩИТА ИНТЕРЕСОВ КАЗНЫ ГОРОДА</w:t>
      </w:r>
      <w:bookmarkEnd w:id="7"/>
    </w:p>
    <w:p w:rsidR="00B563A4" w:rsidRPr="00BC3810" w:rsidRDefault="00B563A4" w:rsidP="00B563A4">
      <w:pPr>
        <w:pStyle w:val="a9"/>
        <w:ind w:firstLine="720"/>
        <w:jc w:val="both"/>
        <w:rPr>
          <w:szCs w:val="28"/>
        </w:rPr>
      </w:pPr>
      <w:r w:rsidRPr="00B563A4">
        <w:rPr>
          <w:szCs w:val="28"/>
        </w:rPr>
        <w:t xml:space="preserve">Остаток неисполненных предъявленных и поставленных на учет в комитете по финансам администрации муниципального образования «Город Саратов» исполнительных документов и </w:t>
      </w:r>
      <w:r w:rsidR="00166A3A" w:rsidRPr="00B563A4">
        <w:rPr>
          <w:szCs w:val="28"/>
        </w:rPr>
        <w:t>решений налоговых органов</w:t>
      </w:r>
      <w:r w:rsidRPr="00B563A4">
        <w:rPr>
          <w:szCs w:val="28"/>
        </w:rPr>
        <w:t xml:space="preserve"> по состоянию на 1 января 2023</w:t>
      </w:r>
      <w:r>
        <w:rPr>
          <w:szCs w:val="28"/>
        </w:rPr>
        <w:t> </w:t>
      </w:r>
      <w:r w:rsidRPr="00B563A4">
        <w:rPr>
          <w:szCs w:val="28"/>
        </w:rPr>
        <w:t>года составил 49628,5 тыс.</w:t>
      </w:r>
      <w:r>
        <w:rPr>
          <w:szCs w:val="28"/>
        </w:rPr>
        <w:t> </w:t>
      </w:r>
      <w:r w:rsidRPr="00B563A4">
        <w:rPr>
          <w:szCs w:val="28"/>
        </w:rPr>
        <w:t xml:space="preserve">руб. За 1 квартал 2023 года поступило и </w:t>
      </w:r>
      <w:r w:rsidRPr="00BC3810">
        <w:rPr>
          <w:szCs w:val="28"/>
        </w:rPr>
        <w:t>поставлено на учет исполнительных документов и решений налоговых органов на сумму 80701,3 тыс. руб.</w:t>
      </w:r>
    </w:p>
    <w:p w:rsidR="00FF2F06" w:rsidRPr="00BC3810" w:rsidRDefault="00FF2F06" w:rsidP="00FF2F06">
      <w:pPr>
        <w:pStyle w:val="a9"/>
        <w:ind w:firstLine="720"/>
        <w:jc w:val="both"/>
      </w:pPr>
      <w:r w:rsidRPr="00BC3810">
        <w:t xml:space="preserve">На исполнение требований исполнительных документов и </w:t>
      </w:r>
      <w:r w:rsidRPr="00BC3810">
        <w:rPr>
          <w:szCs w:val="28"/>
        </w:rPr>
        <w:t>решений налоговых органов</w:t>
      </w:r>
      <w:r w:rsidRPr="00BC3810">
        <w:t xml:space="preserve">, предусматривающих обращения взысканий на средства бюджета муниципального образования «Город Саратов», предъявленных и поставленных на учет в комитете по финансам </w:t>
      </w:r>
      <w:r w:rsidRPr="00BC3810">
        <w:rPr>
          <w:szCs w:val="28"/>
        </w:rPr>
        <w:t xml:space="preserve">администрации муниципального образования «Город Саратов», </w:t>
      </w:r>
      <w:r w:rsidRPr="00BC3810">
        <w:t>за 1 квартал 2023 года направлено 70357,7 тыс. руб.</w:t>
      </w:r>
    </w:p>
    <w:p w:rsidR="00C9244B" w:rsidRPr="00140CE4" w:rsidRDefault="00C9244B" w:rsidP="00C9244B">
      <w:pPr>
        <w:pStyle w:val="a9"/>
        <w:ind w:firstLine="720"/>
        <w:jc w:val="both"/>
        <w:rPr>
          <w:i/>
        </w:rPr>
      </w:pPr>
      <w:r w:rsidRPr="00BC3810">
        <w:t xml:space="preserve">Остаток неисполненных предъявленных и поставленных на учет в комитете по финансам </w:t>
      </w:r>
      <w:r w:rsidRPr="00BC3810">
        <w:rPr>
          <w:szCs w:val="28"/>
        </w:rPr>
        <w:t xml:space="preserve">администрации муниципального образования «Город Саратов» </w:t>
      </w:r>
      <w:r w:rsidRPr="00BC3810">
        <w:t xml:space="preserve">судебных актов и </w:t>
      </w:r>
      <w:r w:rsidRPr="00BC3810">
        <w:rPr>
          <w:szCs w:val="28"/>
        </w:rPr>
        <w:t>решений налоговых</w:t>
      </w:r>
      <w:r w:rsidRPr="00B563A4">
        <w:rPr>
          <w:szCs w:val="28"/>
        </w:rPr>
        <w:t xml:space="preserve"> органов</w:t>
      </w:r>
      <w:r>
        <w:t xml:space="preserve"> по состоянию на 1 </w:t>
      </w:r>
      <w:r w:rsidRPr="00D8256A">
        <w:t>апреля</w:t>
      </w:r>
      <w:r>
        <w:t xml:space="preserve"> 2023 года </w:t>
      </w:r>
      <w:r w:rsidRPr="00D8256A">
        <w:t>составил 59972,1 тыс</w:t>
      </w:r>
      <w:r w:rsidRPr="00962DD2">
        <w:t>. руб.</w:t>
      </w:r>
    </w:p>
    <w:p w:rsidR="00E831AC" w:rsidRDefault="00E831AC" w:rsidP="00E831AC">
      <w:pPr>
        <w:pStyle w:val="a9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За </w:t>
      </w:r>
      <w:r>
        <w:t xml:space="preserve">1 квартал 2023 года </w:t>
      </w:r>
      <w:r>
        <w:rPr>
          <w:bCs/>
          <w:szCs w:val="28"/>
        </w:rPr>
        <w:t xml:space="preserve">поступило и поставлено на учет исполнительных документов и </w:t>
      </w:r>
      <w:r w:rsidRPr="00B563A4">
        <w:rPr>
          <w:szCs w:val="28"/>
        </w:rPr>
        <w:t>решений налоговых органов</w:t>
      </w:r>
      <w:r>
        <w:rPr>
          <w:bCs/>
          <w:szCs w:val="28"/>
        </w:rPr>
        <w:t xml:space="preserve"> на сумму 1001,</w:t>
      </w:r>
      <w:r w:rsidR="0084374A">
        <w:rPr>
          <w:bCs/>
          <w:szCs w:val="28"/>
        </w:rPr>
        <w:t>7</w:t>
      </w:r>
      <w:r>
        <w:rPr>
          <w:bCs/>
          <w:szCs w:val="28"/>
        </w:rPr>
        <w:t> тыс. руб.</w:t>
      </w:r>
    </w:p>
    <w:p w:rsidR="00E831AC" w:rsidRPr="002B7B8D" w:rsidRDefault="00E831AC" w:rsidP="00E831AC">
      <w:pPr>
        <w:pStyle w:val="a9"/>
        <w:jc w:val="both"/>
      </w:pPr>
      <w:r>
        <w:rPr>
          <w:bCs/>
          <w:szCs w:val="28"/>
        </w:rPr>
        <w:t xml:space="preserve">          На исполнение требований исполнительных документов и </w:t>
      </w:r>
      <w:r w:rsidRPr="00B563A4">
        <w:rPr>
          <w:szCs w:val="28"/>
        </w:rPr>
        <w:t>решений налоговых органов</w:t>
      </w:r>
      <w:r>
        <w:rPr>
          <w:bCs/>
          <w:szCs w:val="28"/>
        </w:rPr>
        <w:t xml:space="preserve"> за </w:t>
      </w:r>
      <w:r>
        <w:t>1 квартал 2023 года</w:t>
      </w:r>
      <w:r>
        <w:rPr>
          <w:bCs/>
          <w:szCs w:val="28"/>
        </w:rPr>
        <w:t xml:space="preserve"> направлено 857,5 тыс. руб., из них: 658,3 тыс. руб. за счет средств </w:t>
      </w:r>
      <w:r w:rsidRPr="00962DD2">
        <w:t>бюджета муниципального образования «Город Саратов»</w:t>
      </w:r>
      <w:r>
        <w:t>, 199,2 тыс. руб. за счет средств учреждений.</w:t>
      </w:r>
    </w:p>
    <w:p w:rsidR="00C740DB" w:rsidRPr="00324BFC" w:rsidRDefault="00E831AC" w:rsidP="00E831AC">
      <w:pPr>
        <w:pStyle w:val="a9"/>
        <w:ind w:firstLine="709"/>
        <w:jc w:val="both"/>
        <w:rPr>
          <w:bCs/>
          <w:szCs w:val="28"/>
          <w:highlight w:val="yellow"/>
        </w:rPr>
      </w:pPr>
      <w:r w:rsidRPr="00962DD2">
        <w:t xml:space="preserve">Остаток неисполненных предъявленных и поставленных на учет в комитете по финансам </w:t>
      </w:r>
      <w:r w:rsidRPr="00962DD2">
        <w:rPr>
          <w:szCs w:val="28"/>
        </w:rPr>
        <w:t xml:space="preserve">администрации муниципального образования «Город Саратов» </w:t>
      </w:r>
      <w:r w:rsidRPr="00962DD2">
        <w:t>судебных актов</w:t>
      </w:r>
      <w:r>
        <w:t xml:space="preserve"> и </w:t>
      </w:r>
      <w:r w:rsidRPr="00B563A4">
        <w:rPr>
          <w:szCs w:val="28"/>
        </w:rPr>
        <w:t>решений налоговых органов</w:t>
      </w:r>
      <w:r>
        <w:t>,</w:t>
      </w:r>
      <w:r w:rsidRPr="002A509A">
        <w:rPr>
          <w:bCs/>
          <w:szCs w:val="28"/>
        </w:rPr>
        <w:t xml:space="preserve"> </w:t>
      </w:r>
      <w:r>
        <w:rPr>
          <w:bCs/>
          <w:szCs w:val="28"/>
        </w:rPr>
        <w:t>предусматривающих обращения взысканий на средства муниципальных бюджетных и автономных учреждений,</w:t>
      </w:r>
      <w:r>
        <w:t xml:space="preserve"> </w:t>
      </w:r>
      <w:r w:rsidRPr="00962DD2">
        <w:t xml:space="preserve">по состоянию на 1 </w:t>
      </w:r>
      <w:r>
        <w:t>апреля 2023</w:t>
      </w:r>
      <w:r w:rsidRPr="00962DD2">
        <w:t xml:space="preserve"> года составил </w:t>
      </w:r>
      <w:r>
        <w:t>144,</w:t>
      </w:r>
      <w:r w:rsidR="0084374A">
        <w:t>2</w:t>
      </w:r>
      <w:r>
        <w:t xml:space="preserve"> тыс. руб.</w:t>
      </w:r>
    </w:p>
    <w:p w:rsidR="00CD37A7" w:rsidRPr="00324BFC" w:rsidRDefault="003F13E6" w:rsidP="00CD37A7">
      <w:pPr>
        <w:ind w:firstLine="709"/>
        <w:jc w:val="both"/>
        <w:rPr>
          <w:sz w:val="28"/>
          <w:szCs w:val="28"/>
          <w:highlight w:val="yellow"/>
        </w:rPr>
      </w:pPr>
      <w:r w:rsidRPr="008B6DC8">
        <w:rPr>
          <w:sz w:val="28"/>
          <w:szCs w:val="28"/>
        </w:rPr>
        <w:t xml:space="preserve">Общая сумма исковых требований, предъявленных к казне муниципального образования «Город Саратов» за </w:t>
      </w:r>
      <w:r w:rsidRPr="008B6DC8">
        <w:rPr>
          <w:sz w:val="28"/>
          <w:szCs w:val="28"/>
          <w:lang w:val="en-US"/>
        </w:rPr>
        <w:t>I</w:t>
      </w:r>
      <w:r w:rsidRPr="008B6DC8">
        <w:rPr>
          <w:sz w:val="28"/>
          <w:szCs w:val="28"/>
        </w:rPr>
        <w:t xml:space="preserve"> квартал 2023 года по 526 заявлениям</w:t>
      </w:r>
      <w:r>
        <w:rPr>
          <w:sz w:val="28"/>
          <w:szCs w:val="28"/>
        </w:rPr>
        <w:t>,</w:t>
      </w:r>
      <w:r w:rsidRPr="008B6DC8">
        <w:rPr>
          <w:sz w:val="28"/>
          <w:szCs w:val="28"/>
        </w:rPr>
        <w:t xml:space="preserve"> составила 505640,</w:t>
      </w:r>
      <w:r>
        <w:rPr>
          <w:sz w:val="28"/>
          <w:szCs w:val="28"/>
        </w:rPr>
        <w:t>2</w:t>
      </w:r>
      <w:r w:rsidRPr="008B6DC8">
        <w:rPr>
          <w:sz w:val="28"/>
          <w:szCs w:val="28"/>
        </w:rPr>
        <w:t> тыс. руб. (с учетом переходящих 316 дел 2022 года на сумму 354248,5 тыс. руб.).</w:t>
      </w:r>
    </w:p>
    <w:p w:rsidR="0082355F" w:rsidRDefault="0082355F" w:rsidP="00425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6DC8">
        <w:rPr>
          <w:sz w:val="28"/>
          <w:szCs w:val="28"/>
        </w:rPr>
        <w:t>Судами было отказано в удовлетворении 43 исковых заявлений, связанных с взысканием денежных средств из казны муниципального образования «Город Саратов», на общую сумму 61784,</w:t>
      </w:r>
      <w:r>
        <w:rPr>
          <w:sz w:val="28"/>
          <w:szCs w:val="28"/>
        </w:rPr>
        <w:t>1</w:t>
      </w:r>
      <w:r w:rsidRPr="008B6DC8">
        <w:rPr>
          <w:sz w:val="28"/>
          <w:szCs w:val="28"/>
        </w:rPr>
        <w:t xml:space="preserve"> тыс. руб.; вынесено решений о взыскании с казны муниципального образования «Город Саратов» по 148 заявлениям </w:t>
      </w:r>
      <w:r>
        <w:rPr>
          <w:sz w:val="28"/>
          <w:szCs w:val="28"/>
        </w:rPr>
        <w:t xml:space="preserve">на сумму </w:t>
      </w:r>
      <w:r w:rsidRPr="008B6DC8">
        <w:rPr>
          <w:sz w:val="28"/>
          <w:szCs w:val="28"/>
        </w:rPr>
        <w:t>93366,5 тыс. руб.</w:t>
      </w:r>
    </w:p>
    <w:p w:rsidR="00B21E26" w:rsidRPr="008B6DC8" w:rsidRDefault="00B21E26" w:rsidP="00B21E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состоянию н</w:t>
      </w:r>
      <w:r w:rsidRPr="008B6DC8">
        <w:rPr>
          <w:sz w:val="28"/>
          <w:szCs w:val="28"/>
        </w:rPr>
        <w:t xml:space="preserve">а </w:t>
      </w:r>
      <w:r>
        <w:rPr>
          <w:sz w:val="28"/>
          <w:szCs w:val="28"/>
        </w:rPr>
        <w:t>0</w:t>
      </w:r>
      <w:r w:rsidRPr="008B6DC8">
        <w:rPr>
          <w:sz w:val="28"/>
          <w:szCs w:val="28"/>
        </w:rPr>
        <w:t>1.0</w:t>
      </w:r>
      <w:r>
        <w:rPr>
          <w:sz w:val="28"/>
          <w:szCs w:val="28"/>
        </w:rPr>
        <w:t>4</w:t>
      </w:r>
      <w:r w:rsidRPr="008B6DC8">
        <w:rPr>
          <w:sz w:val="28"/>
          <w:szCs w:val="28"/>
        </w:rPr>
        <w:t>.2023 на рассмотрении в судах находилось 335 исковых заявлений к казне муниципального образования «Город Саратов» на общую сумму 350489,</w:t>
      </w:r>
      <w:r w:rsidR="0084374A">
        <w:rPr>
          <w:sz w:val="28"/>
          <w:szCs w:val="28"/>
        </w:rPr>
        <w:t>6</w:t>
      </w:r>
      <w:r w:rsidRPr="008B6DC8">
        <w:rPr>
          <w:sz w:val="28"/>
          <w:szCs w:val="28"/>
        </w:rPr>
        <w:t> тыс. руб.</w:t>
      </w:r>
    </w:p>
    <w:p w:rsidR="00425105" w:rsidRPr="00324BFC" w:rsidRDefault="00425105" w:rsidP="0042510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5658D6" w:rsidRPr="00B21E26" w:rsidRDefault="005658D6" w:rsidP="00425105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522290" w:rsidRPr="00B21E26" w:rsidRDefault="008B20B4" w:rsidP="00522290">
      <w:pPr>
        <w:jc w:val="both"/>
        <w:rPr>
          <w:sz w:val="28"/>
          <w:szCs w:val="28"/>
        </w:rPr>
      </w:pPr>
      <w:r w:rsidRPr="00B21E26">
        <w:rPr>
          <w:sz w:val="28"/>
          <w:szCs w:val="28"/>
        </w:rPr>
        <w:t>П</w:t>
      </w:r>
      <w:r w:rsidR="00522290" w:rsidRPr="00B21E26">
        <w:rPr>
          <w:sz w:val="28"/>
          <w:szCs w:val="28"/>
        </w:rPr>
        <w:t>редседател</w:t>
      </w:r>
      <w:r w:rsidRPr="00B21E26">
        <w:rPr>
          <w:sz w:val="28"/>
          <w:szCs w:val="28"/>
        </w:rPr>
        <w:t>ь</w:t>
      </w:r>
      <w:r w:rsidR="00522290" w:rsidRPr="00B21E26">
        <w:rPr>
          <w:sz w:val="28"/>
          <w:szCs w:val="28"/>
        </w:rPr>
        <w:t xml:space="preserve"> комитета по финансам </w:t>
      </w:r>
    </w:p>
    <w:p w:rsidR="00522290" w:rsidRPr="00B21E26" w:rsidRDefault="00522290" w:rsidP="00522290">
      <w:pPr>
        <w:jc w:val="both"/>
        <w:rPr>
          <w:sz w:val="28"/>
          <w:szCs w:val="28"/>
        </w:rPr>
      </w:pPr>
      <w:r w:rsidRPr="00B21E26">
        <w:rPr>
          <w:sz w:val="28"/>
          <w:szCs w:val="28"/>
        </w:rPr>
        <w:t xml:space="preserve">администрации муниципального образования </w:t>
      </w:r>
    </w:p>
    <w:p w:rsidR="009F6C2E" w:rsidRPr="00B32F56" w:rsidRDefault="00522290" w:rsidP="00B32F56">
      <w:pPr>
        <w:jc w:val="both"/>
        <w:rPr>
          <w:sz w:val="28"/>
          <w:szCs w:val="28"/>
        </w:rPr>
      </w:pPr>
      <w:r w:rsidRPr="00B21E26">
        <w:rPr>
          <w:sz w:val="28"/>
          <w:szCs w:val="28"/>
        </w:rPr>
        <w:t>«Город Саратов»</w:t>
      </w:r>
      <w:r w:rsidRPr="00B21E26">
        <w:rPr>
          <w:sz w:val="28"/>
          <w:szCs w:val="28"/>
        </w:rPr>
        <w:tab/>
      </w:r>
      <w:r w:rsidRPr="00B21E26">
        <w:rPr>
          <w:sz w:val="28"/>
          <w:szCs w:val="28"/>
        </w:rPr>
        <w:tab/>
      </w:r>
      <w:r w:rsidRPr="00B21E26">
        <w:rPr>
          <w:sz w:val="28"/>
          <w:szCs w:val="28"/>
        </w:rPr>
        <w:tab/>
      </w:r>
      <w:r w:rsidRPr="00B21E26">
        <w:rPr>
          <w:sz w:val="28"/>
          <w:szCs w:val="28"/>
        </w:rPr>
        <w:tab/>
      </w:r>
      <w:r w:rsidRPr="00B21E26">
        <w:rPr>
          <w:sz w:val="28"/>
          <w:szCs w:val="28"/>
        </w:rPr>
        <w:tab/>
      </w:r>
      <w:r w:rsidRPr="00B21E26">
        <w:rPr>
          <w:sz w:val="28"/>
          <w:szCs w:val="28"/>
        </w:rPr>
        <w:tab/>
      </w:r>
      <w:r w:rsidRPr="00B21E26">
        <w:rPr>
          <w:sz w:val="28"/>
          <w:szCs w:val="28"/>
        </w:rPr>
        <w:tab/>
      </w:r>
      <w:r w:rsidRPr="00B21E26">
        <w:rPr>
          <w:sz w:val="28"/>
          <w:szCs w:val="28"/>
        </w:rPr>
        <w:tab/>
        <w:t xml:space="preserve">       А.С. Струко</w:t>
      </w:r>
      <w:r w:rsidR="00B32F56" w:rsidRPr="00B21E26">
        <w:rPr>
          <w:sz w:val="28"/>
          <w:szCs w:val="28"/>
        </w:rPr>
        <w:t>в</w:t>
      </w:r>
    </w:p>
    <w:sectPr w:rsidR="009F6C2E" w:rsidRPr="00B32F56" w:rsidSect="00F6336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216" w:rsidRDefault="003F1216">
      <w:r>
        <w:separator/>
      </w:r>
    </w:p>
  </w:endnote>
  <w:endnote w:type="continuationSeparator" w:id="1">
    <w:p w:rsidR="003F1216" w:rsidRDefault="003F1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13" w:rsidRDefault="00CC6FF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3741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7413">
      <w:rPr>
        <w:rStyle w:val="a6"/>
        <w:noProof/>
      </w:rPr>
      <w:t>14</w:t>
    </w:r>
    <w:r>
      <w:rPr>
        <w:rStyle w:val="a6"/>
      </w:rPr>
      <w:fldChar w:fldCharType="end"/>
    </w:r>
  </w:p>
  <w:p w:rsidR="00437413" w:rsidRDefault="0043741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13" w:rsidRDefault="00437413">
    <w:pPr>
      <w:pStyle w:val="a5"/>
      <w:framePr w:wrap="around" w:vAnchor="text" w:hAnchor="margin" w:xAlign="center" w:y="1"/>
      <w:rPr>
        <w:rStyle w:val="a6"/>
        <w:lang w:val="en-US"/>
      </w:rPr>
    </w:pPr>
  </w:p>
  <w:p w:rsidR="00437413" w:rsidRDefault="00437413">
    <w:pPr>
      <w:pStyle w:val="a5"/>
      <w:framePr w:wrap="around" w:vAnchor="text" w:hAnchor="margin" w:xAlign="center" w:y="1"/>
      <w:rPr>
        <w:rStyle w:val="a6"/>
        <w:lang w:val="en-US"/>
      </w:rPr>
    </w:pPr>
  </w:p>
  <w:p w:rsidR="00437413" w:rsidRDefault="0043741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216" w:rsidRDefault="003F1216">
      <w:r>
        <w:separator/>
      </w:r>
    </w:p>
  </w:footnote>
  <w:footnote w:type="continuationSeparator" w:id="1">
    <w:p w:rsidR="003F1216" w:rsidRDefault="003F12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13" w:rsidRDefault="00CC6FF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3741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7413">
      <w:rPr>
        <w:rStyle w:val="a6"/>
        <w:noProof/>
      </w:rPr>
      <w:t>14</w:t>
    </w:r>
    <w:r>
      <w:rPr>
        <w:rStyle w:val="a6"/>
      </w:rPr>
      <w:fldChar w:fldCharType="end"/>
    </w:r>
  </w:p>
  <w:p w:rsidR="00437413" w:rsidRDefault="0043741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9551"/>
      <w:docPartObj>
        <w:docPartGallery w:val="Page Numbers (Top of Page)"/>
        <w:docPartUnique/>
      </w:docPartObj>
    </w:sdtPr>
    <w:sdtContent>
      <w:p w:rsidR="00437413" w:rsidRDefault="00CC6FFA">
        <w:pPr>
          <w:pStyle w:val="a7"/>
          <w:jc w:val="right"/>
        </w:pPr>
        <w:fldSimple w:instr=" PAGE   \* MERGEFORMAT ">
          <w:r w:rsidR="00753FB1">
            <w:rPr>
              <w:noProof/>
            </w:rPr>
            <w:t>7</w:t>
          </w:r>
        </w:fldSimple>
      </w:p>
    </w:sdtContent>
  </w:sdt>
  <w:p w:rsidR="00437413" w:rsidRDefault="0043741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FF9"/>
    <w:multiLevelType w:val="hybridMultilevel"/>
    <w:tmpl w:val="DDF81750"/>
    <w:lvl w:ilvl="0" w:tplc="BB8ECA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E8A115F"/>
    <w:multiLevelType w:val="hybridMultilevel"/>
    <w:tmpl w:val="67440A68"/>
    <w:lvl w:ilvl="0" w:tplc="07327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D60BAB"/>
    <w:multiLevelType w:val="multilevel"/>
    <w:tmpl w:val="5EF44DA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>
    <w:nsid w:val="344C7EA0"/>
    <w:multiLevelType w:val="hybridMultilevel"/>
    <w:tmpl w:val="06D22B18"/>
    <w:lvl w:ilvl="0" w:tplc="E92AA29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2395274"/>
    <w:multiLevelType w:val="hybridMultilevel"/>
    <w:tmpl w:val="87D6AAF2"/>
    <w:lvl w:ilvl="0" w:tplc="AE240C8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A072C6E"/>
    <w:multiLevelType w:val="hybridMultilevel"/>
    <w:tmpl w:val="C83A09D2"/>
    <w:lvl w:ilvl="0" w:tplc="774E5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823030E"/>
    <w:multiLevelType w:val="hybridMultilevel"/>
    <w:tmpl w:val="CACC7C8E"/>
    <w:lvl w:ilvl="0" w:tplc="F8381D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9DE56D7"/>
    <w:multiLevelType w:val="hybridMultilevel"/>
    <w:tmpl w:val="F9FE476E"/>
    <w:lvl w:ilvl="0" w:tplc="5D02AA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2E403A3"/>
    <w:multiLevelType w:val="hybridMultilevel"/>
    <w:tmpl w:val="67440A68"/>
    <w:lvl w:ilvl="0" w:tplc="07327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FF42927"/>
    <w:multiLevelType w:val="hybridMultilevel"/>
    <w:tmpl w:val="8FAC30B4"/>
    <w:lvl w:ilvl="0" w:tplc="971A50A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D06A5"/>
    <w:multiLevelType w:val="hybridMultilevel"/>
    <w:tmpl w:val="DF82FAB6"/>
    <w:lvl w:ilvl="0" w:tplc="3D9258C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8"/>
  </w:num>
  <w:num w:numId="12">
    <w:abstractNumId w:val="1"/>
  </w:num>
  <w:num w:numId="13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6D3C"/>
    <w:rsid w:val="00000341"/>
    <w:rsid w:val="00000373"/>
    <w:rsid w:val="00000ADC"/>
    <w:rsid w:val="0000112F"/>
    <w:rsid w:val="00002E5C"/>
    <w:rsid w:val="00003443"/>
    <w:rsid w:val="00004504"/>
    <w:rsid w:val="00004C2D"/>
    <w:rsid w:val="00005B33"/>
    <w:rsid w:val="000063FE"/>
    <w:rsid w:val="00006697"/>
    <w:rsid w:val="00006751"/>
    <w:rsid w:val="00006B1B"/>
    <w:rsid w:val="00007A11"/>
    <w:rsid w:val="00007EEF"/>
    <w:rsid w:val="00010124"/>
    <w:rsid w:val="00011E13"/>
    <w:rsid w:val="000126E4"/>
    <w:rsid w:val="000136B5"/>
    <w:rsid w:val="0001440E"/>
    <w:rsid w:val="000150A7"/>
    <w:rsid w:val="000158F6"/>
    <w:rsid w:val="00015B28"/>
    <w:rsid w:val="00015C6C"/>
    <w:rsid w:val="00015F37"/>
    <w:rsid w:val="0001634E"/>
    <w:rsid w:val="0002012E"/>
    <w:rsid w:val="00021060"/>
    <w:rsid w:val="0002125C"/>
    <w:rsid w:val="0002257A"/>
    <w:rsid w:val="00022CE7"/>
    <w:rsid w:val="000233BC"/>
    <w:rsid w:val="00025537"/>
    <w:rsid w:val="000264B8"/>
    <w:rsid w:val="00026DEE"/>
    <w:rsid w:val="000279E9"/>
    <w:rsid w:val="00027B6E"/>
    <w:rsid w:val="00030162"/>
    <w:rsid w:val="00030266"/>
    <w:rsid w:val="00031A3C"/>
    <w:rsid w:val="00031EC0"/>
    <w:rsid w:val="000342B8"/>
    <w:rsid w:val="000405BB"/>
    <w:rsid w:val="00040AA1"/>
    <w:rsid w:val="000412DC"/>
    <w:rsid w:val="000416AE"/>
    <w:rsid w:val="0004256B"/>
    <w:rsid w:val="00042A10"/>
    <w:rsid w:val="00043613"/>
    <w:rsid w:val="00044745"/>
    <w:rsid w:val="000459C8"/>
    <w:rsid w:val="00045D0B"/>
    <w:rsid w:val="000461D9"/>
    <w:rsid w:val="00046BED"/>
    <w:rsid w:val="00047ED7"/>
    <w:rsid w:val="0005059C"/>
    <w:rsid w:val="00050A30"/>
    <w:rsid w:val="000516BB"/>
    <w:rsid w:val="00052172"/>
    <w:rsid w:val="000538B7"/>
    <w:rsid w:val="00053C6E"/>
    <w:rsid w:val="000544D9"/>
    <w:rsid w:val="00054A91"/>
    <w:rsid w:val="00056B5B"/>
    <w:rsid w:val="000573BB"/>
    <w:rsid w:val="00057569"/>
    <w:rsid w:val="00057B09"/>
    <w:rsid w:val="00057CEA"/>
    <w:rsid w:val="00060704"/>
    <w:rsid w:val="00061A14"/>
    <w:rsid w:val="00061E08"/>
    <w:rsid w:val="0006223F"/>
    <w:rsid w:val="000635D2"/>
    <w:rsid w:val="000636BD"/>
    <w:rsid w:val="00063C5C"/>
    <w:rsid w:val="00064806"/>
    <w:rsid w:val="00064B89"/>
    <w:rsid w:val="00065212"/>
    <w:rsid w:val="00065A05"/>
    <w:rsid w:val="00065A1B"/>
    <w:rsid w:val="000671DA"/>
    <w:rsid w:val="00067BCF"/>
    <w:rsid w:val="00070D4C"/>
    <w:rsid w:val="000714D1"/>
    <w:rsid w:val="000714DA"/>
    <w:rsid w:val="00071A8D"/>
    <w:rsid w:val="00071C00"/>
    <w:rsid w:val="00071FBE"/>
    <w:rsid w:val="0007331F"/>
    <w:rsid w:val="00074913"/>
    <w:rsid w:val="00076563"/>
    <w:rsid w:val="000775E6"/>
    <w:rsid w:val="00080075"/>
    <w:rsid w:val="00080B06"/>
    <w:rsid w:val="00082308"/>
    <w:rsid w:val="00082698"/>
    <w:rsid w:val="00083811"/>
    <w:rsid w:val="000839AB"/>
    <w:rsid w:val="00083A03"/>
    <w:rsid w:val="00083B9A"/>
    <w:rsid w:val="00083C0E"/>
    <w:rsid w:val="0008405F"/>
    <w:rsid w:val="00085108"/>
    <w:rsid w:val="000851C3"/>
    <w:rsid w:val="00085A53"/>
    <w:rsid w:val="00085E61"/>
    <w:rsid w:val="0008621F"/>
    <w:rsid w:val="00086299"/>
    <w:rsid w:val="000870F8"/>
    <w:rsid w:val="000879AF"/>
    <w:rsid w:val="000918EC"/>
    <w:rsid w:val="00091952"/>
    <w:rsid w:val="00091BAB"/>
    <w:rsid w:val="00091D9F"/>
    <w:rsid w:val="00092B3C"/>
    <w:rsid w:val="00092DB2"/>
    <w:rsid w:val="00092FDE"/>
    <w:rsid w:val="00094B92"/>
    <w:rsid w:val="00094BD1"/>
    <w:rsid w:val="00096FA4"/>
    <w:rsid w:val="000A0A54"/>
    <w:rsid w:val="000A0DB2"/>
    <w:rsid w:val="000A1044"/>
    <w:rsid w:val="000A1486"/>
    <w:rsid w:val="000A2348"/>
    <w:rsid w:val="000A293F"/>
    <w:rsid w:val="000A2D3E"/>
    <w:rsid w:val="000A3A30"/>
    <w:rsid w:val="000A4C92"/>
    <w:rsid w:val="000A7047"/>
    <w:rsid w:val="000A7093"/>
    <w:rsid w:val="000A79F3"/>
    <w:rsid w:val="000B04FA"/>
    <w:rsid w:val="000B07FA"/>
    <w:rsid w:val="000B0A69"/>
    <w:rsid w:val="000B1837"/>
    <w:rsid w:val="000B186A"/>
    <w:rsid w:val="000B2A4C"/>
    <w:rsid w:val="000B2EBF"/>
    <w:rsid w:val="000B2F67"/>
    <w:rsid w:val="000B4BDA"/>
    <w:rsid w:val="000B61F5"/>
    <w:rsid w:val="000B6733"/>
    <w:rsid w:val="000B6B79"/>
    <w:rsid w:val="000C095D"/>
    <w:rsid w:val="000C0C88"/>
    <w:rsid w:val="000C0EA0"/>
    <w:rsid w:val="000C1111"/>
    <w:rsid w:val="000C1F10"/>
    <w:rsid w:val="000C24FF"/>
    <w:rsid w:val="000C26C6"/>
    <w:rsid w:val="000C2B22"/>
    <w:rsid w:val="000C2B49"/>
    <w:rsid w:val="000C2BFD"/>
    <w:rsid w:val="000C2E48"/>
    <w:rsid w:val="000C4A1F"/>
    <w:rsid w:val="000C5687"/>
    <w:rsid w:val="000C56A5"/>
    <w:rsid w:val="000C6397"/>
    <w:rsid w:val="000C6DB9"/>
    <w:rsid w:val="000C717A"/>
    <w:rsid w:val="000C751E"/>
    <w:rsid w:val="000C7852"/>
    <w:rsid w:val="000C7BAC"/>
    <w:rsid w:val="000D009D"/>
    <w:rsid w:val="000D0568"/>
    <w:rsid w:val="000D0BD9"/>
    <w:rsid w:val="000D1F92"/>
    <w:rsid w:val="000D2DCD"/>
    <w:rsid w:val="000D311A"/>
    <w:rsid w:val="000D36CC"/>
    <w:rsid w:val="000D3FC2"/>
    <w:rsid w:val="000D4588"/>
    <w:rsid w:val="000D465C"/>
    <w:rsid w:val="000D4EB6"/>
    <w:rsid w:val="000D50C9"/>
    <w:rsid w:val="000D7E89"/>
    <w:rsid w:val="000E1AC1"/>
    <w:rsid w:val="000E2102"/>
    <w:rsid w:val="000E33D9"/>
    <w:rsid w:val="000E36C6"/>
    <w:rsid w:val="000E3DB3"/>
    <w:rsid w:val="000E3FBC"/>
    <w:rsid w:val="000E64A2"/>
    <w:rsid w:val="000E6899"/>
    <w:rsid w:val="000E6936"/>
    <w:rsid w:val="000E6D3C"/>
    <w:rsid w:val="000E715C"/>
    <w:rsid w:val="000F060F"/>
    <w:rsid w:val="000F07EA"/>
    <w:rsid w:val="000F134D"/>
    <w:rsid w:val="000F14C0"/>
    <w:rsid w:val="000F16C7"/>
    <w:rsid w:val="000F1C01"/>
    <w:rsid w:val="000F320E"/>
    <w:rsid w:val="000F3AB3"/>
    <w:rsid w:val="000F58CE"/>
    <w:rsid w:val="000F5949"/>
    <w:rsid w:val="000F7AA1"/>
    <w:rsid w:val="00100133"/>
    <w:rsid w:val="001007EA"/>
    <w:rsid w:val="00100A0F"/>
    <w:rsid w:val="0010100E"/>
    <w:rsid w:val="0010186D"/>
    <w:rsid w:val="00102821"/>
    <w:rsid w:val="0010324C"/>
    <w:rsid w:val="0010346B"/>
    <w:rsid w:val="001034CA"/>
    <w:rsid w:val="001036A9"/>
    <w:rsid w:val="0010400A"/>
    <w:rsid w:val="00104513"/>
    <w:rsid w:val="00105490"/>
    <w:rsid w:val="00105C53"/>
    <w:rsid w:val="00105E30"/>
    <w:rsid w:val="001063F2"/>
    <w:rsid w:val="00111645"/>
    <w:rsid w:val="001117A4"/>
    <w:rsid w:val="001123DE"/>
    <w:rsid w:val="001125BF"/>
    <w:rsid w:val="00113315"/>
    <w:rsid w:val="0011569C"/>
    <w:rsid w:val="001158A7"/>
    <w:rsid w:val="001158C6"/>
    <w:rsid w:val="00116F50"/>
    <w:rsid w:val="00117310"/>
    <w:rsid w:val="00120F8C"/>
    <w:rsid w:val="0012114D"/>
    <w:rsid w:val="001221A3"/>
    <w:rsid w:val="00122701"/>
    <w:rsid w:val="00122945"/>
    <w:rsid w:val="00122B8F"/>
    <w:rsid w:val="00122F69"/>
    <w:rsid w:val="00123ABF"/>
    <w:rsid w:val="0012434B"/>
    <w:rsid w:val="00124CC3"/>
    <w:rsid w:val="00125BE0"/>
    <w:rsid w:val="0012607F"/>
    <w:rsid w:val="00126642"/>
    <w:rsid w:val="00126A33"/>
    <w:rsid w:val="00127D66"/>
    <w:rsid w:val="00130C8A"/>
    <w:rsid w:val="00132628"/>
    <w:rsid w:val="00132664"/>
    <w:rsid w:val="00132E14"/>
    <w:rsid w:val="00133842"/>
    <w:rsid w:val="00133D6F"/>
    <w:rsid w:val="00135537"/>
    <w:rsid w:val="00135580"/>
    <w:rsid w:val="001373ED"/>
    <w:rsid w:val="001376D3"/>
    <w:rsid w:val="00140337"/>
    <w:rsid w:val="00141354"/>
    <w:rsid w:val="00141DFF"/>
    <w:rsid w:val="00142B60"/>
    <w:rsid w:val="00143B85"/>
    <w:rsid w:val="00144897"/>
    <w:rsid w:val="00144EE4"/>
    <w:rsid w:val="0014537C"/>
    <w:rsid w:val="001456FE"/>
    <w:rsid w:val="001457E2"/>
    <w:rsid w:val="00147E7E"/>
    <w:rsid w:val="00150536"/>
    <w:rsid w:val="00150971"/>
    <w:rsid w:val="00151C9C"/>
    <w:rsid w:val="00152496"/>
    <w:rsid w:val="00152838"/>
    <w:rsid w:val="00152922"/>
    <w:rsid w:val="00152C19"/>
    <w:rsid w:val="00154143"/>
    <w:rsid w:val="00154CC1"/>
    <w:rsid w:val="00155492"/>
    <w:rsid w:val="001557C0"/>
    <w:rsid w:val="00156710"/>
    <w:rsid w:val="00156960"/>
    <w:rsid w:val="00156BEF"/>
    <w:rsid w:val="001575C3"/>
    <w:rsid w:val="00157BB3"/>
    <w:rsid w:val="001605A4"/>
    <w:rsid w:val="0016089B"/>
    <w:rsid w:val="00161B01"/>
    <w:rsid w:val="00161CA5"/>
    <w:rsid w:val="00162F90"/>
    <w:rsid w:val="00163F86"/>
    <w:rsid w:val="0016421F"/>
    <w:rsid w:val="00164949"/>
    <w:rsid w:val="00164BAA"/>
    <w:rsid w:val="00164D41"/>
    <w:rsid w:val="00165B00"/>
    <w:rsid w:val="00165CCC"/>
    <w:rsid w:val="00166A3A"/>
    <w:rsid w:val="00167CC9"/>
    <w:rsid w:val="00170B4E"/>
    <w:rsid w:val="00170C7C"/>
    <w:rsid w:val="0017255D"/>
    <w:rsid w:val="001725F3"/>
    <w:rsid w:val="00172738"/>
    <w:rsid w:val="001727FB"/>
    <w:rsid w:val="001728E2"/>
    <w:rsid w:val="00175059"/>
    <w:rsid w:val="001751FF"/>
    <w:rsid w:val="00175A75"/>
    <w:rsid w:val="0017716A"/>
    <w:rsid w:val="00177311"/>
    <w:rsid w:val="001777CE"/>
    <w:rsid w:val="00182569"/>
    <w:rsid w:val="001833D2"/>
    <w:rsid w:val="001833EE"/>
    <w:rsid w:val="001838A1"/>
    <w:rsid w:val="00183B28"/>
    <w:rsid w:val="001846E5"/>
    <w:rsid w:val="00184997"/>
    <w:rsid w:val="0018501B"/>
    <w:rsid w:val="001853C9"/>
    <w:rsid w:val="001860E4"/>
    <w:rsid w:val="00186423"/>
    <w:rsid w:val="00186858"/>
    <w:rsid w:val="00187B80"/>
    <w:rsid w:val="001906C7"/>
    <w:rsid w:val="0019088B"/>
    <w:rsid w:val="00190924"/>
    <w:rsid w:val="00191211"/>
    <w:rsid w:val="00192E9D"/>
    <w:rsid w:val="00193EE5"/>
    <w:rsid w:val="0019489C"/>
    <w:rsid w:val="00194BBE"/>
    <w:rsid w:val="00195153"/>
    <w:rsid w:val="00195561"/>
    <w:rsid w:val="00195961"/>
    <w:rsid w:val="00196F15"/>
    <w:rsid w:val="001A08C8"/>
    <w:rsid w:val="001A0CF8"/>
    <w:rsid w:val="001A1252"/>
    <w:rsid w:val="001A31C2"/>
    <w:rsid w:val="001A380B"/>
    <w:rsid w:val="001A3A3F"/>
    <w:rsid w:val="001A4A2F"/>
    <w:rsid w:val="001A4D54"/>
    <w:rsid w:val="001A4DBA"/>
    <w:rsid w:val="001A5445"/>
    <w:rsid w:val="001A5585"/>
    <w:rsid w:val="001A68F5"/>
    <w:rsid w:val="001A75E0"/>
    <w:rsid w:val="001A7804"/>
    <w:rsid w:val="001A7C24"/>
    <w:rsid w:val="001B0C3F"/>
    <w:rsid w:val="001B0E78"/>
    <w:rsid w:val="001B23E2"/>
    <w:rsid w:val="001B257D"/>
    <w:rsid w:val="001B2B9E"/>
    <w:rsid w:val="001B2D4E"/>
    <w:rsid w:val="001B35E7"/>
    <w:rsid w:val="001B37D2"/>
    <w:rsid w:val="001B3B42"/>
    <w:rsid w:val="001B43AE"/>
    <w:rsid w:val="001B45E9"/>
    <w:rsid w:val="001B4EC2"/>
    <w:rsid w:val="001B50B7"/>
    <w:rsid w:val="001B6003"/>
    <w:rsid w:val="001B60C1"/>
    <w:rsid w:val="001B6A3F"/>
    <w:rsid w:val="001B6D21"/>
    <w:rsid w:val="001B7E18"/>
    <w:rsid w:val="001C022C"/>
    <w:rsid w:val="001C03B7"/>
    <w:rsid w:val="001C065A"/>
    <w:rsid w:val="001C1133"/>
    <w:rsid w:val="001C485A"/>
    <w:rsid w:val="001C4EAD"/>
    <w:rsid w:val="001C4F3E"/>
    <w:rsid w:val="001C5ADE"/>
    <w:rsid w:val="001C6075"/>
    <w:rsid w:val="001C7891"/>
    <w:rsid w:val="001C7F6B"/>
    <w:rsid w:val="001D00B4"/>
    <w:rsid w:val="001D04C9"/>
    <w:rsid w:val="001D0A3B"/>
    <w:rsid w:val="001D127B"/>
    <w:rsid w:val="001D1BE6"/>
    <w:rsid w:val="001D2583"/>
    <w:rsid w:val="001D39F4"/>
    <w:rsid w:val="001D3B2E"/>
    <w:rsid w:val="001D3D8A"/>
    <w:rsid w:val="001D3DDC"/>
    <w:rsid w:val="001D3E40"/>
    <w:rsid w:val="001D454B"/>
    <w:rsid w:val="001D4979"/>
    <w:rsid w:val="001D4EE5"/>
    <w:rsid w:val="001D5027"/>
    <w:rsid w:val="001D5582"/>
    <w:rsid w:val="001D5CBF"/>
    <w:rsid w:val="001D5F52"/>
    <w:rsid w:val="001D68E7"/>
    <w:rsid w:val="001D7913"/>
    <w:rsid w:val="001E0309"/>
    <w:rsid w:val="001E069C"/>
    <w:rsid w:val="001E13B6"/>
    <w:rsid w:val="001E19BA"/>
    <w:rsid w:val="001E2C47"/>
    <w:rsid w:val="001E2EE2"/>
    <w:rsid w:val="001E3C1A"/>
    <w:rsid w:val="001E3E40"/>
    <w:rsid w:val="001E4C31"/>
    <w:rsid w:val="001E6469"/>
    <w:rsid w:val="001E6609"/>
    <w:rsid w:val="001E6EAE"/>
    <w:rsid w:val="001E7169"/>
    <w:rsid w:val="001E7257"/>
    <w:rsid w:val="001F0F85"/>
    <w:rsid w:val="001F1001"/>
    <w:rsid w:val="001F2187"/>
    <w:rsid w:val="001F332D"/>
    <w:rsid w:val="001F47A1"/>
    <w:rsid w:val="001F4FCB"/>
    <w:rsid w:val="001F5A31"/>
    <w:rsid w:val="001F615D"/>
    <w:rsid w:val="001F6AD7"/>
    <w:rsid w:val="001F6F6F"/>
    <w:rsid w:val="001F790B"/>
    <w:rsid w:val="001F7DEE"/>
    <w:rsid w:val="00201252"/>
    <w:rsid w:val="00201382"/>
    <w:rsid w:val="00202269"/>
    <w:rsid w:val="00202535"/>
    <w:rsid w:val="002025F4"/>
    <w:rsid w:val="00202F59"/>
    <w:rsid w:val="002030D5"/>
    <w:rsid w:val="002041F2"/>
    <w:rsid w:val="00205403"/>
    <w:rsid w:val="00205A26"/>
    <w:rsid w:val="00206B50"/>
    <w:rsid w:val="0020742C"/>
    <w:rsid w:val="0020794D"/>
    <w:rsid w:val="002104B9"/>
    <w:rsid w:val="00211D74"/>
    <w:rsid w:val="00212301"/>
    <w:rsid w:val="002125AD"/>
    <w:rsid w:val="00213AD8"/>
    <w:rsid w:val="002159EE"/>
    <w:rsid w:val="00215EC5"/>
    <w:rsid w:val="00216167"/>
    <w:rsid w:val="00216BD7"/>
    <w:rsid w:val="00216C7A"/>
    <w:rsid w:val="002173EF"/>
    <w:rsid w:val="00220189"/>
    <w:rsid w:val="00220783"/>
    <w:rsid w:val="00221957"/>
    <w:rsid w:val="00221D1C"/>
    <w:rsid w:val="0022366D"/>
    <w:rsid w:val="00225061"/>
    <w:rsid w:val="002251E9"/>
    <w:rsid w:val="00225234"/>
    <w:rsid w:val="00225439"/>
    <w:rsid w:val="002257C3"/>
    <w:rsid w:val="00225834"/>
    <w:rsid w:val="00225ADE"/>
    <w:rsid w:val="002260A0"/>
    <w:rsid w:val="00232A09"/>
    <w:rsid w:val="00232ACE"/>
    <w:rsid w:val="00232F5D"/>
    <w:rsid w:val="0023317D"/>
    <w:rsid w:val="00233BE7"/>
    <w:rsid w:val="00234A01"/>
    <w:rsid w:val="00234C97"/>
    <w:rsid w:val="00235245"/>
    <w:rsid w:val="002369AE"/>
    <w:rsid w:val="0023756B"/>
    <w:rsid w:val="0024089A"/>
    <w:rsid w:val="002416E7"/>
    <w:rsid w:val="00241805"/>
    <w:rsid w:val="00242276"/>
    <w:rsid w:val="002422B7"/>
    <w:rsid w:val="00243205"/>
    <w:rsid w:val="0024361B"/>
    <w:rsid w:val="00243C69"/>
    <w:rsid w:val="0024407F"/>
    <w:rsid w:val="00244F47"/>
    <w:rsid w:val="0024568F"/>
    <w:rsid w:val="00250EE8"/>
    <w:rsid w:val="002511C9"/>
    <w:rsid w:val="00251DC0"/>
    <w:rsid w:val="0025261B"/>
    <w:rsid w:val="002528AF"/>
    <w:rsid w:val="00252C18"/>
    <w:rsid w:val="00254171"/>
    <w:rsid w:val="0025485F"/>
    <w:rsid w:val="00255822"/>
    <w:rsid w:val="00255C73"/>
    <w:rsid w:val="002560AB"/>
    <w:rsid w:val="00256DAE"/>
    <w:rsid w:val="00257085"/>
    <w:rsid w:val="00257D53"/>
    <w:rsid w:val="00260B0E"/>
    <w:rsid w:val="0026151E"/>
    <w:rsid w:val="00261C80"/>
    <w:rsid w:val="00262288"/>
    <w:rsid w:val="00262A88"/>
    <w:rsid w:val="002634AB"/>
    <w:rsid w:val="00263AAB"/>
    <w:rsid w:val="002642A6"/>
    <w:rsid w:val="002643E0"/>
    <w:rsid w:val="002647F9"/>
    <w:rsid w:val="00264C17"/>
    <w:rsid w:val="0026557C"/>
    <w:rsid w:val="00265B22"/>
    <w:rsid w:val="00266BC1"/>
    <w:rsid w:val="00266E14"/>
    <w:rsid w:val="002670D6"/>
    <w:rsid w:val="002679ED"/>
    <w:rsid w:val="00270B14"/>
    <w:rsid w:val="002710E8"/>
    <w:rsid w:val="002710FD"/>
    <w:rsid w:val="00272DE8"/>
    <w:rsid w:val="00273C74"/>
    <w:rsid w:val="002740D0"/>
    <w:rsid w:val="0027467F"/>
    <w:rsid w:val="00276C17"/>
    <w:rsid w:val="00276C38"/>
    <w:rsid w:val="00276CD4"/>
    <w:rsid w:val="002772C2"/>
    <w:rsid w:val="002777A8"/>
    <w:rsid w:val="00280770"/>
    <w:rsid w:val="00280A15"/>
    <w:rsid w:val="00280F65"/>
    <w:rsid w:val="00281BF8"/>
    <w:rsid w:val="00281E69"/>
    <w:rsid w:val="002826AC"/>
    <w:rsid w:val="00284852"/>
    <w:rsid w:val="002851BA"/>
    <w:rsid w:val="002873AA"/>
    <w:rsid w:val="00290B5D"/>
    <w:rsid w:val="00290D63"/>
    <w:rsid w:val="0029232D"/>
    <w:rsid w:val="00294602"/>
    <w:rsid w:val="00294B38"/>
    <w:rsid w:val="00294E74"/>
    <w:rsid w:val="00295943"/>
    <w:rsid w:val="00296066"/>
    <w:rsid w:val="002975AD"/>
    <w:rsid w:val="002979DC"/>
    <w:rsid w:val="002A0547"/>
    <w:rsid w:val="002A09EB"/>
    <w:rsid w:val="002A0E08"/>
    <w:rsid w:val="002A1096"/>
    <w:rsid w:val="002A1458"/>
    <w:rsid w:val="002A15CE"/>
    <w:rsid w:val="002A235C"/>
    <w:rsid w:val="002A25C3"/>
    <w:rsid w:val="002A3AD1"/>
    <w:rsid w:val="002A4939"/>
    <w:rsid w:val="002A4B51"/>
    <w:rsid w:val="002B0561"/>
    <w:rsid w:val="002B0AB3"/>
    <w:rsid w:val="002B0B47"/>
    <w:rsid w:val="002B14BF"/>
    <w:rsid w:val="002B1B42"/>
    <w:rsid w:val="002B2D53"/>
    <w:rsid w:val="002B3822"/>
    <w:rsid w:val="002B467C"/>
    <w:rsid w:val="002B5BE2"/>
    <w:rsid w:val="002B5DFA"/>
    <w:rsid w:val="002B6035"/>
    <w:rsid w:val="002B67F1"/>
    <w:rsid w:val="002B7015"/>
    <w:rsid w:val="002B7581"/>
    <w:rsid w:val="002B7780"/>
    <w:rsid w:val="002B7792"/>
    <w:rsid w:val="002C167A"/>
    <w:rsid w:val="002C20A5"/>
    <w:rsid w:val="002C3008"/>
    <w:rsid w:val="002C3B6D"/>
    <w:rsid w:val="002C5E31"/>
    <w:rsid w:val="002C713B"/>
    <w:rsid w:val="002C7472"/>
    <w:rsid w:val="002C771C"/>
    <w:rsid w:val="002C7BE6"/>
    <w:rsid w:val="002D0212"/>
    <w:rsid w:val="002D0ADC"/>
    <w:rsid w:val="002D0BA6"/>
    <w:rsid w:val="002D0C93"/>
    <w:rsid w:val="002D10CA"/>
    <w:rsid w:val="002D1364"/>
    <w:rsid w:val="002D149B"/>
    <w:rsid w:val="002D1555"/>
    <w:rsid w:val="002D1679"/>
    <w:rsid w:val="002D1DB8"/>
    <w:rsid w:val="002D2598"/>
    <w:rsid w:val="002D2FBA"/>
    <w:rsid w:val="002D349B"/>
    <w:rsid w:val="002D3C36"/>
    <w:rsid w:val="002D3C5E"/>
    <w:rsid w:val="002D5CF0"/>
    <w:rsid w:val="002D5D1B"/>
    <w:rsid w:val="002D6A5B"/>
    <w:rsid w:val="002D6A74"/>
    <w:rsid w:val="002D6E9B"/>
    <w:rsid w:val="002D715D"/>
    <w:rsid w:val="002E0334"/>
    <w:rsid w:val="002E1166"/>
    <w:rsid w:val="002E14FA"/>
    <w:rsid w:val="002E3690"/>
    <w:rsid w:val="002E3CE3"/>
    <w:rsid w:val="002E4410"/>
    <w:rsid w:val="002E47A2"/>
    <w:rsid w:val="002E4C8C"/>
    <w:rsid w:val="002E4EBB"/>
    <w:rsid w:val="002E5F5E"/>
    <w:rsid w:val="002E6007"/>
    <w:rsid w:val="002E6CBD"/>
    <w:rsid w:val="002E6F1E"/>
    <w:rsid w:val="002E6F88"/>
    <w:rsid w:val="002F0157"/>
    <w:rsid w:val="002F1AB2"/>
    <w:rsid w:val="002F29CD"/>
    <w:rsid w:val="002F29CF"/>
    <w:rsid w:val="002F2B5E"/>
    <w:rsid w:val="002F304C"/>
    <w:rsid w:val="002F34C2"/>
    <w:rsid w:val="002F3984"/>
    <w:rsid w:val="002F41FB"/>
    <w:rsid w:val="002F4F32"/>
    <w:rsid w:val="002F4F45"/>
    <w:rsid w:val="002F5AAF"/>
    <w:rsid w:val="002F70D8"/>
    <w:rsid w:val="00300F11"/>
    <w:rsid w:val="00301C7B"/>
    <w:rsid w:val="0030283F"/>
    <w:rsid w:val="00304465"/>
    <w:rsid w:val="003045E3"/>
    <w:rsid w:val="00304F3F"/>
    <w:rsid w:val="00305121"/>
    <w:rsid w:val="00305CE8"/>
    <w:rsid w:val="0030610D"/>
    <w:rsid w:val="003065F5"/>
    <w:rsid w:val="00306727"/>
    <w:rsid w:val="00306E3F"/>
    <w:rsid w:val="00307544"/>
    <w:rsid w:val="00307886"/>
    <w:rsid w:val="00310828"/>
    <w:rsid w:val="00312364"/>
    <w:rsid w:val="0031311D"/>
    <w:rsid w:val="003139AA"/>
    <w:rsid w:val="00314296"/>
    <w:rsid w:val="00315219"/>
    <w:rsid w:val="00315276"/>
    <w:rsid w:val="00316020"/>
    <w:rsid w:val="0031619B"/>
    <w:rsid w:val="003163A4"/>
    <w:rsid w:val="00316B0A"/>
    <w:rsid w:val="0032017C"/>
    <w:rsid w:val="003202B3"/>
    <w:rsid w:val="003202B7"/>
    <w:rsid w:val="00320586"/>
    <w:rsid w:val="00320827"/>
    <w:rsid w:val="003210BA"/>
    <w:rsid w:val="00321228"/>
    <w:rsid w:val="0032283C"/>
    <w:rsid w:val="003242D6"/>
    <w:rsid w:val="00324BFC"/>
    <w:rsid w:val="0032648D"/>
    <w:rsid w:val="003266AF"/>
    <w:rsid w:val="00326D12"/>
    <w:rsid w:val="00330128"/>
    <w:rsid w:val="00330B16"/>
    <w:rsid w:val="00331393"/>
    <w:rsid w:val="003319DE"/>
    <w:rsid w:val="003325F7"/>
    <w:rsid w:val="0033307F"/>
    <w:rsid w:val="003333FC"/>
    <w:rsid w:val="0033450F"/>
    <w:rsid w:val="00334550"/>
    <w:rsid w:val="003353A8"/>
    <w:rsid w:val="00335452"/>
    <w:rsid w:val="00335DD0"/>
    <w:rsid w:val="00335E28"/>
    <w:rsid w:val="00336693"/>
    <w:rsid w:val="00337F89"/>
    <w:rsid w:val="00341127"/>
    <w:rsid w:val="00341363"/>
    <w:rsid w:val="00341630"/>
    <w:rsid w:val="00342543"/>
    <w:rsid w:val="00343930"/>
    <w:rsid w:val="00343BA2"/>
    <w:rsid w:val="00343C0A"/>
    <w:rsid w:val="00343CC7"/>
    <w:rsid w:val="003458E9"/>
    <w:rsid w:val="00345954"/>
    <w:rsid w:val="00345A34"/>
    <w:rsid w:val="00345BB9"/>
    <w:rsid w:val="0034621F"/>
    <w:rsid w:val="00346644"/>
    <w:rsid w:val="00346E00"/>
    <w:rsid w:val="0034706B"/>
    <w:rsid w:val="003474E2"/>
    <w:rsid w:val="00347662"/>
    <w:rsid w:val="003501E7"/>
    <w:rsid w:val="0035076B"/>
    <w:rsid w:val="00353EE3"/>
    <w:rsid w:val="00354213"/>
    <w:rsid w:val="0035432E"/>
    <w:rsid w:val="00354F3D"/>
    <w:rsid w:val="003557AF"/>
    <w:rsid w:val="00355CB2"/>
    <w:rsid w:val="00355E15"/>
    <w:rsid w:val="00356A34"/>
    <w:rsid w:val="00356FF6"/>
    <w:rsid w:val="00360611"/>
    <w:rsid w:val="00361BCA"/>
    <w:rsid w:val="00362557"/>
    <w:rsid w:val="0036293B"/>
    <w:rsid w:val="0036452E"/>
    <w:rsid w:val="0036469C"/>
    <w:rsid w:val="00365207"/>
    <w:rsid w:val="00366724"/>
    <w:rsid w:val="0036731C"/>
    <w:rsid w:val="00367758"/>
    <w:rsid w:val="0036791B"/>
    <w:rsid w:val="00370A79"/>
    <w:rsid w:val="00370BAC"/>
    <w:rsid w:val="003714C8"/>
    <w:rsid w:val="003716E9"/>
    <w:rsid w:val="00371A9F"/>
    <w:rsid w:val="00372043"/>
    <w:rsid w:val="00372049"/>
    <w:rsid w:val="00372142"/>
    <w:rsid w:val="003730B1"/>
    <w:rsid w:val="003732A4"/>
    <w:rsid w:val="00373535"/>
    <w:rsid w:val="00373798"/>
    <w:rsid w:val="003746D0"/>
    <w:rsid w:val="00375BBB"/>
    <w:rsid w:val="00376B32"/>
    <w:rsid w:val="00377099"/>
    <w:rsid w:val="00377C38"/>
    <w:rsid w:val="00377E09"/>
    <w:rsid w:val="00380D83"/>
    <w:rsid w:val="00380F29"/>
    <w:rsid w:val="00381166"/>
    <w:rsid w:val="0038140B"/>
    <w:rsid w:val="0038149F"/>
    <w:rsid w:val="00381F81"/>
    <w:rsid w:val="00382484"/>
    <w:rsid w:val="00382AAE"/>
    <w:rsid w:val="00382AF8"/>
    <w:rsid w:val="00382F1F"/>
    <w:rsid w:val="003830F0"/>
    <w:rsid w:val="00384040"/>
    <w:rsid w:val="00384050"/>
    <w:rsid w:val="00384A95"/>
    <w:rsid w:val="00384AA6"/>
    <w:rsid w:val="003852EF"/>
    <w:rsid w:val="003853B1"/>
    <w:rsid w:val="0038541B"/>
    <w:rsid w:val="003856B6"/>
    <w:rsid w:val="00387EB2"/>
    <w:rsid w:val="0039028C"/>
    <w:rsid w:val="00390D65"/>
    <w:rsid w:val="00390D8C"/>
    <w:rsid w:val="0039131F"/>
    <w:rsid w:val="003932EA"/>
    <w:rsid w:val="00393B88"/>
    <w:rsid w:val="00394E04"/>
    <w:rsid w:val="00395222"/>
    <w:rsid w:val="003953A0"/>
    <w:rsid w:val="00395BA2"/>
    <w:rsid w:val="0039648D"/>
    <w:rsid w:val="00397A26"/>
    <w:rsid w:val="003A02FB"/>
    <w:rsid w:val="003A35D4"/>
    <w:rsid w:val="003A4863"/>
    <w:rsid w:val="003A494F"/>
    <w:rsid w:val="003A6993"/>
    <w:rsid w:val="003A6E76"/>
    <w:rsid w:val="003A71E7"/>
    <w:rsid w:val="003A7902"/>
    <w:rsid w:val="003B0DF3"/>
    <w:rsid w:val="003B2431"/>
    <w:rsid w:val="003B24C6"/>
    <w:rsid w:val="003B38B9"/>
    <w:rsid w:val="003B4815"/>
    <w:rsid w:val="003B5CBB"/>
    <w:rsid w:val="003B6D6E"/>
    <w:rsid w:val="003B7223"/>
    <w:rsid w:val="003B7C3D"/>
    <w:rsid w:val="003C101D"/>
    <w:rsid w:val="003C19CF"/>
    <w:rsid w:val="003C2271"/>
    <w:rsid w:val="003C2551"/>
    <w:rsid w:val="003C34FD"/>
    <w:rsid w:val="003C363F"/>
    <w:rsid w:val="003C4FE6"/>
    <w:rsid w:val="003C52A5"/>
    <w:rsid w:val="003C5C02"/>
    <w:rsid w:val="003C5C77"/>
    <w:rsid w:val="003C658C"/>
    <w:rsid w:val="003C66C3"/>
    <w:rsid w:val="003C73F4"/>
    <w:rsid w:val="003D0DA6"/>
    <w:rsid w:val="003D13DD"/>
    <w:rsid w:val="003D26FC"/>
    <w:rsid w:val="003D4331"/>
    <w:rsid w:val="003D4A58"/>
    <w:rsid w:val="003D4D6A"/>
    <w:rsid w:val="003D5F95"/>
    <w:rsid w:val="003D6662"/>
    <w:rsid w:val="003D73EA"/>
    <w:rsid w:val="003D78B9"/>
    <w:rsid w:val="003E1F08"/>
    <w:rsid w:val="003E2E48"/>
    <w:rsid w:val="003E3A9B"/>
    <w:rsid w:val="003E42AC"/>
    <w:rsid w:val="003E4CE5"/>
    <w:rsid w:val="003E58E7"/>
    <w:rsid w:val="003E6181"/>
    <w:rsid w:val="003E6A32"/>
    <w:rsid w:val="003E6BF1"/>
    <w:rsid w:val="003E6C02"/>
    <w:rsid w:val="003E73B7"/>
    <w:rsid w:val="003F0A2B"/>
    <w:rsid w:val="003F0E3C"/>
    <w:rsid w:val="003F10EC"/>
    <w:rsid w:val="003F1216"/>
    <w:rsid w:val="003F13E6"/>
    <w:rsid w:val="003F1E80"/>
    <w:rsid w:val="003F1FB2"/>
    <w:rsid w:val="003F23E4"/>
    <w:rsid w:val="003F40BF"/>
    <w:rsid w:val="003F428F"/>
    <w:rsid w:val="003F4AD9"/>
    <w:rsid w:val="003F4E05"/>
    <w:rsid w:val="003F544C"/>
    <w:rsid w:val="003F5820"/>
    <w:rsid w:val="003F5E48"/>
    <w:rsid w:val="003F6160"/>
    <w:rsid w:val="003F64B3"/>
    <w:rsid w:val="003F7B53"/>
    <w:rsid w:val="00400F3E"/>
    <w:rsid w:val="00401A27"/>
    <w:rsid w:val="00401D40"/>
    <w:rsid w:val="0040219E"/>
    <w:rsid w:val="00402943"/>
    <w:rsid w:val="00402E87"/>
    <w:rsid w:val="004044B4"/>
    <w:rsid w:val="0040488A"/>
    <w:rsid w:val="00406A6A"/>
    <w:rsid w:val="0040750C"/>
    <w:rsid w:val="00407F8C"/>
    <w:rsid w:val="00410A37"/>
    <w:rsid w:val="004116D9"/>
    <w:rsid w:val="0041182D"/>
    <w:rsid w:val="00411B8D"/>
    <w:rsid w:val="00411D9A"/>
    <w:rsid w:val="00411E85"/>
    <w:rsid w:val="00411EF4"/>
    <w:rsid w:val="004121AD"/>
    <w:rsid w:val="00413E2C"/>
    <w:rsid w:val="00414137"/>
    <w:rsid w:val="00414691"/>
    <w:rsid w:val="00414DBE"/>
    <w:rsid w:val="00415C54"/>
    <w:rsid w:val="00416410"/>
    <w:rsid w:val="0041650B"/>
    <w:rsid w:val="00416CBE"/>
    <w:rsid w:val="004173B0"/>
    <w:rsid w:val="00417D30"/>
    <w:rsid w:val="0042051B"/>
    <w:rsid w:val="00420619"/>
    <w:rsid w:val="0042111E"/>
    <w:rsid w:val="004212ED"/>
    <w:rsid w:val="00421795"/>
    <w:rsid w:val="00421F92"/>
    <w:rsid w:val="00422254"/>
    <w:rsid w:val="0042229B"/>
    <w:rsid w:val="004222EE"/>
    <w:rsid w:val="00422571"/>
    <w:rsid w:val="004227AC"/>
    <w:rsid w:val="004229E1"/>
    <w:rsid w:val="00423146"/>
    <w:rsid w:val="0042386A"/>
    <w:rsid w:val="00425105"/>
    <w:rsid w:val="0042529B"/>
    <w:rsid w:val="004258B3"/>
    <w:rsid w:val="00425BAA"/>
    <w:rsid w:val="00426473"/>
    <w:rsid w:val="00426A20"/>
    <w:rsid w:val="004278F3"/>
    <w:rsid w:val="00427984"/>
    <w:rsid w:val="004306D9"/>
    <w:rsid w:val="00430B94"/>
    <w:rsid w:val="00430F9F"/>
    <w:rsid w:val="00431774"/>
    <w:rsid w:val="0043179E"/>
    <w:rsid w:val="00434FFA"/>
    <w:rsid w:val="00435580"/>
    <w:rsid w:val="0043618A"/>
    <w:rsid w:val="00436260"/>
    <w:rsid w:val="00436C16"/>
    <w:rsid w:val="00437413"/>
    <w:rsid w:val="00437A91"/>
    <w:rsid w:val="00437AA4"/>
    <w:rsid w:val="00437C27"/>
    <w:rsid w:val="00440779"/>
    <w:rsid w:val="00440A6B"/>
    <w:rsid w:val="0044133C"/>
    <w:rsid w:val="004415A7"/>
    <w:rsid w:val="0044169C"/>
    <w:rsid w:val="00442B14"/>
    <w:rsid w:val="0044357E"/>
    <w:rsid w:val="004439F9"/>
    <w:rsid w:val="00443C81"/>
    <w:rsid w:val="0044508A"/>
    <w:rsid w:val="004459B1"/>
    <w:rsid w:val="004459B8"/>
    <w:rsid w:val="004467F5"/>
    <w:rsid w:val="00446D1A"/>
    <w:rsid w:val="00450077"/>
    <w:rsid w:val="00450249"/>
    <w:rsid w:val="004515D3"/>
    <w:rsid w:val="00451B88"/>
    <w:rsid w:val="00453720"/>
    <w:rsid w:val="00453BE5"/>
    <w:rsid w:val="00453FA3"/>
    <w:rsid w:val="0045424C"/>
    <w:rsid w:val="004543E8"/>
    <w:rsid w:val="00454512"/>
    <w:rsid w:val="00455B96"/>
    <w:rsid w:val="00457941"/>
    <w:rsid w:val="0046062F"/>
    <w:rsid w:val="004614D5"/>
    <w:rsid w:val="00461699"/>
    <w:rsid w:val="0046173F"/>
    <w:rsid w:val="00462C47"/>
    <w:rsid w:val="00462E46"/>
    <w:rsid w:val="00465CCD"/>
    <w:rsid w:val="00466B38"/>
    <w:rsid w:val="004677F4"/>
    <w:rsid w:val="004707E6"/>
    <w:rsid w:val="00470B0C"/>
    <w:rsid w:val="004712DD"/>
    <w:rsid w:val="00471469"/>
    <w:rsid w:val="00471855"/>
    <w:rsid w:val="00471C17"/>
    <w:rsid w:val="00472823"/>
    <w:rsid w:val="004729DF"/>
    <w:rsid w:val="00472BD3"/>
    <w:rsid w:val="00473955"/>
    <w:rsid w:val="00474233"/>
    <w:rsid w:val="00474411"/>
    <w:rsid w:val="00474889"/>
    <w:rsid w:val="004749DF"/>
    <w:rsid w:val="00475B53"/>
    <w:rsid w:val="00475D0D"/>
    <w:rsid w:val="0047649B"/>
    <w:rsid w:val="00476C18"/>
    <w:rsid w:val="00477317"/>
    <w:rsid w:val="00480EBE"/>
    <w:rsid w:val="00481223"/>
    <w:rsid w:val="00482615"/>
    <w:rsid w:val="0048299B"/>
    <w:rsid w:val="0048301C"/>
    <w:rsid w:val="004833B2"/>
    <w:rsid w:val="00483CAB"/>
    <w:rsid w:val="0048474A"/>
    <w:rsid w:val="00484C65"/>
    <w:rsid w:val="00484D5F"/>
    <w:rsid w:val="004860BD"/>
    <w:rsid w:val="00486228"/>
    <w:rsid w:val="004865A1"/>
    <w:rsid w:val="004866A3"/>
    <w:rsid w:val="00487A47"/>
    <w:rsid w:val="00487F5F"/>
    <w:rsid w:val="004900D0"/>
    <w:rsid w:val="00491447"/>
    <w:rsid w:val="00492DF1"/>
    <w:rsid w:val="004936CA"/>
    <w:rsid w:val="00493B5F"/>
    <w:rsid w:val="004949E4"/>
    <w:rsid w:val="00494D68"/>
    <w:rsid w:val="0049505F"/>
    <w:rsid w:val="00495BF4"/>
    <w:rsid w:val="00495FEA"/>
    <w:rsid w:val="004968E5"/>
    <w:rsid w:val="00496A35"/>
    <w:rsid w:val="00497390"/>
    <w:rsid w:val="00497C75"/>
    <w:rsid w:val="00497D39"/>
    <w:rsid w:val="004A09D9"/>
    <w:rsid w:val="004A2CA4"/>
    <w:rsid w:val="004A2F2B"/>
    <w:rsid w:val="004A316A"/>
    <w:rsid w:val="004A343A"/>
    <w:rsid w:val="004A3E39"/>
    <w:rsid w:val="004A436A"/>
    <w:rsid w:val="004A4846"/>
    <w:rsid w:val="004A4AB1"/>
    <w:rsid w:val="004A4C3F"/>
    <w:rsid w:val="004A4D94"/>
    <w:rsid w:val="004A5D8C"/>
    <w:rsid w:val="004A6044"/>
    <w:rsid w:val="004A6262"/>
    <w:rsid w:val="004A6343"/>
    <w:rsid w:val="004A6478"/>
    <w:rsid w:val="004A6DF9"/>
    <w:rsid w:val="004A71FB"/>
    <w:rsid w:val="004B131B"/>
    <w:rsid w:val="004B2323"/>
    <w:rsid w:val="004B2682"/>
    <w:rsid w:val="004B2D56"/>
    <w:rsid w:val="004B2E97"/>
    <w:rsid w:val="004B41DD"/>
    <w:rsid w:val="004B48DD"/>
    <w:rsid w:val="004B4B8E"/>
    <w:rsid w:val="004B7DEA"/>
    <w:rsid w:val="004B7FE7"/>
    <w:rsid w:val="004C022D"/>
    <w:rsid w:val="004C162D"/>
    <w:rsid w:val="004C1F41"/>
    <w:rsid w:val="004C2206"/>
    <w:rsid w:val="004C2DB3"/>
    <w:rsid w:val="004C3FEF"/>
    <w:rsid w:val="004C4294"/>
    <w:rsid w:val="004C4895"/>
    <w:rsid w:val="004C4AB7"/>
    <w:rsid w:val="004C53C3"/>
    <w:rsid w:val="004C5AF3"/>
    <w:rsid w:val="004C5B20"/>
    <w:rsid w:val="004C643C"/>
    <w:rsid w:val="004C6CE5"/>
    <w:rsid w:val="004C6E7B"/>
    <w:rsid w:val="004C76EF"/>
    <w:rsid w:val="004C796D"/>
    <w:rsid w:val="004C7AC8"/>
    <w:rsid w:val="004D017F"/>
    <w:rsid w:val="004D0666"/>
    <w:rsid w:val="004D1433"/>
    <w:rsid w:val="004D48E5"/>
    <w:rsid w:val="004D4C9F"/>
    <w:rsid w:val="004D4EFB"/>
    <w:rsid w:val="004D5042"/>
    <w:rsid w:val="004D593A"/>
    <w:rsid w:val="004D7081"/>
    <w:rsid w:val="004D7238"/>
    <w:rsid w:val="004D7884"/>
    <w:rsid w:val="004D7FA5"/>
    <w:rsid w:val="004E00B7"/>
    <w:rsid w:val="004E098D"/>
    <w:rsid w:val="004E1846"/>
    <w:rsid w:val="004E3640"/>
    <w:rsid w:val="004E4A97"/>
    <w:rsid w:val="004E54A6"/>
    <w:rsid w:val="004E59F2"/>
    <w:rsid w:val="004E5A68"/>
    <w:rsid w:val="004E73A6"/>
    <w:rsid w:val="004F091D"/>
    <w:rsid w:val="004F14EA"/>
    <w:rsid w:val="004F467A"/>
    <w:rsid w:val="004F4A95"/>
    <w:rsid w:val="004F5673"/>
    <w:rsid w:val="004F58A9"/>
    <w:rsid w:val="004F5D0B"/>
    <w:rsid w:val="004F6FBB"/>
    <w:rsid w:val="004F7EB7"/>
    <w:rsid w:val="004F7EEE"/>
    <w:rsid w:val="00500C7E"/>
    <w:rsid w:val="00500F7D"/>
    <w:rsid w:val="00501BE9"/>
    <w:rsid w:val="00501D02"/>
    <w:rsid w:val="0050202A"/>
    <w:rsid w:val="005023F3"/>
    <w:rsid w:val="00502545"/>
    <w:rsid w:val="0050337F"/>
    <w:rsid w:val="00503B5B"/>
    <w:rsid w:val="0050454C"/>
    <w:rsid w:val="00504E0A"/>
    <w:rsid w:val="0050513E"/>
    <w:rsid w:val="00506471"/>
    <w:rsid w:val="00506936"/>
    <w:rsid w:val="00506C94"/>
    <w:rsid w:val="0050717D"/>
    <w:rsid w:val="005072DE"/>
    <w:rsid w:val="00507A06"/>
    <w:rsid w:val="00507CDF"/>
    <w:rsid w:val="00507D20"/>
    <w:rsid w:val="00510ABB"/>
    <w:rsid w:val="00510AC4"/>
    <w:rsid w:val="00510AE9"/>
    <w:rsid w:val="00511039"/>
    <w:rsid w:val="00511CC5"/>
    <w:rsid w:val="00511EAB"/>
    <w:rsid w:val="005146B3"/>
    <w:rsid w:val="0051493A"/>
    <w:rsid w:val="00514D67"/>
    <w:rsid w:val="005157B9"/>
    <w:rsid w:val="00516519"/>
    <w:rsid w:val="00516541"/>
    <w:rsid w:val="00516DA2"/>
    <w:rsid w:val="00517A5C"/>
    <w:rsid w:val="005205E3"/>
    <w:rsid w:val="00520EB3"/>
    <w:rsid w:val="005211C1"/>
    <w:rsid w:val="005212C1"/>
    <w:rsid w:val="0052225A"/>
    <w:rsid w:val="00522290"/>
    <w:rsid w:val="00522F0C"/>
    <w:rsid w:val="00523EC9"/>
    <w:rsid w:val="00524C21"/>
    <w:rsid w:val="0052535D"/>
    <w:rsid w:val="00525842"/>
    <w:rsid w:val="00526051"/>
    <w:rsid w:val="0052683B"/>
    <w:rsid w:val="00526E72"/>
    <w:rsid w:val="0052767F"/>
    <w:rsid w:val="00531849"/>
    <w:rsid w:val="00531A03"/>
    <w:rsid w:val="00532446"/>
    <w:rsid w:val="0053362E"/>
    <w:rsid w:val="00533771"/>
    <w:rsid w:val="00533A17"/>
    <w:rsid w:val="00533D10"/>
    <w:rsid w:val="00534D51"/>
    <w:rsid w:val="00535085"/>
    <w:rsid w:val="00535301"/>
    <w:rsid w:val="00537742"/>
    <w:rsid w:val="00537B60"/>
    <w:rsid w:val="0054013E"/>
    <w:rsid w:val="00540952"/>
    <w:rsid w:val="005409A1"/>
    <w:rsid w:val="00541629"/>
    <w:rsid w:val="00542E27"/>
    <w:rsid w:val="005434D4"/>
    <w:rsid w:val="00544111"/>
    <w:rsid w:val="00544310"/>
    <w:rsid w:val="005455A0"/>
    <w:rsid w:val="0054587C"/>
    <w:rsid w:val="00547034"/>
    <w:rsid w:val="005470BD"/>
    <w:rsid w:val="00547BE3"/>
    <w:rsid w:val="005500D1"/>
    <w:rsid w:val="0055078B"/>
    <w:rsid w:val="00550F8A"/>
    <w:rsid w:val="00551B7E"/>
    <w:rsid w:val="005535E9"/>
    <w:rsid w:val="00553DAC"/>
    <w:rsid w:val="0055484A"/>
    <w:rsid w:val="00554FF3"/>
    <w:rsid w:val="005555C0"/>
    <w:rsid w:val="00555B67"/>
    <w:rsid w:val="005568D5"/>
    <w:rsid w:val="005572CD"/>
    <w:rsid w:val="0055799C"/>
    <w:rsid w:val="0056018B"/>
    <w:rsid w:val="0056030B"/>
    <w:rsid w:val="00560707"/>
    <w:rsid w:val="00562D9C"/>
    <w:rsid w:val="00563B1A"/>
    <w:rsid w:val="00564362"/>
    <w:rsid w:val="005646AF"/>
    <w:rsid w:val="005658D6"/>
    <w:rsid w:val="00565A0F"/>
    <w:rsid w:val="0056633B"/>
    <w:rsid w:val="00566B7E"/>
    <w:rsid w:val="0056733D"/>
    <w:rsid w:val="0056768A"/>
    <w:rsid w:val="00570E22"/>
    <w:rsid w:val="00571F8F"/>
    <w:rsid w:val="005720DE"/>
    <w:rsid w:val="00572705"/>
    <w:rsid w:val="005729A4"/>
    <w:rsid w:val="005729B1"/>
    <w:rsid w:val="005754BC"/>
    <w:rsid w:val="00576563"/>
    <w:rsid w:val="005766BD"/>
    <w:rsid w:val="0057693D"/>
    <w:rsid w:val="00576A6A"/>
    <w:rsid w:val="005802E1"/>
    <w:rsid w:val="00580AC4"/>
    <w:rsid w:val="00580DB1"/>
    <w:rsid w:val="00581218"/>
    <w:rsid w:val="0058266B"/>
    <w:rsid w:val="00582A8A"/>
    <w:rsid w:val="00583272"/>
    <w:rsid w:val="00583C86"/>
    <w:rsid w:val="00584086"/>
    <w:rsid w:val="0058434F"/>
    <w:rsid w:val="00584B9A"/>
    <w:rsid w:val="0058508E"/>
    <w:rsid w:val="005855D6"/>
    <w:rsid w:val="00585717"/>
    <w:rsid w:val="0058656C"/>
    <w:rsid w:val="00586D8E"/>
    <w:rsid w:val="00587070"/>
    <w:rsid w:val="005879EF"/>
    <w:rsid w:val="00593D63"/>
    <w:rsid w:val="00595777"/>
    <w:rsid w:val="005963BB"/>
    <w:rsid w:val="005A16D9"/>
    <w:rsid w:val="005A1EC7"/>
    <w:rsid w:val="005A3B49"/>
    <w:rsid w:val="005A40E2"/>
    <w:rsid w:val="005A4714"/>
    <w:rsid w:val="005A649B"/>
    <w:rsid w:val="005A72E3"/>
    <w:rsid w:val="005A7750"/>
    <w:rsid w:val="005A7AD7"/>
    <w:rsid w:val="005A7F0F"/>
    <w:rsid w:val="005B0161"/>
    <w:rsid w:val="005B235E"/>
    <w:rsid w:val="005B2ABC"/>
    <w:rsid w:val="005B360F"/>
    <w:rsid w:val="005B3935"/>
    <w:rsid w:val="005B3E78"/>
    <w:rsid w:val="005B475D"/>
    <w:rsid w:val="005B52F7"/>
    <w:rsid w:val="005B5F4B"/>
    <w:rsid w:val="005B6B6F"/>
    <w:rsid w:val="005B7185"/>
    <w:rsid w:val="005B7948"/>
    <w:rsid w:val="005B7B53"/>
    <w:rsid w:val="005C0966"/>
    <w:rsid w:val="005C0B98"/>
    <w:rsid w:val="005C0FEF"/>
    <w:rsid w:val="005C29DE"/>
    <w:rsid w:val="005C2C0B"/>
    <w:rsid w:val="005C2D92"/>
    <w:rsid w:val="005C2F53"/>
    <w:rsid w:val="005C3EE3"/>
    <w:rsid w:val="005C4597"/>
    <w:rsid w:val="005C45C9"/>
    <w:rsid w:val="005C46DF"/>
    <w:rsid w:val="005C4ACF"/>
    <w:rsid w:val="005C5562"/>
    <w:rsid w:val="005C5F06"/>
    <w:rsid w:val="005C664D"/>
    <w:rsid w:val="005C6A43"/>
    <w:rsid w:val="005C70F3"/>
    <w:rsid w:val="005C741F"/>
    <w:rsid w:val="005C7A68"/>
    <w:rsid w:val="005C7F90"/>
    <w:rsid w:val="005D03C4"/>
    <w:rsid w:val="005D0C64"/>
    <w:rsid w:val="005D2731"/>
    <w:rsid w:val="005D305D"/>
    <w:rsid w:val="005D31E0"/>
    <w:rsid w:val="005D46FA"/>
    <w:rsid w:val="005D50A7"/>
    <w:rsid w:val="005D5373"/>
    <w:rsid w:val="005D5B21"/>
    <w:rsid w:val="005D5CF8"/>
    <w:rsid w:val="005D628C"/>
    <w:rsid w:val="005D6317"/>
    <w:rsid w:val="005D6A05"/>
    <w:rsid w:val="005E00BD"/>
    <w:rsid w:val="005E0A1B"/>
    <w:rsid w:val="005E10B5"/>
    <w:rsid w:val="005E1684"/>
    <w:rsid w:val="005E1E5F"/>
    <w:rsid w:val="005E265F"/>
    <w:rsid w:val="005E2702"/>
    <w:rsid w:val="005E2BA8"/>
    <w:rsid w:val="005E2EE5"/>
    <w:rsid w:val="005E31DB"/>
    <w:rsid w:val="005E34EB"/>
    <w:rsid w:val="005E3B9A"/>
    <w:rsid w:val="005E3EE7"/>
    <w:rsid w:val="005E4717"/>
    <w:rsid w:val="005E495A"/>
    <w:rsid w:val="005E4AA7"/>
    <w:rsid w:val="005E6A16"/>
    <w:rsid w:val="005E71C2"/>
    <w:rsid w:val="005E783A"/>
    <w:rsid w:val="005E7934"/>
    <w:rsid w:val="005F07D4"/>
    <w:rsid w:val="005F1DA9"/>
    <w:rsid w:val="005F2472"/>
    <w:rsid w:val="005F2AAC"/>
    <w:rsid w:val="005F4E8F"/>
    <w:rsid w:val="005F700D"/>
    <w:rsid w:val="005F73F1"/>
    <w:rsid w:val="005F7CED"/>
    <w:rsid w:val="0060067A"/>
    <w:rsid w:val="00600A66"/>
    <w:rsid w:val="0060194E"/>
    <w:rsid w:val="00602467"/>
    <w:rsid w:val="006035DF"/>
    <w:rsid w:val="00603A03"/>
    <w:rsid w:val="006042E7"/>
    <w:rsid w:val="006046A3"/>
    <w:rsid w:val="00605894"/>
    <w:rsid w:val="0060677B"/>
    <w:rsid w:val="00606A2D"/>
    <w:rsid w:val="00607910"/>
    <w:rsid w:val="006109E7"/>
    <w:rsid w:val="00610C7D"/>
    <w:rsid w:val="00611AC5"/>
    <w:rsid w:val="00612055"/>
    <w:rsid w:val="00613930"/>
    <w:rsid w:val="00613FE3"/>
    <w:rsid w:val="006140AC"/>
    <w:rsid w:val="00616EDD"/>
    <w:rsid w:val="00617A2B"/>
    <w:rsid w:val="00620206"/>
    <w:rsid w:val="00621D25"/>
    <w:rsid w:val="00622B1F"/>
    <w:rsid w:val="00623749"/>
    <w:rsid w:val="00623A2D"/>
    <w:rsid w:val="006252ED"/>
    <w:rsid w:val="006255EC"/>
    <w:rsid w:val="00625FCA"/>
    <w:rsid w:val="0062630E"/>
    <w:rsid w:val="00626F27"/>
    <w:rsid w:val="00626FC8"/>
    <w:rsid w:val="00627D62"/>
    <w:rsid w:val="00627E49"/>
    <w:rsid w:val="00630051"/>
    <w:rsid w:val="0063230B"/>
    <w:rsid w:val="00632DA8"/>
    <w:rsid w:val="0063301E"/>
    <w:rsid w:val="00636041"/>
    <w:rsid w:val="00636881"/>
    <w:rsid w:val="00637475"/>
    <w:rsid w:val="00640033"/>
    <w:rsid w:val="00642099"/>
    <w:rsid w:val="00644068"/>
    <w:rsid w:val="006445B9"/>
    <w:rsid w:val="00644C40"/>
    <w:rsid w:val="00645B62"/>
    <w:rsid w:val="00646E3A"/>
    <w:rsid w:val="006475BA"/>
    <w:rsid w:val="00647F56"/>
    <w:rsid w:val="00650A95"/>
    <w:rsid w:val="00650FC1"/>
    <w:rsid w:val="006528BF"/>
    <w:rsid w:val="00653571"/>
    <w:rsid w:val="00653BA3"/>
    <w:rsid w:val="00654286"/>
    <w:rsid w:val="00654688"/>
    <w:rsid w:val="006554A6"/>
    <w:rsid w:val="006557D3"/>
    <w:rsid w:val="00655F11"/>
    <w:rsid w:val="00656503"/>
    <w:rsid w:val="00656975"/>
    <w:rsid w:val="00657EB9"/>
    <w:rsid w:val="00660154"/>
    <w:rsid w:val="00660B03"/>
    <w:rsid w:val="006621A8"/>
    <w:rsid w:val="00662A7F"/>
    <w:rsid w:val="00662B57"/>
    <w:rsid w:val="00662E27"/>
    <w:rsid w:val="00662FD5"/>
    <w:rsid w:val="00663908"/>
    <w:rsid w:val="006646C2"/>
    <w:rsid w:val="00664B4C"/>
    <w:rsid w:val="00665EA7"/>
    <w:rsid w:val="006665F0"/>
    <w:rsid w:val="00666717"/>
    <w:rsid w:val="00666ABA"/>
    <w:rsid w:val="00667593"/>
    <w:rsid w:val="00667908"/>
    <w:rsid w:val="0067081A"/>
    <w:rsid w:val="00671AD0"/>
    <w:rsid w:val="00672037"/>
    <w:rsid w:val="00672D57"/>
    <w:rsid w:val="006758DF"/>
    <w:rsid w:val="00675A66"/>
    <w:rsid w:val="0067605F"/>
    <w:rsid w:val="0067657A"/>
    <w:rsid w:val="00677369"/>
    <w:rsid w:val="00677F92"/>
    <w:rsid w:val="00680F2A"/>
    <w:rsid w:val="00682BD1"/>
    <w:rsid w:val="006834F3"/>
    <w:rsid w:val="006846D8"/>
    <w:rsid w:val="00684FA4"/>
    <w:rsid w:val="00685559"/>
    <w:rsid w:val="0068597D"/>
    <w:rsid w:val="00686B2D"/>
    <w:rsid w:val="0068785D"/>
    <w:rsid w:val="00687FD5"/>
    <w:rsid w:val="006905D2"/>
    <w:rsid w:val="00690824"/>
    <w:rsid w:val="00690831"/>
    <w:rsid w:val="006914EA"/>
    <w:rsid w:val="00691D0B"/>
    <w:rsid w:val="00692B9E"/>
    <w:rsid w:val="00692F9B"/>
    <w:rsid w:val="006953D8"/>
    <w:rsid w:val="00695DF6"/>
    <w:rsid w:val="00696618"/>
    <w:rsid w:val="006967CB"/>
    <w:rsid w:val="0069771B"/>
    <w:rsid w:val="0069799D"/>
    <w:rsid w:val="00697AA2"/>
    <w:rsid w:val="006A02ED"/>
    <w:rsid w:val="006A10B0"/>
    <w:rsid w:val="006A2DDC"/>
    <w:rsid w:val="006A2FBA"/>
    <w:rsid w:val="006A6709"/>
    <w:rsid w:val="006B107A"/>
    <w:rsid w:val="006B42B7"/>
    <w:rsid w:val="006B4B68"/>
    <w:rsid w:val="006B54FA"/>
    <w:rsid w:val="006B5AED"/>
    <w:rsid w:val="006B642B"/>
    <w:rsid w:val="006B6F65"/>
    <w:rsid w:val="006B7C55"/>
    <w:rsid w:val="006C0C22"/>
    <w:rsid w:val="006C1330"/>
    <w:rsid w:val="006C1663"/>
    <w:rsid w:val="006C18B3"/>
    <w:rsid w:val="006C1D5D"/>
    <w:rsid w:val="006C1F14"/>
    <w:rsid w:val="006C281A"/>
    <w:rsid w:val="006C4D55"/>
    <w:rsid w:val="006C4F8C"/>
    <w:rsid w:val="006C51B8"/>
    <w:rsid w:val="006C6D3E"/>
    <w:rsid w:val="006C75BE"/>
    <w:rsid w:val="006C7AE4"/>
    <w:rsid w:val="006C7E4D"/>
    <w:rsid w:val="006D1A83"/>
    <w:rsid w:val="006D1DCE"/>
    <w:rsid w:val="006D2135"/>
    <w:rsid w:val="006D2659"/>
    <w:rsid w:val="006D27DA"/>
    <w:rsid w:val="006D3175"/>
    <w:rsid w:val="006D4474"/>
    <w:rsid w:val="006D4538"/>
    <w:rsid w:val="006D4739"/>
    <w:rsid w:val="006D4A73"/>
    <w:rsid w:val="006D4B34"/>
    <w:rsid w:val="006D5488"/>
    <w:rsid w:val="006D58D3"/>
    <w:rsid w:val="006D6962"/>
    <w:rsid w:val="006D6BC9"/>
    <w:rsid w:val="006D768E"/>
    <w:rsid w:val="006D7993"/>
    <w:rsid w:val="006E031A"/>
    <w:rsid w:val="006E08AC"/>
    <w:rsid w:val="006E0F30"/>
    <w:rsid w:val="006E1391"/>
    <w:rsid w:val="006E157D"/>
    <w:rsid w:val="006E4177"/>
    <w:rsid w:val="006E437A"/>
    <w:rsid w:val="006E45A1"/>
    <w:rsid w:val="006E4793"/>
    <w:rsid w:val="006E5DEB"/>
    <w:rsid w:val="006E61ED"/>
    <w:rsid w:val="006E7732"/>
    <w:rsid w:val="006F005A"/>
    <w:rsid w:val="006F0AC1"/>
    <w:rsid w:val="006F0D01"/>
    <w:rsid w:val="006F25D8"/>
    <w:rsid w:val="006F26FF"/>
    <w:rsid w:val="006F2ACF"/>
    <w:rsid w:val="006F31DF"/>
    <w:rsid w:val="006F34C6"/>
    <w:rsid w:val="006F5CCD"/>
    <w:rsid w:val="006F61D5"/>
    <w:rsid w:val="006F63E7"/>
    <w:rsid w:val="006F6491"/>
    <w:rsid w:val="006F7FE8"/>
    <w:rsid w:val="0070033F"/>
    <w:rsid w:val="00702022"/>
    <w:rsid w:val="00702C35"/>
    <w:rsid w:val="007034BB"/>
    <w:rsid w:val="007039AF"/>
    <w:rsid w:val="00703C5C"/>
    <w:rsid w:val="00703D59"/>
    <w:rsid w:val="00703FE5"/>
    <w:rsid w:val="00704048"/>
    <w:rsid w:val="00704131"/>
    <w:rsid w:val="00704799"/>
    <w:rsid w:val="0070484C"/>
    <w:rsid w:val="0070489A"/>
    <w:rsid w:val="00706347"/>
    <w:rsid w:val="0070645C"/>
    <w:rsid w:val="0070662F"/>
    <w:rsid w:val="00706BD9"/>
    <w:rsid w:val="0070722D"/>
    <w:rsid w:val="007072AB"/>
    <w:rsid w:val="00710FB4"/>
    <w:rsid w:val="00711068"/>
    <w:rsid w:val="00711116"/>
    <w:rsid w:val="00711237"/>
    <w:rsid w:val="0071157F"/>
    <w:rsid w:val="00711F77"/>
    <w:rsid w:val="007121EF"/>
    <w:rsid w:val="00712D13"/>
    <w:rsid w:val="00712E56"/>
    <w:rsid w:val="00713A19"/>
    <w:rsid w:val="00714A75"/>
    <w:rsid w:val="007152AA"/>
    <w:rsid w:val="00715D24"/>
    <w:rsid w:val="00716128"/>
    <w:rsid w:val="007179BF"/>
    <w:rsid w:val="007207EE"/>
    <w:rsid w:val="007210CD"/>
    <w:rsid w:val="007224A2"/>
    <w:rsid w:val="00722FB3"/>
    <w:rsid w:val="007232D6"/>
    <w:rsid w:val="0072360E"/>
    <w:rsid w:val="00723BA6"/>
    <w:rsid w:val="00723F90"/>
    <w:rsid w:val="0072557C"/>
    <w:rsid w:val="007258C6"/>
    <w:rsid w:val="0072703D"/>
    <w:rsid w:val="00727CE3"/>
    <w:rsid w:val="00727D21"/>
    <w:rsid w:val="00727F41"/>
    <w:rsid w:val="00727F79"/>
    <w:rsid w:val="00730129"/>
    <w:rsid w:val="00730224"/>
    <w:rsid w:val="00731F3D"/>
    <w:rsid w:val="00734428"/>
    <w:rsid w:val="0073443F"/>
    <w:rsid w:val="0073452A"/>
    <w:rsid w:val="007365FE"/>
    <w:rsid w:val="00736828"/>
    <w:rsid w:val="007377CF"/>
    <w:rsid w:val="007413E2"/>
    <w:rsid w:val="00743F95"/>
    <w:rsid w:val="00744B08"/>
    <w:rsid w:val="00745520"/>
    <w:rsid w:val="00750930"/>
    <w:rsid w:val="00753F16"/>
    <w:rsid w:val="00753FB1"/>
    <w:rsid w:val="0075417E"/>
    <w:rsid w:val="00755434"/>
    <w:rsid w:val="007569D9"/>
    <w:rsid w:val="00756B5A"/>
    <w:rsid w:val="00756CB5"/>
    <w:rsid w:val="00760168"/>
    <w:rsid w:val="007604A1"/>
    <w:rsid w:val="007608B0"/>
    <w:rsid w:val="00760A8E"/>
    <w:rsid w:val="00760CC3"/>
    <w:rsid w:val="00761581"/>
    <w:rsid w:val="007619FC"/>
    <w:rsid w:val="00762904"/>
    <w:rsid w:val="0076302B"/>
    <w:rsid w:val="00763B3D"/>
    <w:rsid w:val="00763CB9"/>
    <w:rsid w:val="00764FE6"/>
    <w:rsid w:val="0076620A"/>
    <w:rsid w:val="0076647E"/>
    <w:rsid w:val="0077052E"/>
    <w:rsid w:val="00770C58"/>
    <w:rsid w:val="00771361"/>
    <w:rsid w:val="00771697"/>
    <w:rsid w:val="00771B2A"/>
    <w:rsid w:val="00772000"/>
    <w:rsid w:val="00772020"/>
    <w:rsid w:val="00774264"/>
    <w:rsid w:val="00774341"/>
    <w:rsid w:val="00774F7F"/>
    <w:rsid w:val="0077519C"/>
    <w:rsid w:val="00775220"/>
    <w:rsid w:val="00775D5B"/>
    <w:rsid w:val="00775EB4"/>
    <w:rsid w:val="00776F73"/>
    <w:rsid w:val="00776F81"/>
    <w:rsid w:val="00780CDE"/>
    <w:rsid w:val="00781A78"/>
    <w:rsid w:val="00781BF3"/>
    <w:rsid w:val="00781C39"/>
    <w:rsid w:val="0078282B"/>
    <w:rsid w:val="00782F05"/>
    <w:rsid w:val="00784D35"/>
    <w:rsid w:val="0078571F"/>
    <w:rsid w:val="00785A5E"/>
    <w:rsid w:val="007869B0"/>
    <w:rsid w:val="00786FC9"/>
    <w:rsid w:val="007871D5"/>
    <w:rsid w:val="0078729C"/>
    <w:rsid w:val="0078794C"/>
    <w:rsid w:val="00787C62"/>
    <w:rsid w:val="00791847"/>
    <w:rsid w:val="00791928"/>
    <w:rsid w:val="00792AE6"/>
    <w:rsid w:val="007932E5"/>
    <w:rsid w:val="007941C7"/>
    <w:rsid w:val="0079496E"/>
    <w:rsid w:val="00795260"/>
    <w:rsid w:val="00795519"/>
    <w:rsid w:val="007962CB"/>
    <w:rsid w:val="00796F81"/>
    <w:rsid w:val="00797AF8"/>
    <w:rsid w:val="007A05F1"/>
    <w:rsid w:val="007A0ABC"/>
    <w:rsid w:val="007A21D3"/>
    <w:rsid w:val="007A24E7"/>
    <w:rsid w:val="007A2656"/>
    <w:rsid w:val="007A476F"/>
    <w:rsid w:val="007A532C"/>
    <w:rsid w:val="007A579C"/>
    <w:rsid w:val="007A6726"/>
    <w:rsid w:val="007A760C"/>
    <w:rsid w:val="007A7DED"/>
    <w:rsid w:val="007B0752"/>
    <w:rsid w:val="007B09FB"/>
    <w:rsid w:val="007B2E46"/>
    <w:rsid w:val="007B3099"/>
    <w:rsid w:val="007B360A"/>
    <w:rsid w:val="007B4034"/>
    <w:rsid w:val="007B562B"/>
    <w:rsid w:val="007B630C"/>
    <w:rsid w:val="007B69D2"/>
    <w:rsid w:val="007B6BF2"/>
    <w:rsid w:val="007B7446"/>
    <w:rsid w:val="007B7696"/>
    <w:rsid w:val="007C0478"/>
    <w:rsid w:val="007C21FE"/>
    <w:rsid w:val="007C29CE"/>
    <w:rsid w:val="007C5E5F"/>
    <w:rsid w:val="007C6BCA"/>
    <w:rsid w:val="007C759E"/>
    <w:rsid w:val="007C75B6"/>
    <w:rsid w:val="007C7D63"/>
    <w:rsid w:val="007D1416"/>
    <w:rsid w:val="007D1CD3"/>
    <w:rsid w:val="007D2BB7"/>
    <w:rsid w:val="007D3A14"/>
    <w:rsid w:val="007D43C4"/>
    <w:rsid w:val="007D4E41"/>
    <w:rsid w:val="007D5264"/>
    <w:rsid w:val="007D5911"/>
    <w:rsid w:val="007D5B2F"/>
    <w:rsid w:val="007D6329"/>
    <w:rsid w:val="007D7689"/>
    <w:rsid w:val="007D799A"/>
    <w:rsid w:val="007D7C20"/>
    <w:rsid w:val="007E07AF"/>
    <w:rsid w:val="007E0C95"/>
    <w:rsid w:val="007E1AEA"/>
    <w:rsid w:val="007E1D43"/>
    <w:rsid w:val="007E2319"/>
    <w:rsid w:val="007E3470"/>
    <w:rsid w:val="007E362C"/>
    <w:rsid w:val="007E3688"/>
    <w:rsid w:val="007E66A9"/>
    <w:rsid w:val="007E6EBC"/>
    <w:rsid w:val="007E7146"/>
    <w:rsid w:val="007E7FD0"/>
    <w:rsid w:val="007F2CF5"/>
    <w:rsid w:val="007F2F87"/>
    <w:rsid w:val="007F375D"/>
    <w:rsid w:val="007F3D44"/>
    <w:rsid w:val="007F43FF"/>
    <w:rsid w:val="007F4B28"/>
    <w:rsid w:val="007F776F"/>
    <w:rsid w:val="007F7C45"/>
    <w:rsid w:val="007F7F20"/>
    <w:rsid w:val="00800089"/>
    <w:rsid w:val="00800781"/>
    <w:rsid w:val="00800F01"/>
    <w:rsid w:val="00801069"/>
    <w:rsid w:val="0080152F"/>
    <w:rsid w:val="00801BC4"/>
    <w:rsid w:val="0080266D"/>
    <w:rsid w:val="00803414"/>
    <w:rsid w:val="008034F8"/>
    <w:rsid w:val="008039CB"/>
    <w:rsid w:val="00803B31"/>
    <w:rsid w:val="0080419D"/>
    <w:rsid w:val="0080572A"/>
    <w:rsid w:val="008060FD"/>
    <w:rsid w:val="008074B7"/>
    <w:rsid w:val="00807D81"/>
    <w:rsid w:val="00812586"/>
    <w:rsid w:val="00813145"/>
    <w:rsid w:val="00813288"/>
    <w:rsid w:val="0081487C"/>
    <w:rsid w:val="00815897"/>
    <w:rsid w:val="00817076"/>
    <w:rsid w:val="00820CFC"/>
    <w:rsid w:val="00820D25"/>
    <w:rsid w:val="008218B8"/>
    <w:rsid w:val="00821AC8"/>
    <w:rsid w:val="00821F94"/>
    <w:rsid w:val="00822013"/>
    <w:rsid w:val="0082311D"/>
    <w:rsid w:val="0082355F"/>
    <w:rsid w:val="0082393E"/>
    <w:rsid w:val="00823EE6"/>
    <w:rsid w:val="008241B4"/>
    <w:rsid w:val="0082425F"/>
    <w:rsid w:val="008267D6"/>
    <w:rsid w:val="008270C4"/>
    <w:rsid w:val="00827979"/>
    <w:rsid w:val="008327A2"/>
    <w:rsid w:val="00832C09"/>
    <w:rsid w:val="0083343E"/>
    <w:rsid w:val="0083396B"/>
    <w:rsid w:val="00833CD3"/>
    <w:rsid w:val="008345FD"/>
    <w:rsid w:val="00834D5D"/>
    <w:rsid w:val="00836222"/>
    <w:rsid w:val="00837162"/>
    <w:rsid w:val="00840418"/>
    <w:rsid w:val="008408CE"/>
    <w:rsid w:val="00841403"/>
    <w:rsid w:val="00841723"/>
    <w:rsid w:val="00841CB6"/>
    <w:rsid w:val="0084295D"/>
    <w:rsid w:val="00843549"/>
    <w:rsid w:val="0084374A"/>
    <w:rsid w:val="00843D26"/>
    <w:rsid w:val="00843F57"/>
    <w:rsid w:val="008440C5"/>
    <w:rsid w:val="00844763"/>
    <w:rsid w:val="0084545D"/>
    <w:rsid w:val="008454B1"/>
    <w:rsid w:val="008463F5"/>
    <w:rsid w:val="008466F7"/>
    <w:rsid w:val="00846AAA"/>
    <w:rsid w:val="00846E1A"/>
    <w:rsid w:val="0084773F"/>
    <w:rsid w:val="00847F56"/>
    <w:rsid w:val="00850DF4"/>
    <w:rsid w:val="008513A9"/>
    <w:rsid w:val="00852240"/>
    <w:rsid w:val="00852496"/>
    <w:rsid w:val="00852C43"/>
    <w:rsid w:val="00853F81"/>
    <w:rsid w:val="00854BF2"/>
    <w:rsid w:val="00855344"/>
    <w:rsid w:val="00856F83"/>
    <w:rsid w:val="008575E4"/>
    <w:rsid w:val="008578B3"/>
    <w:rsid w:val="00862298"/>
    <w:rsid w:val="00862354"/>
    <w:rsid w:val="008625A3"/>
    <w:rsid w:val="00862BEF"/>
    <w:rsid w:val="00862C51"/>
    <w:rsid w:val="00863567"/>
    <w:rsid w:val="0086371D"/>
    <w:rsid w:val="008637CD"/>
    <w:rsid w:val="00863DC1"/>
    <w:rsid w:val="0086438F"/>
    <w:rsid w:val="0086583A"/>
    <w:rsid w:val="00865D82"/>
    <w:rsid w:val="00865E19"/>
    <w:rsid w:val="008660FA"/>
    <w:rsid w:val="00866A9B"/>
    <w:rsid w:val="00870DC8"/>
    <w:rsid w:val="00871D4E"/>
    <w:rsid w:val="00871DB5"/>
    <w:rsid w:val="0087205B"/>
    <w:rsid w:val="0087349F"/>
    <w:rsid w:val="00873FFF"/>
    <w:rsid w:val="00874092"/>
    <w:rsid w:val="00874169"/>
    <w:rsid w:val="00875074"/>
    <w:rsid w:val="008750ED"/>
    <w:rsid w:val="00875A94"/>
    <w:rsid w:val="0087612F"/>
    <w:rsid w:val="008767E2"/>
    <w:rsid w:val="00876CF2"/>
    <w:rsid w:val="00877D20"/>
    <w:rsid w:val="00877F01"/>
    <w:rsid w:val="00880494"/>
    <w:rsid w:val="0088051D"/>
    <w:rsid w:val="008805C0"/>
    <w:rsid w:val="0088191F"/>
    <w:rsid w:val="00881EED"/>
    <w:rsid w:val="008823F5"/>
    <w:rsid w:val="008847D1"/>
    <w:rsid w:val="00884CAD"/>
    <w:rsid w:val="008851FF"/>
    <w:rsid w:val="00886A55"/>
    <w:rsid w:val="00887251"/>
    <w:rsid w:val="00887472"/>
    <w:rsid w:val="008906FB"/>
    <w:rsid w:val="00890C45"/>
    <w:rsid w:val="00890E6C"/>
    <w:rsid w:val="00891139"/>
    <w:rsid w:val="00891242"/>
    <w:rsid w:val="00892015"/>
    <w:rsid w:val="00893A22"/>
    <w:rsid w:val="00894097"/>
    <w:rsid w:val="00894645"/>
    <w:rsid w:val="00894E0A"/>
    <w:rsid w:val="00894E32"/>
    <w:rsid w:val="00894EC8"/>
    <w:rsid w:val="0089501B"/>
    <w:rsid w:val="00896508"/>
    <w:rsid w:val="00896CB8"/>
    <w:rsid w:val="00896E18"/>
    <w:rsid w:val="008A0035"/>
    <w:rsid w:val="008A0BEA"/>
    <w:rsid w:val="008A1502"/>
    <w:rsid w:val="008A1724"/>
    <w:rsid w:val="008A17AD"/>
    <w:rsid w:val="008A21A9"/>
    <w:rsid w:val="008A2673"/>
    <w:rsid w:val="008A2DE6"/>
    <w:rsid w:val="008A312C"/>
    <w:rsid w:val="008A38AC"/>
    <w:rsid w:val="008A4562"/>
    <w:rsid w:val="008A4B78"/>
    <w:rsid w:val="008A4D9E"/>
    <w:rsid w:val="008A4FCC"/>
    <w:rsid w:val="008A5208"/>
    <w:rsid w:val="008A5445"/>
    <w:rsid w:val="008A57FA"/>
    <w:rsid w:val="008A5E85"/>
    <w:rsid w:val="008A61E2"/>
    <w:rsid w:val="008A6DB5"/>
    <w:rsid w:val="008A7845"/>
    <w:rsid w:val="008A7A8E"/>
    <w:rsid w:val="008B0DAD"/>
    <w:rsid w:val="008B0DF9"/>
    <w:rsid w:val="008B152C"/>
    <w:rsid w:val="008B1921"/>
    <w:rsid w:val="008B20B4"/>
    <w:rsid w:val="008B2CF1"/>
    <w:rsid w:val="008B3A36"/>
    <w:rsid w:val="008B3B3B"/>
    <w:rsid w:val="008B4002"/>
    <w:rsid w:val="008B41AB"/>
    <w:rsid w:val="008B44BF"/>
    <w:rsid w:val="008B5072"/>
    <w:rsid w:val="008B5253"/>
    <w:rsid w:val="008B57F5"/>
    <w:rsid w:val="008B72DD"/>
    <w:rsid w:val="008B7C7A"/>
    <w:rsid w:val="008C0E4E"/>
    <w:rsid w:val="008C1021"/>
    <w:rsid w:val="008C12D8"/>
    <w:rsid w:val="008C16E4"/>
    <w:rsid w:val="008C184E"/>
    <w:rsid w:val="008C1C87"/>
    <w:rsid w:val="008C249D"/>
    <w:rsid w:val="008C26D5"/>
    <w:rsid w:val="008C2725"/>
    <w:rsid w:val="008C2E30"/>
    <w:rsid w:val="008C4E67"/>
    <w:rsid w:val="008C53CB"/>
    <w:rsid w:val="008C61C5"/>
    <w:rsid w:val="008C6B79"/>
    <w:rsid w:val="008C79DB"/>
    <w:rsid w:val="008D0141"/>
    <w:rsid w:val="008D0630"/>
    <w:rsid w:val="008D07A1"/>
    <w:rsid w:val="008D1315"/>
    <w:rsid w:val="008D23FF"/>
    <w:rsid w:val="008D35A9"/>
    <w:rsid w:val="008D3C71"/>
    <w:rsid w:val="008D43E1"/>
    <w:rsid w:val="008D5656"/>
    <w:rsid w:val="008D595C"/>
    <w:rsid w:val="008D676B"/>
    <w:rsid w:val="008D7A38"/>
    <w:rsid w:val="008E0702"/>
    <w:rsid w:val="008E0CE0"/>
    <w:rsid w:val="008E108A"/>
    <w:rsid w:val="008E128A"/>
    <w:rsid w:val="008E2155"/>
    <w:rsid w:val="008E3925"/>
    <w:rsid w:val="008E4623"/>
    <w:rsid w:val="008E46CA"/>
    <w:rsid w:val="008E589A"/>
    <w:rsid w:val="008E63B6"/>
    <w:rsid w:val="008E656D"/>
    <w:rsid w:val="008E6B5A"/>
    <w:rsid w:val="008F0064"/>
    <w:rsid w:val="008F0FB3"/>
    <w:rsid w:val="008F1716"/>
    <w:rsid w:val="008F2688"/>
    <w:rsid w:val="008F2B41"/>
    <w:rsid w:val="008F3FAA"/>
    <w:rsid w:val="008F4619"/>
    <w:rsid w:val="008F4CAA"/>
    <w:rsid w:val="008F4DF0"/>
    <w:rsid w:val="008F5728"/>
    <w:rsid w:val="008F5EFF"/>
    <w:rsid w:val="008F6B77"/>
    <w:rsid w:val="008F6E78"/>
    <w:rsid w:val="008F70E3"/>
    <w:rsid w:val="008F7BB1"/>
    <w:rsid w:val="009008BA"/>
    <w:rsid w:val="00900F67"/>
    <w:rsid w:val="0090134F"/>
    <w:rsid w:val="009030FD"/>
    <w:rsid w:val="009042E3"/>
    <w:rsid w:val="00904413"/>
    <w:rsid w:val="00904A26"/>
    <w:rsid w:val="00904E97"/>
    <w:rsid w:val="00904FA7"/>
    <w:rsid w:val="0090568F"/>
    <w:rsid w:val="00905E09"/>
    <w:rsid w:val="009060D3"/>
    <w:rsid w:val="00907E5E"/>
    <w:rsid w:val="009106E6"/>
    <w:rsid w:val="0091125F"/>
    <w:rsid w:val="009132AA"/>
    <w:rsid w:val="009133E0"/>
    <w:rsid w:val="00913571"/>
    <w:rsid w:val="00913D96"/>
    <w:rsid w:val="00914653"/>
    <w:rsid w:val="00914A9A"/>
    <w:rsid w:val="0091501E"/>
    <w:rsid w:val="00916812"/>
    <w:rsid w:val="009168FE"/>
    <w:rsid w:val="00916B6C"/>
    <w:rsid w:val="00921ABA"/>
    <w:rsid w:val="009231FB"/>
    <w:rsid w:val="00923F59"/>
    <w:rsid w:val="00924640"/>
    <w:rsid w:val="00924F29"/>
    <w:rsid w:val="00925155"/>
    <w:rsid w:val="00925FAC"/>
    <w:rsid w:val="00926013"/>
    <w:rsid w:val="0092647D"/>
    <w:rsid w:val="00926509"/>
    <w:rsid w:val="00926F5F"/>
    <w:rsid w:val="00927478"/>
    <w:rsid w:val="009279BC"/>
    <w:rsid w:val="00927B78"/>
    <w:rsid w:val="00927DB0"/>
    <w:rsid w:val="0093004B"/>
    <w:rsid w:val="00930166"/>
    <w:rsid w:val="00930FC5"/>
    <w:rsid w:val="0093151E"/>
    <w:rsid w:val="00931C8E"/>
    <w:rsid w:val="00933CA0"/>
    <w:rsid w:val="009362BA"/>
    <w:rsid w:val="00936482"/>
    <w:rsid w:val="00936B65"/>
    <w:rsid w:val="0093789E"/>
    <w:rsid w:val="00937CB1"/>
    <w:rsid w:val="00940924"/>
    <w:rsid w:val="00941035"/>
    <w:rsid w:val="009415C4"/>
    <w:rsid w:val="009428C6"/>
    <w:rsid w:val="00942EE0"/>
    <w:rsid w:val="00943D53"/>
    <w:rsid w:val="00943E86"/>
    <w:rsid w:val="00944756"/>
    <w:rsid w:val="00944933"/>
    <w:rsid w:val="00945C90"/>
    <w:rsid w:val="009466E2"/>
    <w:rsid w:val="00946792"/>
    <w:rsid w:val="00946A65"/>
    <w:rsid w:val="00946AD7"/>
    <w:rsid w:val="00947839"/>
    <w:rsid w:val="00947E45"/>
    <w:rsid w:val="00947F6C"/>
    <w:rsid w:val="00950BD7"/>
    <w:rsid w:val="00950BDF"/>
    <w:rsid w:val="0095150B"/>
    <w:rsid w:val="009517DC"/>
    <w:rsid w:val="009518CB"/>
    <w:rsid w:val="009521DF"/>
    <w:rsid w:val="00952AE7"/>
    <w:rsid w:val="009539E8"/>
    <w:rsid w:val="00953CC1"/>
    <w:rsid w:val="00953F77"/>
    <w:rsid w:val="009546FD"/>
    <w:rsid w:val="00955B66"/>
    <w:rsid w:val="00955B77"/>
    <w:rsid w:val="00956743"/>
    <w:rsid w:val="009573F1"/>
    <w:rsid w:val="009578ED"/>
    <w:rsid w:val="00960B01"/>
    <w:rsid w:val="009610F8"/>
    <w:rsid w:val="009611B1"/>
    <w:rsid w:val="00961641"/>
    <w:rsid w:val="00961843"/>
    <w:rsid w:val="00961A6A"/>
    <w:rsid w:val="00962DD2"/>
    <w:rsid w:val="00963D5B"/>
    <w:rsid w:val="009656C0"/>
    <w:rsid w:val="00966050"/>
    <w:rsid w:val="00966C5F"/>
    <w:rsid w:val="00967069"/>
    <w:rsid w:val="009708EA"/>
    <w:rsid w:val="009719FB"/>
    <w:rsid w:val="00971C05"/>
    <w:rsid w:val="00971EBB"/>
    <w:rsid w:val="00972E12"/>
    <w:rsid w:val="00972F99"/>
    <w:rsid w:val="009743D5"/>
    <w:rsid w:val="00974F76"/>
    <w:rsid w:val="00974F85"/>
    <w:rsid w:val="009752B5"/>
    <w:rsid w:val="00976862"/>
    <w:rsid w:val="009773DE"/>
    <w:rsid w:val="00980F4E"/>
    <w:rsid w:val="00981A6B"/>
    <w:rsid w:val="0098414A"/>
    <w:rsid w:val="009862ED"/>
    <w:rsid w:val="0098636B"/>
    <w:rsid w:val="00987290"/>
    <w:rsid w:val="009872D6"/>
    <w:rsid w:val="0098762F"/>
    <w:rsid w:val="00987B0C"/>
    <w:rsid w:val="00990B27"/>
    <w:rsid w:val="00990B78"/>
    <w:rsid w:val="00992097"/>
    <w:rsid w:val="0099276B"/>
    <w:rsid w:val="009935FE"/>
    <w:rsid w:val="009953CC"/>
    <w:rsid w:val="009958F8"/>
    <w:rsid w:val="00995B7E"/>
    <w:rsid w:val="00996A5F"/>
    <w:rsid w:val="00996B7F"/>
    <w:rsid w:val="00996E67"/>
    <w:rsid w:val="00997040"/>
    <w:rsid w:val="009A0556"/>
    <w:rsid w:val="009A16C3"/>
    <w:rsid w:val="009A1719"/>
    <w:rsid w:val="009A1D66"/>
    <w:rsid w:val="009A2601"/>
    <w:rsid w:val="009A3252"/>
    <w:rsid w:val="009A37B7"/>
    <w:rsid w:val="009A5FFA"/>
    <w:rsid w:val="009A63DB"/>
    <w:rsid w:val="009B09E9"/>
    <w:rsid w:val="009B0E3D"/>
    <w:rsid w:val="009B11BF"/>
    <w:rsid w:val="009B1459"/>
    <w:rsid w:val="009B1B95"/>
    <w:rsid w:val="009B29E7"/>
    <w:rsid w:val="009B32C0"/>
    <w:rsid w:val="009B3AB0"/>
    <w:rsid w:val="009B3DB5"/>
    <w:rsid w:val="009B45DF"/>
    <w:rsid w:val="009B4EB9"/>
    <w:rsid w:val="009B54AB"/>
    <w:rsid w:val="009B5617"/>
    <w:rsid w:val="009B59BB"/>
    <w:rsid w:val="009B640B"/>
    <w:rsid w:val="009B66D7"/>
    <w:rsid w:val="009B6979"/>
    <w:rsid w:val="009B78D9"/>
    <w:rsid w:val="009B7E7D"/>
    <w:rsid w:val="009C2398"/>
    <w:rsid w:val="009C31D8"/>
    <w:rsid w:val="009C36B5"/>
    <w:rsid w:val="009C4349"/>
    <w:rsid w:val="009C4B21"/>
    <w:rsid w:val="009C59C0"/>
    <w:rsid w:val="009C6255"/>
    <w:rsid w:val="009C628D"/>
    <w:rsid w:val="009C684A"/>
    <w:rsid w:val="009C6995"/>
    <w:rsid w:val="009C6EC3"/>
    <w:rsid w:val="009C743C"/>
    <w:rsid w:val="009C78E7"/>
    <w:rsid w:val="009D02BB"/>
    <w:rsid w:val="009D05E8"/>
    <w:rsid w:val="009D09BF"/>
    <w:rsid w:val="009D0CED"/>
    <w:rsid w:val="009D0CFC"/>
    <w:rsid w:val="009D10FE"/>
    <w:rsid w:val="009D16B3"/>
    <w:rsid w:val="009D17CC"/>
    <w:rsid w:val="009D2F45"/>
    <w:rsid w:val="009D30CB"/>
    <w:rsid w:val="009D36E9"/>
    <w:rsid w:val="009D3C6F"/>
    <w:rsid w:val="009D5CA4"/>
    <w:rsid w:val="009D68E6"/>
    <w:rsid w:val="009E05A8"/>
    <w:rsid w:val="009E086A"/>
    <w:rsid w:val="009E10EE"/>
    <w:rsid w:val="009E27C7"/>
    <w:rsid w:val="009E3EFD"/>
    <w:rsid w:val="009E52CA"/>
    <w:rsid w:val="009E671F"/>
    <w:rsid w:val="009E7886"/>
    <w:rsid w:val="009F120A"/>
    <w:rsid w:val="009F1BBB"/>
    <w:rsid w:val="009F2A7F"/>
    <w:rsid w:val="009F2E1A"/>
    <w:rsid w:val="009F31BC"/>
    <w:rsid w:val="009F37A2"/>
    <w:rsid w:val="009F5E54"/>
    <w:rsid w:val="009F6C2E"/>
    <w:rsid w:val="009F72F2"/>
    <w:rsid w:val="00A01CFE"/>
    <w:rsid w:val="00A01FC0"/>
    <w:rsid w:val="00A0229D"/>
    <w:rsid w:val="00A0258A"/>
    <w:rsid w:val="00A034F1"/>
    <w:rsid w:val="00A03AD1"/>
    <w:rsid w:val="00A0455C"/>
    <w:rsid w:val="00A04C4A"/>
    <w:rsid w:val="00A06512"/>
    <w:rsid w:val="00A06A14"/>
    <w:rsid w:val="00A0717B"/>
    <w:rsid w:val="00A073B0"/>
    <w:rsid w:val="00A12737"/>
    <w:rsid w:val="00A13002"/>
    <w:rsid w:val="00A14E45"/>
    <w:rsid w:val="00A15060"/>
    <w:rsid w:val="00A15FFE"/>
    <w:rsid w:val="00A169BC"/>
    <w:rsid w:val="00A16D1B"/>
    <w:rsid w:val="00A170CB"/>
    <w:rsid w:val="00A171A3"/>
    <w:rsid w:val="00A204B4"/>
    <w:rsid w:val="00A20F34"/>
    <w:rsid w:val="00A21701"/>
    <w:rsid w:val="00A21872"/>
    <w:rsid w:val="00A21A45"/>
    <w:rsid w:val="00A223D8"/>
    <w:rsid w:val="00A24156"/>
    <w:rsid w:val="00A25134"/>
    <w:rsid w:val="00A2566D"/>
    <w:rsid w:val="00A26D68"/>
    <w:rsid w:val="00A27330"/>
    <w:rsid w:val="00A27430"/>
    <w:rsid w:val="00A27755"/>
    <w:rsid w:val="00A27E72"/>
    <w:rsid w:val="00A30091"/>
    <w:rsid w:val="00A306C2"/>
    <w:rsid w:val="00A31E5C"/>
    <w:rsid w:val="00A320E7"/>
    <w:rsid w:val="00A32490"/>
    <w:rsid w:val="00A329C9"/>
    <w:rsid w:val="00A33652"/>
    <w:rsid w:val="00A33D34"/>
    <w:rsid w:val="00A341BB"/>
    <w:rsid w:val="00A3465B"/>
    <w:rsid w:val="00A34B20"/>
    <w:rsid w:val="00A34DFD"/>
    <w:rsid w:val="00A34E5E"/>
    <w:rsid w:val="00A35605"/>
    <w:rsid w:val="00A3623B"/>
    <w:rsid w:val="00A36525"/>
    <w:rsid w:val="00A36A47"/>
    <w:rsid w:val="00A37EE9"/>
    <w:rsid w:val="00A40107"/>
    <w:rsid w:val="00A40C54"/>
    <w:rsid w:val="00A40CF6"/>
    <w:rsid w:val="00A410CB"/>
    <w:rsid w:val="00A42AFF"/>
    <w:rsid w:val="00A508A2"/>
    <w:rsid w:val="00A50D69"/>
    <w:rsid w:val="00A50E16"/>
    <w:rsid w:val="00A5126A"/>
    <w:rsid w:val="00A513B0"/>
    <w:rsid w:val="00A513C9"/>
    <w:rsid w:val="00A5159D"/>
    <w:rsid w:val="00A5348F"/>
    <w:rsid w:val="00A53A9D"/>
    <w:rsid w:val="00A540B6"/>
    <w:rsid w:val="00A5433A"/>
    <w:rsid w:val="00A544CE"/>
    <w:rsid w:val="00A54516"/>
    <w:rsid w:val="00A55FAB"/>
    <w:rsid w:val="00A56D1C"/>
    <w:rsid w:val="00A576FE"/>
    <w:rsid w:val="00A57751"/>
    <w:rsid w:val="00A57775"/>
    <w:rsid w:val="00A5792C"/>
    <w:rsid w:val="00A57D67"/>
    <w:rsid w:val="00A57FD4"/>
    <w:rsid w:val="00A6168C"/>
    <w:rsid w:val="00A61872"/>
    <w:rsid w:val="00A61C75"/>
    <w:rsid w:val="00A62C6F"/>
    <w:rsid w:val="00A63DA2"/>
    <w:rsid w:val="00A63DF3"/>
    <w:rsid w:val="00A655A9"/>
    <w:rsid w:val="00A65609"/>
    <w:rsid w:val="00A65E29"/>
    <w:rsid w:val="00A6602E"/>
    <w:rsid w:val="00A666D8"/>
    <w:rsid w:val="00A670EF"/>
    <w:rsid w:val="00A67216"/>
    <w:rsid w:val="00A67524"/>
    <w:rsid w:val="00A67EC7"/>
    <w:rsid w:val="00A70860"/>
    <w:rsid w:val="00A70A3D"/>
    <w:rsid w:val="00A70CD6"/>
    <w:rsid w:val="00A71B8D"/>
    <w:rsid w:val="00A72083"/>
    <w:rsid w:val="00A724A8"/>
    <w:rsid w:val="00A726C7"/>
    <w:rsid w:val="00A72F83"/>
    <w:rsid w:val="00A7317C"/>
    <w:rsid w:val="00A73F2E"/>
    <w:rsid w:val="00A74391"/>
    <w:rsid w:val="00A74454"/>
    <w:rsid w:val="00A7484B"/>
    <w:rsid w:val="00A74A6E"/>
    <w:rsid w:val="00A75A2F"/>
    <w:rsid w:val="00A76884"/>
    <w:rsid w:val="00A7753A"/>
    <w:rsid w:val="00A77663"/>
    <w:rsid w:val="00A777DF"/>
    <w:rsid w:val="00A77A2A"/>
    <w:rsid w:val="00A77E7C"/>
    <w:rsid w:val="00A80501"/>
    <w:rsid w:val="00A80832"/>
    <w:rsid w:val="00A80BC7"/>
    <w:rsid w:val="00A80DF9"/>
    <w:rsid w:val="00A81471"/>
    <w:rsid w:val="00A82766"/>
    <w:rsid w:val="00A8350C"/>
    <w:rsid w:val="00A85605"/>
    <w:rsid w:val="00A858FE"/>
    <w:rsid w:val="00A85D8B"/>
    <w:rsid w:val="00A86736"/>
    <w:rsid w:val="00A86ED5"/>
    <w:rsid w:val="00A87C7E"/>
    <w:rsid w:val="00A900E9"/>
    <w:rsid w:val="00A9090C"/>
    <w:rsid w:val="00A90C0C"/>
    <w:rsid w:val="00A90D2E"/>
    <w:rsid w:val="00A90DC2"/>
    <w:rsid w:val="00A911A5"/>
    <w:rsid w:val="00A91840"/>
    <w:rsid w:val="00A926CF"/>
    <w:rsid w:val="00A92932"/>
    <w:rsid w:val="00A92C6B"/>
    <w:rsid w:val="00A92F9B"/>
    <w:rsid w:val="00A93022"/>
    <w:rsid w:val="00A9339C"/>
    <w:rsid w:val="00A93869"/>
    <w:rsid w:val="00A93B05"/>
    <w:rsid w:val="00A947A9"/>
    <w:rsid w:val="00A94AFE"/>
    <w:rsid w:val="00A94DA6"/>
    <w:rsid w:val="00A95409"/>
    <w:rsid w:val="00A965F8"/>
    <w:rsid w:val="00A96659"/>
    <w:rsid w:val="00A9665D"/>
    <w:rsid w:val="00A969EC"/>
    <w:rsid w:val="00A96D68"/>
    <w:rsid w:val="00A96D98"/>
    <w:rsid w:val="00AA055F"/>
    <w:rsid w:val="00AA0C36"/>
    <w:rsid w:val="00AA1CE9"/>
    <w:rsid w:val="00AA2B3F"/>
    <w:rsid w:val="00AA306E"/>
    <w:rsid w:val="00AA4E43"/>
    <w:rsid w:val="00AA5D22"/>
    <w:rsid w:val="00AA6B31"/>
    <w:rsid w:val="00AA70D8"/>
    <w:rsid w:val="00AA746C"/>
    <w:rsid w:val="00AA77FE"/>
    <w:rsid w:val="00AA7A0F"/>
    <w:rsid w:val="00AB0427"/>
    <w:rsid w:val="00AB0A4C"/>
    <w:rsid w:val="00AB1B9E"/>
    <w:rsid w:val="00AB1F2D"/>
    <w:rsid w:val="00AB286F"/>
    <w:rsid w:val="00AB3251"/>
    <w:rsid w:val="00AB32A0"/>
    <w:rsid w:val="00AB3394"/>
    <w:rsid w:val="00AB3427"/>
    <w:rsid w:val="00AB3708"/>
    <w:rsid w:val="00AB3FAF"/>
    <w:rsid w:val="00AB4A21"/>
    <w:rsid w:val="00AB5A80"/>
    <w:rsid w:val="00AB5EA9"/>
    <w:rsid w:val="00AB666D"/>
    <w:rsid w:val="00AB7A3D"/>
    <w:rsid w:val="00AB7C52"/>
    <w:rsid w:val="00AC127E"/>
    <w:rsid w:val="00AC3209"/>
    <w:rsid w:val="00AC4BD7"/>
    <w:rsid w:val="00AC55D8"/>
    <w:rsid w:val="00AC7725"/>
    <w:rsid w:val="00AD0399"/>
    <w:rsid w:val="00AD0F3C"/>
    <w:rsid w:val="00AD15BD"/>
    <w:rsid w:val="00AD17C7"/>
    <w:rsid w:val="00AD2443"/>
    <w:rsid w:val="00AD27CE"/>
    <w:rsid w:val="00AD3174"/>
    <w:rsid w:val="00AD43C2"/>
    <w:rsid w:val="00AD45A9"/>
    <w:rsid w:val="00AD490D"/>
    <w:rsid w:val="00AD4B02"/>
    <w:rsid w:val="00AD50D0"/>
    <w:rsid w:val="00AD5B06"/>
    <w:rsid w:val="00AD7E78"/>
    <w:rsid w:val="00AE007D"/>
    <w:rsid w:val="00AE0236"/>
    <w:rsid w:val="00AE077C"/>
    <w:rsid w:val="00AE0872"/>
    <w:rsid w:val="00AE10E8"/>
    <w:rsid w:val="00AE11D7"/>
    <w:rsid w:val="00AE286B"/>
    <w:rsid w:val="00AE2DE9"/>
    <w:rsid w:val="00AE3862"/>
    <w:rsid w:val="00AE3C62"/>
    <w:rsid w:val="00AE4355"/>
    <w:rsid w:val="00AE4D8E"/>
    <w:rsid w:val="00AE5AB3"/>
    <w:rsid w:val="00AE6767"/>
    <w:rsid w:val="00AE712E"/>
    <w:rsid w:val="00AE727F"/>
    <w:rsid w:val="00AF0DF0"/>
    <w:rsid w:val="00AF122D"/>
    <w:rsid w:val="00AF12BF"/>
    <w:rsid w:val="00AF1DAA"/>
    <w:rsid w:val="00AF2865"/>
    <w:rsid w:val="00AF3126"/>
    <w:rsid w:val="00AF31A6"/>
    <w:rsid w:val="00AF3309"/>
    <w:rsid w:val="00AF4069"/>
    <w:rsid w:val="00AF429E"/>
    <w:rsid w:val="00AF5599"/>
    <w:rsid w:val="00AF5F15"/>
    <w:rsid w:val="00AF6228"/>
    <w:rsid w:val="00AF6972"/>
    <w:rsid w:val="00AF6FCC"/>
    <w:rsid w:val="00AF7000"/>
    <w:rsid w:val="00AF70DE"/>
    <w:rsid w:val="00B00001"/>
    <w:rsid w:val="00B00ADC"/>
    <w:rsid w:val="00B00DDF"/>
    <w:rsid w:val="00B01620"/>
    <w:rsid w:val="00B02F1B"/>
    <w:rsid w:val="00B034E9"/>
    <w:rsid w:val="00B036FF"/>
    <w:rsid w:val="00B03AD9"/>
    <w:rsid w:val="00B03CF8"/>
    <w:rsid w:val="00B03E46"/>
    <w:rsid w:val="00B0514C"/>
    <w:rsid w:val="00B0593B"/>
    <w:rsid w:val="00B0678D"/>
    <w:rsid w:val="00B10BE8"/>
    <w:rsid w:val="00B11FA0"/>
    <w:rsid w:val="00B1214C"/>
    <w:rsid w:val="00B132A3"/>
    <w:rsid w:val="00B134B0"/>
    <w:rsid w:val="00B1355A"/>
    <w:rsid w:val="00B138C2"/>
    <w:rsid w:val="00B17E5C"/>
    <w:rsid w:val="00B2008E"/>
    <w:rsid w:val="00B20228"/>
    <w:rsid w:val="00B21BC3"/>
    <w:rsid w:val="00B21DA4"/>
    <w:rsid w:val="00B21E26"/>
    <w:rsid w:val="00B22235"/>
    <w:rsid w:val="00B224AE"/>
    <w:rsid w:val="00B225F2"/>
    <w:rsid w:val="00B227A0"/>
    <w:rsid w:val="00B2348B"/>
    <w:rsid w:val="00B2396F"/>
    <w:rsid w:val="00B23A63"/>
    <w:rsid w:val="00B23DAC"/>
    <w:rsid w:val="00B245FF"/>
    <w:rsid w:val="00B24E41"/>
    <w:rsid w:val="00B2782B"/>
    <w:rsid w:val="00B3034D"/>
    <w:rsid w:val="00B3050C"/>
    <w:rsid w:val="00B30C44"/>
    <w:rsid w:val="00B30C8A"/>
    <w:rsid w:val="00B310AA"/>
    <w:rsid w:val="00B311D4"/>
    <w:rsid w:val="00B3120A"/>
    <w:rsid w:val="00B3123D"/>
    <w:rsid w:val="00B3208C"/>
    <w:rsid w:val="00B3253F"/>
    <w:rsid w:val="00B32644"/>
    <w:rsid w:val="00B326C8"/>
    <w:rsid w:val="00B32F56"/>
    <w:rsid w:val="00B32F5F"/>
    <w:rsid w:val="00B3302F"/>
    <w:rsid w:val="00B3599D"/>
    <w:rsid w:val="00B35C58"/>
    <w:rsid w:val="00B35E8D"/>
    <w:rsid w:val="00B37D48"/>
    <w:rsid w:val="00B37E4E"/>
    <w:rsid w:val="00B40779"/>
    <w:rsid w:val="00B40B4A"/>
    <w:rsid w:val="00B40C81"/>
    <w:rsid w:val="00B40E80"/>
    <w:rsid w:val="00B416D5"/>
    <w:rsid w:val="00B41B60"/>
    <w:rsid w:val="00B41D9F"/>
    <w:rsid w:val="00B41F35"/>
    <w:rsid w:val="00B43CB6"/>
    <w:rsid w:val="00B43F13"/>
    <w:rsid w:val="00B44BCA"/>
    <w:rsid w:val="00B45677"/>
    <w:rsid w:val="00B46141"/>
    <w:rsid w:val="00B46DFD"/>
    <w:rsid w:val="00B512AC"/>
    <w:rsid w:val="00B5152A"/>
    <w:rsid w:val="00B5416D"/>
    <w:rsid w:val="00B5466E"/>
    <w:rsid w:val="00B54F0A"/>
    <w:rsid w:val="00B5529E"/>
    <w:rsid w:val="00B55772"/>
    <w:rsid w:val="00B563A4"/>
    <w:rsid w:val="00B6100A"/>
    <w:rsid w:val="00B61973"/>
    <w:rsid w:val="00B61AD9"/>
    <w:rsid w:val="00B62C0C"/>
    <w:rsid w:val="00B631CE"/>
    <w:rsid w:val="00B6659E"/>
    <w:rsid w:val="00B6683C"/>
    <w:rsid w:val="00B66CF9"/>
    <w:rsid w:val="00B71063"/>
    <w:rsid w:val="00B7268D"/>
    <w:rsid w:val="00B73058"/>
    <w:rsid w:val="00B73DE1"/>
    <w:rsid w:val="00B74B3F"/>
    <w:rsid w:val="00B75754"/>
    <w:rsid w:val="00B76363"/>
    <w:rsid w:val="00B7643D"/>
    <w:rsid w:val="00B76F89"/>
    <w:rsid w:val="00B777D7"/>
    <w:rsid w:val="00B77E83"/>
    <w:rsid w:val="00B77E8C"/>
    <w:rsid w:val="00B80D7A"/>
    <w:rsid w:val="00B8105B"/>
    <w:rsid w:val="00B817D3"/>
    <w:rsid w:val="00B81D77"/>
    <w:rsid w:val="00B83656"/>
    <w:rsid w:val="00B837C0"/>
    <w:rsid w:val="00B840D7"/>
    <w:rsid w:val="00B8524A"/>
    <w:rsid w:val="00B85459"/>
    <w:rsid w:val="00B85C05"/>
    <w:rsid w:val="00B85CD4"/>
    <w:rsid w:val="00B8647A"/>
    <w:rsid w:val="00B8672F"/>
    <w:rsid w:val="00B90607"/>
    <w:rsid w:val="00B9066C"/>
    <w:rsid w:val="00B90FF7"/>
    <w:rsid w:val="00B913A8"/>
    <w:rsid w:val="00B9234B"/>
    <w:rsid w:val="00B92BB5"/>
    <w:rsid w:val="00B92C03"/>
    <w:rsid w:val="00B9458C"/>
    <w:rsid w:val="00B9535E"/>
    <w:rsid w:val="00B97110"/>
    <w:rsid w:val="00B9719C"/>
    <w:rsid w:val="00B97C57"/>
    <w:rsid w:val="00BA09B7"/>
    <w:rsid w:val="00BA0DB9"/>
    <w:rsid w:val="00BA182E"/>
    <w:rsid w:val="00BA1A50"/>
    <w:rsid w:val="00BA1B6F"/>
    <w:rsid w:val="00BA1B97"/>
    <w:rsid w:val="00BA1D04"/>
    <w:rsid w:val="00BA1F33"/>
    <w:rsid w:val="00BA23AB"/>
    <w:rsid w:val="00BA2849"/>
    <w:rsid w:val="00BA2EBA"/>
    <w:rsid w:val="00BA315B"/>
    <w:rsid w:val="00BA316C"/>
    <w:rsid w:val="00BA4758"/>
    <w:rsid w:val="00BA4885"/>
    <w:rsid w:val="00BA4902"/>
    <w:rsid w:val="00BA491C"/>
    <w:rsid w:val="00BA55A5"/>
    <w:rsid w:val="00BB010C"/>
    <w:rsid w:val="00BB14BC"/>
    <w:rsid w:val="00BB14DF"/>
    <w:rsid w:val="00BB329C"/>
    <w:rsid w:val="00BB34E0"/>
    <w:rsid w:val="00BB3A27"/>
    <w:rsid w:val="00BB5E64"/>
    <w:rsid w:val="00BB693A"/>
    <w:rsid w:val="00BB6AB0"/>
    <w:rsid w:val="00BB6BC2"/>
    <w:rsid w:val="00BC1391"/>
    <w:rsid w:val="00BC1800"/>
    <w:rsid w:val="00BC201A"/>
    <w:rsid w:val="00BC35C2"/>
    <w:rsid w:val="00BC3810"/>
    <w:rsid w:val="00BC4386"/>
    <w:rsid w:val="00BC4677"/>
    <w:rsid w:val="00BC559B"/>
    <w:rsid w:val="00BC5756"/>
    <w:rsid w:val="00BC6E0B"/>
    <w:rsid w:val="00BC6F7B"/>
    <w:rsid w:val="00BC7915"/>
    <w:rsid w:val="00BD0FFB"/>
    <w:rsid w:val="00BD13BF"/>
    <w:rsid w:val="00BD292F"/>
    <w:rsid w:val="00BD3BDD"/>
    <w:rsid w:val="00BD46D1"/>
    <w:rsid w:val="00BD5EFA"/>
    <w:rsid w:val="00BD62EA"/>
    <w:rsid w:val="00BD67A1"/>
    <w:rsid w:val="00BD6958"/>
    <w:rsid w:val="00BD6968"/>
    <w:rsid w:val="00BD6A26"/>
    <w:rsid w:val="00BD7E2A"/>
    <w:rsid w:val="00BE1025"/>
    <w:rsid w:val="00BE111C"/>
    <w:rsid w:val="00BE11D6"/>
    <w:rsid w:val="00BE25F6"/>
    <w:rsid w:val="00BE43CE"/>
    <w:rsid w:val="00BE49FB"/>
    <w:rsid w:val="00BE4B6E"/>
    <w:rsid w:val="00BE4D37"/>
    <w:rsid w:val="00BE524B"/>
    <w:rsid w:val="00BE5694"/>
    <w:rsid w:val="00BE6747"/>
    <w:rsid w:val="00BE6889"/>
    <w:rsid w:val="00BE6F10"/>
    <w:rsid w:val="00BE6FC0"/>
    <w:rsid w:val="00BE749B"/>
    <w:rsid w:val="00BE79E9"/>
    <w:rsid w:val="00BF0865"/>
    <w:rsid w:val="00BF0B83"/>
    <w:rsid w:val="00BF1DEB"/>
    <w:rsid w:val="00BF26D8"/>
    <w:rsid w:val="00BF2A2C"/>
    <w:rsid w:val="00BF3240"/>
    <w:rsid w:val="00BF3638"/>
    <w:rsid w:val="00BF4D19"/>
    <w:rsid w:val="00BF5854"/>
    <w:rsid w:val="00BF5E92"/>
    <w:rsid w:val="00BF60C3"/>
    <w:rsid w:val="00BF725D"/>
    <w:rsid w:val="00C017B5"/>
    <w:rsid w:val="00C018B5"/>
    <w:rsid w:val="00C01B46"/>
    <w:rsid w:val="00C01FF1"/>
    <w:rsid w:val="00C025F1"/>
    <w:rsid w:val="00C02857"/>
    <w:rsid w:val="00C03AF2"/>
    <w:rsid w:val="00C04330"/>
    <w:rsid w:val="00C04403"/>
    <w:rsid w:val="00C04B8C"/>
    <w:rsid w:val="00C04D52"/>
    <w:rsid w:val="00C05245"/>
    <w:rsid w:val="00C05D06"/>
    <w:rsid w:val="00C07AA3"/>
    <w:rsid w:val="00C07BDF"/>
    <w:rsid w:val="00C10F5C"/>
    <w:rsid w:val="00C11B7A"/>
    <w:rsid w:val="00C123EB"/>
    <w:rsid w:val="00C12839"/>
    <w:rsid w:val="00C1650C"/>
    <w:rsid w:val="00C1696D"/>
    <w:rsid w:val="00C17486"/>
    <w:rsid w:val="00C17CC6"/>
    <w:rsid w:val="00C17F9F"/>
    <w:rsid w:val="00C20D56"/>
    <w:rsid w:val="00C223B2"/>
    <w:rsid w:val="00C22E25"/>
    <w:rsid w:val="00C2336E"/>
    <w:rsid w:val="00C24726"/>
    <w:rsid w:val="00C2497C"/>
    <w:rsid w:val="00C25074"/>
    <w:rsid w:val="00C262BD"/>
    <w:rsid w:val="00C26870"/>
    <w:rsid w:val="00C26D2E"/>
    <w:rsid w:val="00C272BB"/>
    <w:rsid w:val="00C2775F"/>
    <w:rsid w:val="00C27913"/>
    <w:rsid w:val="00C27F2E"/>
    <w:rsid w:val="00C30F12"/>
    <w:rsid w:val="00C31147"/>
    <w:rsid w:val="00C316A6"/>
    <w:rsid w:val="00C316B0"/>
    <w:rsid w:val="00C322A1"/>
    <w:rsid w:val="00C32882"/>
    <w:rsid w:val="00C32941"/>
    <w:rsid w:val="00C32C49"/>
    <w:rsid w:val="00C331C3"/>
    <w:rsid w:val="00C33F84"/>
    <w:rsid w:val="00C33FBD"/>
    <w:rsid w:val="00C343F0"/>
    <w:rsid w:val="00C346BC"/>
    <w:rsid w:val="00C35ACC"/>
    <w:rsid w:val="00C3638D"/>
    <w:rsid w:val="00C36C10"/>
    <w:rsid w:val="00C36CF3"/>
    <w:rsid w:val="00C37272"/>
    <w:rsid w:val="00C37600"/>
    <w:rsid w:val="00C37EF4"/>
    <w:rsid w:val="00C37F67"/>
    <w:rsid w:val="00C40682"/>
    <w:rsid w:val="00C40838"/>
    <w:rsid w:val="00C40ABF"/>
    <w:rsid w:val="00C40F95"/>
    <w:rsid w:val="00C4120A"/>
    <w:rsid w:val="00C42548"/>
    <w:rsid w:val="00C42EB8"/>
    <w:rsid w:val="00C43525"/>
    <w:rsid w:val="00C44374"/>
    <w:rsid w:val="00C443E4"/>
    <w:rsid w:val="00C44D63"/>
    <w:rsid w:val="00C4572C"/>
    <w:rsid w:val="00C459A3"/>
    <w:rsid w:val="00C464F5"/>
    <w:rsid w:val="00C46693"/>
    <w:rsid w:val="00C4701B"/>
    <w:rsid w:val="00C47CA8"/>
    <w:rsid w:val="00C50DB7"/>
    <w:rsid w:val="00C50DFA"/>
    <w:rsid w:val="00C56831"/>
    <w:rsid w:val="00C56BFF"/>
    <w:rsid w:val="00C5725B"/>
    <w:rsid w:val="00C57B3F"/>
    <w:rsid w:val="00C60032"/>
    <w:rsid w:val="00C60B43"/>
    <w:rsid w:val="00C618BF"/>
    <w:rsid w:val="00C61B06"/>
    <w:rsid w:val="00C61DFD"/>
    <w:rsid w:val="00C6239D"/>
    <w:rsid w:val="00C62CD6"/>
    <w:rsid w:val="00C635C8"/>
    <w:rsid w:val="00C6426D"/>
    <w:rsid w:val="00C64378"/>
    <w:rsid w:val="00C64C04"/>
    <w:rsid w:val="00C6592A"/>
    <w:rsid w:val="00C66A25"/>
    <w:rsid w:val="00C66DD7"/>
    <w:rsid w:val="00C67847"/>
    <w:rsid w:val="00C67A9B"/>
    <w:rsid w:val="00C67CF9"/>
    <w:rsid w:val="00C67F1E"/>
    <w:rsid w:val="00C70A68"/>
    <w:rsid w:val="00C71250"/>
    <w:rsid w:val="00C712C1"/>
    <w:rsid w:val="00C72BE1"/>
    <w:rsid w:val="00C73FF1"/>
    <w:rsid w:val="00C740DB"/>
    <w:rsid w:val="00C7559D"/>
    <w:rsid w:val="00C75755"/>
    <w:rsid w:val="00C76F48"/>
    <w:rsid w:val="00C8036B"/>
    <w:rsid w:val="00C810F6"/>
    <w:rsid w:val="00C81546"/>
    <w:rsid w:val="00C8160D"/>
    <w:rsid w:val="00C81A45"/>
    <w:rsid w:val="00C81CD9"/>
    <w:rsid w:val="00C820BE"/>
    <w:rsid w:val="00C829C2"/>
    <w:rsid w:val="00C848BF"/>
    <w:rsid w:val="00C848DB"/>
    <w:rsid w:val="00C8533C"/>
    <w:rsid w:val="00C86908"/>
    <w:rsid w:val="00C87B82"/>
    <w:rsid w:val="00C87C25"/>
    <w:rsid w:val="00C90393"/>
    <w:rsid w:val="00C9048B"/>
    <w:rsid w:val="00C90C0E"/>
    <w:rsid w:val="00C91142"/>
    <w:rsid w:val="00C919E7"/>
    <w:rsid w:val="00C9244B"/>
    <w:rsid w:val="00C92733"/>
    <w:rsid w:val="00C93B15"/>
    <w:rsid w:val="00C93B41"/>
    <w:rsid w:val="00C953BA"/>
    <w:rsid w:val="00C95469"/>
    <w:rsid w:val="00C95E66"/>
    <w:rsid w:val="00C960B1"/>
    <w:rsid w:val="00C97E0A"/>
    <w:rsid w:val="00CA1936"/>
    <w:rsid w:val="00CA240A"/>
    <w:rsid w:val="00CA3746"/>
    <w:rsid w:val="00CA381B"/>
    <w:rsid w:val="00CA395A"/>
    <w:rsid w:val="00CA3B18"/>
    <w:rsid w:val="00CA3E2B"/>
    <w:rsid w:val="00CA4BD1"/>
    <w:rsid w:val="00CB07C4"/>
    <w:rsid w:val="00CB0BF1"/>
    <w:rsid w:val="00CB0DC6"/>
    <w:rsid w:val="00CB1948"/>
    <w:rsid w:val="00CB2236"/>
    <w:rsid w:val="00CB25AB"/>
    <w:rsid w:val="00CB35E4"/>
    <w:rsid w:val="00CB3FC9"/>
    <w:rsid w:val="00CB411E"/>
    <w:rsid w:val="00CB4D8A"/>
    <w:rsid w:val="00CB5DCC"/>
    <w:rsid w:val="00CC0555"/>
    <w:rsid w:val="00CC08AC"/>
    <w:rsid w:val="00CC0F5C"/>
    <w:rsid w:val="00CC2DB9"/>
    <w:rsid w:val="00CC34D7"/>
    <w:rsid w:val="00CC378D"/>
    <w:rsid w:val="00CC3D3B"/>
    <w:rsid w:val="00CC4D85"/>
    <w:rsid w:val="00CC6FFA"/>
    <w:rsid w:val="00CD04D2"/>
    <w:rsid w:val="00CD1325"/>
    <w:rsid w:val="00CD26F0"/>
    <w:rsid w:val="00CD27A3"/>
    <w:rsid w:val="00CD2E9C"/>
    <w:rsid w:val="00CD37A7"/>
    <w:rsid w:val="00CD3F58"/>
    <w:rsid w:val="00CD4038"/>
    <w:rsid w:val="00CD4458"/>
    <w:rsid w:val="00CD49FE"/>
    <w:rsid w:val="00CD4EA3"/>
    <w:rsid w:val="00CD5BB9"/>
    <w:rsid w:val="00CD64FD"/>
    <w:rsid w:val="00CD6805"/>
    <w:rsid w:val="00CD6AF4"/>
    <w:rsid w:val="00CD6B60"/>
    <w:rsid w:val="00CD729D"/>
    <w:rsid w:val="00CD797A"/>
    <w:rsid w:val="00CE0763"/>
    <w:rsid w:val="00CE1745"/>
    <w:rsid w:val="00CE20B5"/>
    <w:rsid w:val="00CE2635"/>
    <w:rsid w:val="00CE37B5"/>
    <w:rsid w:val="00CE3B58"/>
    <w:rsid w:val="00CE3CD6"/>
    <w:rsid w:val="00CE5888"/>
    <w:rsid w:val="00CE6F2A"/>
    <w:rsid w:val="00CE7A5E"/>
    <w:rsid w:val="00CF04EC"/>
    <w:rsid w:val="00CF06D4"/>
    <w:rsid w:val="00CF1946"/>
    <w:rsid w:val="00CF22C0"/>
    <w:rsid w:val="00CF2F87"/>
    <w:rsid w:val="00CF4B83"/>
    <w:rsid w:val="00CF4D2E"/>
    <w:rsid w:val="00CF4F0A"/>
    <w:rsid w:val="00CF539E"/>
    <w:rsid w:val="00CF541E"/>
    <w:rsid w:val="00CF56E8"/>
    <w:rsid w:val="00CF587A"/>
    <w:rsid w:val="00CF5925"/>
    <w:rsid w:val="00CF5D52"/>
    <w:rsid w:val="00CF61FE"/>
    <w:rsid w:val="00CF627F"/>
    <w:rsid w:val="00CF7000"/>
    <w:rsid w:val="00CF7954"/>
    <w:rsid w:val="00CF7DE6"/>
    <w:rsid w:val="00D01929"/>
    <w:rsid w:val="00D01E39"/>
    <w:rsid w:val="00D02327"/>
    <w:rsid w:val="00D02E15"/>
    <w:rsid w:val="00D049BC"/>
    <w:rsid w:val="00D05101"/>
    <w:rsid w:val="00D05428"/>
    <w:rsid w:val="00D05C78"/>
    <w:rsid w:val="00D060B9"/>
    <w:rsid w:val="00D067AA"/>
    <w:rsid w:val="00D10BEC"/>
    <w:rsid w:val="00D10E07"/>
    <w:rsid w:val="00D1125B"/>
    <w:rsid w:val="00D115C9"/>
    <w:rsid w:val="00D11844"/>
    <w:rsid w:val="00D12E36"/>
    <w:rsid w:val="00D137F5"/>
    <w:rsid w:val="00D148FA"/>
    <w:rsid w:val="00D15783"/>
    <w:rsid w:val="00D15C8D"/>
    <w:rsid w:val="00D16179"/>
    <w:rsid w:val="00D1733D"/>
    <w:rsid w:val="00D17380"/>
    <w:rsid w:val="00D17B35"/>
    <w:rsid w:val="00D20F85"/>
    <w:rsid w:val="00D23811"/>
    <w:rsid w:val="00D23924"/>
    <w:rsid w:val="00D239CD"/>
    <w:rsid w:val="00D2432B"/>
    <w:rsid w:val="00D24364"/>
    <w:rsid w:val="00D2536A"/>
    <w:rsid w:val="00D26C0C"/>
    <w:rsid w:val="00D26F7E"/>
    <w:rsid w:val="00D300D4"/>
    <w:rsid w:val="00D30FA1"/>
    <w:rsid w:val="00D3136B"/>
    <w:rsid w:val="00D31766"/>
    <w:rsid w:val="00D319DF"/>
    <w:rsid w:val="00D32450"/>
    <w:rsid w:val="00D32458"/>
    <w:rsid w:val="00D32ABE"/>
    <w:rsid w:val="00D32E7D"/>
    <w:rsid w:val="00D33431"/>
    <w:rsid w:val="00D3482D"/>
    <w:rsid w:val="00D40942"/>
    <w:rsid w:val="00D4157D"/>
    <w:rsid w:val="00D41D64"/>
    <w:rsid w:val="00D42064"/>
    <w:rsid w:val="00D427B6"/>
    <w:rsid w:val="00D429C0"/>
    <w:rsid w:val="00D42F8D"/>
    <w:rsid w:val="00D4313E"/>
    <w:rsid w:val="00D435FA"/>
    <w:rsid w:val="00D4465D"/>
    <w:rsid w:val="00D44F56"/>
    <w:rsid w:val="00D46976"/>
    <w:rsid w:val="00D46B1F"/>
    <w:rsid w:val="00D478A6"/>
    <w:rsid w:val="00D50354"/>
    <w:rsid w:val="00D504FB"/>
    <w:rsid w:val="00D520CC"/>
    <w:rsid w:val="00D52B85"/>
    <w:rsid w:val="00D540A6"/>
    <w:rsid w:val="00D543A9"/>
    <w:rsid w:val="00D54560"/>
    <w:rsid w:val="00D57F42"/>
    <w:rsid w:val="00D60492"/>
    <w:rsid w:val="00D60D94"/>
    <w:rsid w:val="00D61FE1"/>
    <w:rsid w:val="00D6205B"/>
    <w:rsid w:val="00D62371"/>
    <w:rsid w:val="00D630D3"/>
    <w:rsid w:val="00D631AA"/>
    <w:rsid w:val="00D63588"/>
    <w:rsid w:val="00D6379F"/>
    <w:rsid w:val="00D63F71"/>
    <w:rsid w:val="00D64588"/>
    <w:rsid w:val="00D64A87"/>
    <w:rsid w:val="00D64AED"/>
    <w:rsid w:val="00D660D2"/>
    <w:rsid w:val="00D67152"/>
    <w:rsid w:val="00D672D3"/>
    <w:rsid w:val="00D67493"/>
    <w:rsid w:val="00D70E10"/>
    <w:rsid w:val="00D70F67"/>
    <w:rsid w:val="00D71E43"/>
    <w:rsid w:val="00D72043"/>
    <w:rsid w:val="00D728DD"/>
    <w:rsid w:val="00D72DA0"/>
    <w:rsid w:val="00D73696"/>
    <w:rsid w:val="00D737C0"/>
    <w:rsid w:val="00D74597"/>
    <w:rsid w:val="00D7489A"/>
    <w:rsid w:val="00D74C21"/>
    <w:rsid w:val="00D74C75"/>
    <w:rsid w:val="00D7533B"/>
    <w:rsid w:val="00D75583"/>
    <w:rsid w:val="00D75A1E"/>
    <w:rsid w:val="00D76C43"/>
    <w:rsid w:val="00D77714"/>
    <w:rsid w:val="00D77B74"/>
    <w:rsid w:val="00D8047E"/>
    <w:rsid w:val="00D806B5"/>
    <w:rsid w:val="00D82A01"/>
    <w:rsid w:val="00D82A02"/>
    <w:rsid w:val="00D82A93"/>
    <w:rsid w:val="00D839B7"/>
    <w:rsid w:val="00D8447E"/>
    <w:rsid w:val="00D848E2"/>
    <w:rsid w:val="00D852A3"/>
    <w:rsid w:val="00D856D7"/>
    <w:rsid w:val="00D861B1"/>
    <w:rsid w:val="00D8633C"/>
    <w:rsid w:val="00D86635"/>
    <w:rsid w:val="00D86877"/>
    <w:rsid w:val="00D87518"/>
    <w:rsid w:val="00D876FD"/>
    <w:rsid w:val="00D91F23"/>
    <w:rsid w:val="00D92D69"/>
    <w:rsid w:val="00D93014"/>
    <w:rsid w:val="00D93671"/>
    <w:rsid w:val="00D9431B"/>
    <w:rsid w:val="00D946EE"/>
    <w:rsid w:val="00D94723"/>
    <w:rsid w:val="00D94C95"/>
    <w:rsid w:val="00D952D7"/>
    <w:rsid w:val="00D95A30"/>
    <w:rsid w:val="00D97FC1"/>
    <w:rsid w:val="00DA091E"/>
    <w:rsid w:val="00DA09E0"/>
    <w:rsid w:val="00DA1765"/>
    <w:rsid w:val="00DA4520"/>
    <w:rsid w:val="00DA4913"/>
    <w:rsid w:val="00DA4DEA"/>
    <w:rsid w:val="00DA5426"/>
    <w:rsid w:val="00DA570B"/>
    <w:rsid w:val="00DA6C57"/>
    <w:rsid w:val="00DA78EA"/>
    <w:rsid w:val="00DB0843"/>
    <w:rsid w:val="00DB116D"/>
    <w:rsid w:val="00DB12E4"/>
    <w:rsid w:val="00DB1674"/>
    <w:rsid w:val="00DB218A"/>
    <w:rsid w:val="00DB314F"/>
    <w:rsid w:val="00DB4448"/>
    <w:rsid w:val="00DB646B"/>
    <w:rsid w:val="00DB77AB"/>
    <w:rsid w:val="00DC04A1"/>
    <w:rsid w:val="00DC2F18"/>
    <w:rsid w:val="00DC38A6"/>
    <w:rsid w:val="00DC3908"/>
    <w:rsid w:val="00DC393D"/>
    <w:rsid w:val="00DC409D"/>
    <w:rsid w:val="00DC4ABB"/>
    <w:rsid w:val="00DC4C50"/>
    <w:rsid w:val="00DC607E"/>
    <w:rsid w:val="00DC65DA"/>
    <w:rsid w:val="00DC6805"/>
    <w:rsid w:val="00DC6A43"/>
    <w:rsid w:val="00DC70FE"/>
    <w:rsid w:val="00DC7BA4"/>
    <w:rsid w:val="00DD0702"/>
    <w:rsid w:val="00DD0A5C"/>
    <w:rsid w:val="00DD1460"/>
    <w:rsid w:val="00DD1DE6"/>
    <w:rsid w:val="00DD1FFC"/>
    <w:rsid w:val="00DD2E55"/>
    <w:rsid w:val="00DD3A7B"/>
    <w:rsid w:val="00DD3C76"/>
    <w:rsid w:val="00DD445A"/>
    <w:rsid w:val="00DD4CC1"/>
    <w:rsid w:val="00DD51BD"/>
    <w:rsid w:val="00DD5242"/>
    <w:rsid w:val="00DD7E48"/>
    <w:rsid w:val="00DE0E14"/>
    <w:rsid w:val="00DE13A0"/>
    <w:rsid w:val="00DE1793"/>
    <w:rsid w:val="00DE24DF"/>
    <w:rsid w:val="00DE4050"/>
    <w:rsid w:val="00DE4638"/>
    <w:rsid w:val="00DE59BE"/>
    <w:rsid w:val="00DE5D34"/>
    <w:rsid w:val="00DE5F2A"/>
    <w:rsid w:val="00DE6C18"/>
    <w:rsid w:val="00DE77A5"/>
    <w:rsid w:val="00DF02E7"/>
    <w:rsid w:val="00DF069F"/>
    <w:rsid w:val="00DF0D37"/>
    <w:rsid w:val="00DF0E09"/>
    <w:rsid w:val="00DF0FDA"/>
    <w:rsid w:val="00DF102C"/>
    <w:rsid w:val="00DF179A"/>
    <w:rsid w:val="00DF40F5"/>
    <w:rsid w:val="00DF652E"/>
    <w:rsid w:val="00DF6CEB"/>
    <w:rsid w:val="00DF6FD2"/>
    <w:rsid w:val="00DF75BE"/>
    <w:rsid w:val="00DF7F63"/>
    <w:rsid w:val="00E00F75"/>
    <w:rsid w:val="00E03708"/>
    <w:rsid w:val="00E045CD"/>
    <w:rsid w:val="00E04A84"/>
    <w:rsid w:val="00E04B79"/>
    <w:rsid w:val="00E057C8"/>
    <w:rsid w:val="00E07082"/>
    <w:rsid w:val="00E0715C"/>
    <w:rsid w:val="00E07B01"/>
    <w:rsid w:val="00E10634"/>
    <w:rsid w:val="00E10B4E"/>
    <w:rsid w:val="00E11A81"/>
    <w:rsid w:val="00E1203A"/>
    <w:rsid w:val="00E12468"/>
    <w:rsid w:val="00E1375C"/>
    <w:rsid w:val="00E13931"/>
    <w:rsid w:val="00E139DC"/>
    <w:rsid w:val="00E144BE"/>
    <w:rsid w:val="00E1513E"/>
    <w:rsid w:val="00E154EB"/>
    <w:rsid w:val="00E15AA4"/>
    <w:rsid w:val="00E15AEB"/>
    <w:rsid w:val="00E16C48"/>
    <w:rsid w:val="00E16EDF"/>
    <w:rsid w:val="00E20625"/>
    <w:rsid w:val="00E2090A"/>
    <w:rsid w:val="00E214A9"/>
    <w:rsid w:val="00E21525"/>
    <w:rsid w:val="00E22CFA"/>
    <w:rsid w:val="00E23527"/>
    <w:rsid w:val="00E24245"/>
    <w:rsid w:val="00E25B3B"/>
    <w:rsid w:val="00E260B4"/>
    <w:rsid w:val="00E26AC9"/>
    <w:rsid w:val="00E26BEA"/>
    <w:rsid w:val="00E26EFE"/>
    <w:rsid w:val="00E30702"/>
    <w:rsid w:val="00E30B73"/>
    <w:rsid w:val="00E31C16"/>
    <w:rsid w:val="00E32AB9"/>
    <w:rsid w:val="00E35906"/>
    <w:rsid w:val="00E3622D"/>
    <w:rsid w:val="00E36D8F"/>
    <w:rsid w:val="00E3744D"/>
    <w:rsid w:val="00E376B5"/>
    <w:rsid w:val="00E379FB"/>
    <w:rsid w:val="00E37A7B"/>
    <w:rsid w:val="00E405CF"/>
    <w:rsid w:val="00E40618"/>
    <w:rsid w:val="00E407B1"/>
    <w:rsid w:val="00E408F8"/>
    <w:rsid w:val="00E41477"/>
    <w:rsid w:val="00E415CD"/>
    <w:rsid w:val="00E41F29"/>
    <w:rsid w:val="00E4255B"/>
    <w:rsid w:val="00E42659"/>
    <w:rsid w:val="00E427E8"/>
    <w:rsid w:val="00E42CCF"/>
    <w:rsid w:val="00E43D4B"/>
    <w:rsid w:val="00E4414C"/>
    <w:rsid w:val="00E44205"/>
    <w:rsid w:val="00E44262"/>
    <w:rsid w:val="00E45F9D"/>
    <w:rsid w:val="00E46395"/>
    <w:rsid w:val="00E50294"/>
    <w:rsid w:val="00E5131A"/>
    <w:rsid w:val="00E51BE8"/>
    <w:rsid w:val="00E5294F"/>
    <w:rsid w:val="00E5323E"/>
    <w:rsid w:val="00E538E2"/>
    <w:rsid w:val="00E55204"/>
    <w:rsid w:val="00E55BB0"/>
    <w:rsid w:val="00E55EB3"/>
    <w:rsid w:val="00E567E0"/>
    <w:rsid w:val="00E579D6"/>
    <w:rsid w:val="00E60F0C"/>
    <w:rsid w:val="00E60F8A"/>
    <w:rsid w:val="00E61AD7"/>
    <w:rsid w:val="00E62370"/>
    <w:rsid w:val="00E63564"/>
    <w:rsid w:val="00E642D3"/>
    <w:rsid w:val="00E648E3"/>
    <w:rsid w:val="00E64933"/>
    <w:rsid w:val="00E6541E"/>
    <w:rsid w:val="00E661EB"/>
    <w:rsid w:val="00E6665E"/>
    <w:rsid w:val="00E66F6B"/>
    <w:rsid w:val="00E67E5D"/>
    <w:rsid w:val="00E70369"/>
    <w:rsid w:val="00E70486"/>
    <w:rsid w:val="00E729ED"/>
    <w:rsid w:val="00E72AB7"/>
    <w:rsid w:val="00E731F3"/>
    <w:rsid w:val="00E7529B"/>
    <w:rsid w:val="00E75747"/>
    <w:rsid w:val="00E75FFF"/>
    <w:rsid w:val="00E762E3"/>
    <w:rsid w:val="00E76A41"/>
    <w:rsid w:val="00E800D4"/>
    <w:rsid w:val="00E813BD"/>
    <w:rsid w:val="00E81403"/>
    <w:rsid w:val="00E817FD"/>
    <w:rsid w:val="00E82994"/>
    <w:rsid w:val="00E82DE4"/>
    <w:rsid w:val="00E831AC"/>
    <w:rsid w:val="00E83D79"/>
    <w:rsid w:val="00E83E3A"/>
    <w:rsid w:val="00E840BC"/>
    <w:rsid w:val="00E85BBD"/>
    <w:rsid w:val="00E86AD9"/>
    <w:rsid w:val="00E86FC0"/>
    <w:rsid w:val="00E90391"/>
    <w:rsid w:val="00E912FE"/>
    <w:rsid w:val="00E91B4C"/>
    <w:rsid w:val="00E92188"/>
    <w:rsid w:val="00E924D6"/>
    <w:rsid w:val="00E92D8D"/>
    <w:rsid w:val="00E936AA"/>
    <w:rsid w:val="00E93A56"/>
    <w:rsid w:val="00E93BD8"/>
    <w:rsid w:val="00E94147"/>
    <w:rsid w:val="00E94200"/>
    <w:rsid w:val="00E95AF0"/>
    <w:rsid w:val="00E962BB"/>
    <w:rsid w:val="00E96B0A"/>
    <w:rsid w:val="00E97689"/>
    <w:rsid w:val="00EA1E6D"/>
    <w:rsid w:val="00EA20B5"/>
    <w:rsid w:val="00EA2215"/>
    <w:rsid w:val="00EA74F6"/>
    <w:rsid w:val="00EB0061"/>
    <w:rsid w:val="00EB1CA6"/>
    <w:rsid w:val="00EB24D8"/>
    <w:rsid w:val="00EB29A4"/>
    <w:rsid w:val="00EB363C"/>
    <w:rsid w:val="00EB59AE"/>
    <w:rsid w:val="00EB76BE"/>
    <w:rsid w:val="00EC03EB"/>
    <w:rsid w:val="00EC08AD"/>
    <w:rsid w:val="00EC0C21"/>
    <w:rsid w:val="00EC1E17"/>
    <w:rsid w:val="00EC3825"/>
    <w:rsid w:val="00EC575D"/>
    <w:rsid w:val="00EC675C"/>
    <w:rsid w:val="00EC795C"/>
    <w:rsid w:val="00EC7E9C"/>
    <w:rsid w:val="00ED00CC"/>
    <w:rsid w:val="00ED1033"/>
    <w:rsid w:val="00ED1324"/>
    <w:rsid w:val="00ED1F7C"/>
    <w:rsid w:val="00ED2051"/>
    <w:rsid w:val="00ED3D80"/>
    <w:rsid w:val="00ED6053"/>
    <w:rsid w:val="00ED648D"/>
    <w:rsid w:val="00ED6496"/>
    <w:rsid w:val="00ED7A20"/>
    <w:rsid w:val="00ED7C9F"/>
    <w:rsid w:val="00EE0B7F"/>
    <w:rsid w:val="00EE10CD"/>
    <w:rsid w:val="00EE25C5"/>
    <w:rsid w:val="00EE2D02"/>
    <w:rsid w:val="00EE2E03"/>
    <w:rsid w:val="00EE3719"/>
    <w:rsid w:val="00EE5501"/>
    <w:rsid w:val="00EE5588"/>
    <w:rsid w:val="00EE6996"/>
    <w:rsid w:val="00EF0715"/>
    <w:rsid w:val="00EF1C7D"/>
    <w:rsid w:val="00EF2905"/>
    <w:rsid w:val="00EF2960"/>
    <w:rsid w:val="00EF30BB"/>
    <w:rsid w:val="00EF3403"/>
    <w:rsid w:val="00EF354F"/>
    <w:rsid w:val="00EF395E"/>
    <w:rsid w:val="00EF4B9A"/>
    <w:rsid w:val="00EF4F27"/>
    <w:rsid w:val="00EF50AE"/>
    <w:rsid w:val="00EF50C8"/>
    <w:rsid w:val="00EF563E"/>
    <w:rsid w:val="00EF575F"/>
    <w:rsid w:val="00EF5ABF"/>
    <w:rsid w:val="00EF5D8B"/>
    <w:rsid w:val="00EF6702"/>
    <w:rsid w:val="00EF6F54"/>
    <w:rsid w:val="00EF7180"/>
    <w:rsid w:val="00F002DF"/>
    <w:rsid w:val="00F00538"/>
    <w:rsid w:val="00F00D45"/>
    <w:rsid w:val="00F012F2"/>
    <w:rsid w:val="00F0140B"/>
    <w:rsid w:val="00F01C3B"/>
    <w:rsid w:val="00F01CE5"/>
    <w:rsid w:val="00F02C0B"/>
    <w:rsid w:val="00F02C92"/>
    <w:rsid w:val="00F02D5E"/>
    <w:rsid w:val="00F036E6"/>
    <w:rsid w:val="00F0371D"/>
    <w:rsid w:val="00F0469A"/>
    <w:rsid w:val="00F0517E"/>
    <w:rsid w:val="00F05AA2"/>
    <w:rsid w:val="00F0666A"/>
    <w:rsid w:val="00F068A7"/>
    <w:rsid w:val="00F06AD5"/>
    <w:rsid w:val="00F06DF0"/>
    <w:rsid w:val="00F07502"/>
    <w:rsid w:val="00F11775"/>
    <w:rsid w:val="00F118A6"/>
    <w:rsid w:val="00F12553"/>
    <w:rsid w:val="00F12823"/>
    <w:rsid w:val="00F13062"/>
    <w:rsid w:val="00F130CA"/>
    <w:rsid w:val="00F1384F"/>
    <w:rsid w:val="00F16212"/>
    <w:rsid w:val="00F16505"/>
    <w:rsid w:val="00F170E3"/>
    <w:rsid w:val="00F174BB"/>
    <w:rsid w:val="00F17764"/>
    <w:rsid w:val="00F17C11"/>
    <w:rsid w:val="00F22353"/>
    <w:rsid w:val="00F22374"/>
    <w:rsid w:val="00F2260C"/>
    <w:rsid w:val="00F22646"/>
    <w:rsid w:val="00F22F51"/>
    <w:rsid w:val="00F23438"/>
    <w:rsid w:val="00F237F0"/>
    <w:rsid w:val="00F2522D"/>
    <w:rsid w:val="00F262D5"/>
    <w:rsid w:val="00F26A6F"/>
    <w:rsid w:val="00F273E9"/>
    <w:rsid w:val="00F275A6"/>
    <w:rsid w:val="00F30346"/>
    <w:rsid w:val="00F308ED"/>
    <w:rsid w:val="00F31352"/>
    <w:rsid w:val="00F32516"/>
    <w:rsid w:val="00F32585"/>
    <w:rsid w:val="00F3392F"/>
    <w:rsid w:val="00F33C13"/>
    <w:rsid w:val="00F33EA9"/>
    <w:rsid w:val="00F356EA"/>
    <w:rsid w:val="00F375C0"/>
    <w:rsid w:val="00F409AF"/>
    <w:rsid w:val="00F40E30"/>
    <w:rsid w:val="00F4113D"/>
    <w:rsid w:val="00F41C80"/>
    <w:rsid w:val="00F41E68"/>
    <w:rsid w:val="00F42248"/>
    <w:rsid w:val="00F437AE"/>
    <w:rsid w:val="00F44A6E"/>
    <w:rsid w:val="00F463D9"/>
    <w:rsid w:val="00F46815"/>
    <w:rsid w:val="00F46E41"/>
    <w:rsid w:val="00F476E6"/>
    <w:rsid w:val="00F47ABC"/>
    <w:rsid w:val="00F47CC6"/>
    <w:rsid w:val="00F5012F"/>
    <w:rsid w:val="00F52598"/>
    <w:rsid w:val="00F5321F"/>
    <w:rsid w:val="00F53F76"/>
    <w:rsid w:val="00F5541D"/>
    <w:rsid w:val="00F57237"/>
    <w:rsid w:val="00F57A07"/>
    <w:rsid w:val="00F57BDC"/>
    <w:rsid w:val="00F6311D"/>
    <w:rsid w:val="00F6319C"/>
    <w:rsid w:val="00F63369"/>
    <w:rsid w:val="00F63E30"/>
    <w:rsid w:val="00F646AA"/>
    <w:rsid w:val="00F647DD"/>
    <w:rsid w:val="00F64EFA"/>
    <w:rsid w:val="00F654ED"/>
    <w:rsid w:val="00F65C45"/>
    <w:rsid w:val="00F66C55"/>
    <w:rsid w:val="00F6722B"/>
    <w:rsid w:val="00F703B2"/>
    <w:rsid w:val="00F71087"/>
    <w:rsid w:val="00F71F5C"/>
    <w:rsid w:val="00F73883"/>
    <w:rsid w:val="00F739AE"/>
    <w:rsid w:val="00F74ABF"/>
    <w:rsid w:val="00F74CC2"/>
    <w:rsid w:val="00F75D24"/>
    <w:rsid w:val="00F75F59"/>
    <w:rsid w:val="00F800B3"/>
    <w:rsid w:val="00F80410"/>
    <w:rsid w:val="00F80718"/>
    <w:rsid w:val="00F8120A"/>
    <w:rsid w:val="00F8163B"/>
    <w:rsid w:val="00F81ACF"/>
    <w:rsid w:val="00F81F6A"/>
    <w:rsid w:val="00F83B20"/>
    <w:rsid w:val="00F84C09"/>
    <w:rsid w:val="00F852BD"/>
    <w:rsid w:val="00F864F9"/>
    <w:rsid w:val="00F9013B"/>
    <w:rsid w:val="00F90E1A"/>
    <w:rsid w:val="00F92A3C"/>
    <w:rsid w:val="00F94BEA"/>
    <w:rsid w:val="00F96119"/>
    <w:rsid w:val="00F96799"/>
    <w:rsid w:val="00F9701F"/>
    <w:rsid w:val="00F97713"/>
    <w:rsid w:val="00F97BC0"/>
    <w:rsid w:val="00FA104E"/>
    <w:rsid w:val="00FA1757"/>
    <w:rsid w:val="00FA1B2E"/>
    <w:rsid w:val="00FA2618"/>
    <w:rsid w:val="00FA330C"/>
    <w:rsid w:val="00FA3785"/>
    <w:rsid w:val="00FA4BE3"/>
    <w:rsid w:val="00FA5EEA"/>
    <w:rsid w:val="00FA6C41"/>
    <w:rsid w:val="00FA770C"/>
    <w:rsid w:val="00FA7BD2"/>
    <w:rsid w:val="00FB1EDB"/>
    <w:rsid w:val="00FB2AE4"/>
    <w:rsid w:val="00FB307A"/>
    <w:rsid w:val="00FB358B"/>
    <w:rsid w:val="00FB3C50"/>
    <w:rsid w:val="00FB4D96"/>
    <w:rsid w:val="00FB5023"/>
    <w:rsid w:val="00FB68F5"/>
    <w:rsid w:val="00FB6E85"/>
    <w:rsid w:val="00FB73D1"/>
    <w:rsid w:val="00FC04C6"/>
    <w:rsid w:val="00FC16CC"/>
    <w:rsid w:val="00FC201E"/>
    <w:rsid w:val="00FC462B"/>
    <w:rsid w:val="00FC5792"/>
    <w:rsid w:val="00FC5862"/>
    <w:rsid w:val="00FC59D0"/>
    <w:rsid w:val="00FC5A8C"/>
    <w:rsid w:val="00FC647F"/>
    <w:rsid w:val="00FC7F2B"/>
    <w:rsid w:val="00FC7F30"/>
    <w:rsid w:val="00FC7F73"/>
    <w:rsid w:val="00FD08F0"/>
    <w:rsid w:val="00FD0C4C"/>
    <w:rsid w:val="00FD0CBC"/>
    <w:rsid w:val="00FD0D3D"/>
    <w:rsid w:val="00FD326C"/>
    <w:rsid w:val="00FD40C6"/>
    <w:rsid w:val="00FD4DDC"/>
    <w:rsid w:val="00FD544B"/>
    <w:rsid w:val="00FD7C3F"/>
    <w:rsid w:val="00FD7CFD"/>
    <w:rsid w:val="00FD7E4D"/>
    <w:rsid w:val="00FE00EC"/>
    <w:rsid w:val="00FE0973"/>
    <w:rsid w:val="00FE1AAD"/>
    <w:rsid w:val="00FE2EF9"/>
    <w:rsid w:val="00FE3581"/>
    <w:rsid w:val="00FE467E"/>
    <w:rsid w:val="00FE4A35"/>
    <w:rsid w:val="00FE4BF5"/>
    <w:rsid w:val="00FE4E4B"/>
    <w:rsid w:val="00FE5755"/>
    <w:rsid w:val="00FE767F"/>
    <w:rsid w:val="00FE7F22"/>
    <w:rsid w:val="00FF0A07"/>
    <w:rsid w:val="00FF0B6A"/>
    <w:rsid w:val="00FF0C35"/>
    <w:rsid w:val="00FF0C94"/>
    <w:rsid w:val="00FF2F06"/>
    <w:rsid w:val="00FF32D4"/>
    <w:rsid w:val="00FF3FBD"/>
    <w:rsid w:val="00FF416D"/>
    <w:rsid w:val="00FF4790"/>
    <w:rsid w:val="00FF61C9"/>
    <w:rsid w:val="00FF6326"/>
    <w:rsid w:val="00FF65B7"/>
    <w:rsid w:val="00FF7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0B"/>
  </w:style>
  <w:style w:type="paragraph" w:styleId="1">
    <w:name w:val="heading 1"/>
    <w:basedOn w:val="a"/>
    <w:next w:val="a"/>
    <w:link w:val="10"/>
    <w:qFormat/>
    <w:rsid w:val="004F5D0B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4F5D0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F5D0B"/>
    <w:pPr>
      <w:keepNext/>
      <w:ind w:firstLine="720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4F5D0B"/>
    <w:pPr>
      <w:keepNext/>
      <w:ind w:firstLine="720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4F5D0B"/>
    <w:pPr>
      <w:keepNext/>
      <w:ind w:right="-766" w:firstLine="720"/>
      <w:outlineLvl w:val="4"/>
    </w:pPr>
    <w:rPr>
      <w:sz w:val="28"/>
    </w:rPr>
  </w:style>
  <w:style w:type="paragraph" w:styleId="6">
    <w:name w:val="heading 6"/>
    <w:basedOn w:val="a"/>
    <w:next w:val="a"/>
    <w:qFormat/>
    <w:rsid w:val="004F5D0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4F5D0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4F5D0B"/>
    <w:pPr>
      <w:keepNext/>
      <w:ind w:right="-766"/>
      <w:outlineLvl w:val="7"/>
    </w:pPr>
    <w:rPr>
      <w:sz w:val="28"/>
    </w:rPr>
  </w:style>
  <w:style w:type="paragraph" w:styleId="9">
    <w:name w:val="heading 9"/>
    <w:basedOn w:val="a"/>
    <w:next w:val="a"/>
    <w:qFormat/>
    <w:rsid w:val="004F5D0B"/>
    <w:pPr>
      <w:keepNext/>
      <w:ind w:left="709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F5D0B"/>
    <w:pPr>
      <w:jc w:val="both"/>
    </w:pPr>
    <w:rPr>
      <w:sz w:val="28"/>
    </w:rPr>
  </w:style>
  <w:style w:type="paragraph" w:styleId="a4">
    <w:name w:val="Body Text Indent"/>
    <w:basedOn w:val="a"/>
    <w:link w:val="11"/>
    <w:rsid w:val="004F5D0B"/>
    <w:pPr>
      <w:ind w:firstLine="851"/>
      <w:jc w:val="both"/>
    </w:pPr>
    <w:rPr>
      <w:sz w:val="28"/>
    </w:rPr>
  </w:style>
  <w:style w:type="paragraph" w:styleId="21">
    <w:name w:val="Body Text 2"/>
    <w:basedOn w:val="a"/>
    <w:link w:val="22"/>
    <w:rsid w:val="004F5D0B"/>
    <w:pPr>
      <w:jc w:val="center"/>
    </w:pPr>
    <w:rPr>
      <w:b/>
      <w:sz w:val="28"/>
    </w:rPr>
  </w:style>
  <w:style w:type="paragraph" w:styleId="31">
    <w:name w:val="Body Text 3"/>
    <w:basedOn w:val="a"/>
    <w:link w:val="32"/>
    <w:rsid w:val="004F5D0B"/>
    <w:pPr>
      <w:jc w:val="center"/>
    </w:pPr>
    <w:rPr>
      <w:sz w:val="28"/>
    </w:rPr>
  </w:style>
  <w:style w:type="paragraph" w:styleId="23">
    <w:name w:val="Body Text Indent 2"/>
    <w:basedOn w:val="a"/>
    <w:link w:val="24"/>
    <w:rsid w:val="004F5D0B"/>
    <w:pPr>
      <w:ind w:firstLine="720"/>
      <w:jc w:val="center"/>
    </w:pPr>
    <w:rPr>
      <w:sz w:val="28"/>
    </w:rPr>
  </w:style>
  <w:style w:type="paragraph" w:styleId="33">
    <w:name w:val="Body Text Indent 3"/>
    <w:basedOn w:val="a"/>
    <w:link w:val="34"/>
    <w:rsid w:val="004F5D0B"/>
    <w:pPr>
      <w:ind w:firstLine="720"/>
    </w:pPr>
    <w:rPr>
      <w:sz w:val="28"/>
    </w:rPr>
  </w:style>
  <w:style w:type="paragraph" w:styleId="a5">
    <w:name w:val="footer"/>
    <w:basedOn w:val="a"/>
    <w:rsid w:val="004F5D0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F5D0B"/>
  </w:style>
  <w:style w:type="paragraph" w:styleId="a7">
    <w:name w:val="header"/>
    <w:basedOn w:val="a"/>
    <w:link w:val="a8"/>
    <w:uiPriority w:val="99"/>
    <w:rsid w:val="004F5D0B"/>
    <w:pPr>
      <w:tabs>
        <w:tab w:val="center" w:pos="4153"/>
        <w:tab w:val="right" w:pos="8306"/>
      </w:tabs>
    </w:pPr>
  </w:style>
  <w:style w:type="paragraph" w:styleId="a9">
    <w:name w:val="Subtitle"/>
    <w:basedOn w:val="a"/>
    <w:link w:val="aa"/>
    <w:uiPriority w:val="11"/>
    <w:qFormat/>
    <w:rsid w:val="004F5D0B"/>
    <w:pPr>
      <w:jc w:val="center"/>
    </w:pPr>
    <w:rPr>
      <w:sz w:val="28"/>
    </w:rPr>
  </w:style>
  <w:style w:type="paragraph" w:styleId="ab">
    <w:name w:val="Title"/>
    <w:basedOn w:val="a"/>
    <w:qFormat/>
    <w:rsid w:val="004F5D0B"/>
    <w:pPr>
      <w:jc w:val="center"/>
    </w:pPr>
    <w:rPr>
      <w:b/>
      <w:sz w:val="28"/>
    </w:rPr>
  </w:style>
  <w:style w:type="paragraph" w:styleId="ac">
    <w:name w:val="Block Text"/>
    <w:basedOn w:val="a"/>
    <w:rsid w:val="004F5D0B"/>
    <w:pPr>
      <w:widowControl w:val="0"/>
      <w:shd w:val="clear" w:color="auto" w:fill="FFFFFF"/>
      <w:ind w:left="22" w:right="130" w:firstLine="545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rsid w:val="004F5D0B"/>
    <w:rPr>
      <w:sz w:val="28"/>
      <w:lang w:val="ru-RU" w:eastAsia="ru-RU" w:bidi="ar-SA"/>
    </w:rPr>
  </w:style>
  <w:style w:type="paragraph" w:styleId="ae">
    <w:name w:val="List Paragraph"/>
    <w:basedOn w:val="a"/>
    <w:uiPriority w:val="99"/>
    <w:qFormat/>
    <w:rsid w:val="004F5D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2">
    <w:name w:val="Знак Знак1"/>
    <w:basedOn w:val="a0"/>
    <w:rsid w:val="004F5D0B"/>
    <w:rPr>
      <w:sz w:val="28"/>
      <w:lang w:val="ru-RU" w:eastAsia="ru-RU" w:bidi="ar-SA"/>
    </w:rPr>
  </w:style>
  <w:style w:type="paragraph" w:styleId="af">
    <w:name w:val="Balloon Text"/>
    <w:basedOn w:val="a"/>
    <w:semiHidden/>
    <w:rsid w:val="004F5D0B"/>
    <w:rPr>
      <w:rFonts w:ascii="Tahoma" w:hAnsi="Tahoma" w:cs="Tahoma"/>
      <w:sz w:val="16"/>
      <w:szCs w:val="16"/>
    </w:rPr>
  </w:style>
  <w:style w:type="character" w:customStyle="1" w:styleId="af0">
    <w:name w:val="Основной текст Знак"/>
    <w:basedOn w:val="a0"/>
    <w:rsid w:val="004F5D0B"/>
    <w:rPr>
      <w:sz w:val="28"/>
      <w:lang w:val="ru-RU" w:eastAsia="ru-RU" w:bidi="ar-SA"/>
    </w:rPr>
  </w:style>
  <w:style w:type="character" w:customStyle="1" w:styleId="aa">
    <w:name w:val="Подзаголовок Знак"/>
    <w:basedOn w:val="a0"/>
    <w:link w:val="a9"/>
    <w:uiPriority w:val="11"/>
    <w:rsid w:val="00D239CD"/>
    <w:rPr>
      <w:sz w:val="28"/>
    </w:rPr>
  </w:style>
  <w:style w:type="character" w:customStyle="1" w:styleId="20">
    <w:name w:val="Заголовок 2 Знак"/>
    <w:basedOn w:val="a0"/>
    <w:link w:val="2"/>
    <w:rsid w:val="00BC201A"/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BC201A"/>
    <w:rPr>
      <w:sz w:val="28"/>
    </w:rPr>
  </w:style>
  <w:style w:type="character" w:customStyle="1" w:styleId="32">
    <w:name w:val="Основной текст 3 Знак"/>
    <w:basedOn w:val="a0"/>
    <w:link w:val="31"/>
    <w:rsid w:val="000E6936"/>
    <w:rPr>
      <w:sz w:val="28"/>
    </w:rPr>
  </w:style>
  <w:style w:type="character" w:customStyle="1" w:styleId="11">
    <w:name w:val="Основной текст с отступом Знак1"/>
    <w:basedOn w:val="a0"/>
    <w:link w:val="a4"/>
    <w:locked/>
    <w:rsid w:val="00AE3862"/>
    <w:rPr>
      <w:sz w:val="28"/>
      <w:lang w:val="ru-RU" w:eastAsia="ru-RU" w:bidi="ar-SA"/>
    </w:rPr>
  </w:style>
  <w:style w:type="character" w:customStyle="1" w:styleId="25">
    <w:name w:val="Знак Знак2"/>
    <w:basedOn w:val="a0"/>
    <w:locked/>
    <w:rsid w:val="00270B14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C162D"/>
    <w:rPr>
      <w:b/>
      <w:sz w:val="28"/>
    </w:rPr>
  </w:style>
  <w:style w:type="paragraph" w:customStyle="1" w:styleId="FR1">
    <w:name w:val="FR1"/>
    <w:rsid w:val="00326D12"/>
    <w:pPr>
      <w:widowControl w:val="0"/>
      <w:jc w:val="both"/>
    </w:pPr>
    <w:rPr>
      <w:rFonts w:ascii="Arial" w:hAnsi="Arial" w:cs="Arial"/>
      <w:sz w:val="28"/>
      <w:szCs w:val="28"/>
    </w:rPr>
  </w:style>
  <w:style w:type="character" w:customStyle="1" w:styleId="af1">
    <w:name w:val="Гипертекстовая ссылка"/>
    <w:basedOn w:val="a0"/>
    <w:rsid w:val="00326D12"/>
    <w:rPr>
      <w:rFonts w:cs="Times New Roman"/>
      <w:color w:val="008000"/>
    </w:rPr>
  </w:style>
  <w:style w:type="character" w:styleId="af2">
    <w:name w:val="Emphasis"/>
    <w:basedOn w:val="a0"/>
    <w:qFormat/>
    <w:rsid w:val="00510AE9"/>
    <w:rPr>
      <w:i/>
      <w:iCs/>
    </w:rPr>
  </w:style>
  <w:style w:type="paragraph" w:styleId="af3">
    <w:name w:val="No Spacing"/>
    <w:qFormat/>
    <w:rsid w:val="00510AE9"/>
  </w:style>
  <w:style w:type="paragraph" w:customStyle="1" w:styleId="af4">
    <w:name w:val="Знак"/>
    <w:basedOn w:val="a"/>
    <w:rsid w:val="002456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5">
    <w:name w:val="footnote text"/>
    <w:basedOn w:val="a"/>
    <w:link w:val="af6"/>
    <w:uiPriority w:val="99"/>
    <w:unhideWhenUsed/>
    <w:rsid w:val="002A15CE"/>
    <w:pPr>
      <w:spacing w:after="200" w:line="276" w:lineRule="auto"/>
    </w:pPr>
    <w:rPr>
      <w:rFonts w:ascii="Calibri" w:hAnsi="Calibri"/>
    </w:rPr>
  </w:style>
  <w:style w:type="character" w:customStyle="1" w:styleId="af6">
    <w:name w:val="Текст сноски Знак"/>
    <w:basedOn w:val="a0"/>
    <w:link w:val="af5"/>
    <w:uiPriority w:val="99"/>
    <w:rsid w:val="002A15CE"/>
    <w:rPr>
      <w:rFonts w:ascii="Calibri" w:hAnsi="Calibri"/>
    </w:rPr>
  </w:style>
  <w:style w:type="character" w:styleId="af7">
    <w:name w:val="footnote reference"/>
    <w:basedOn w:val="a0"/>
    <w:uiPriority w:val="99"/>
    <w:unhideWhenUsed/>
    <w:rsid w:val="002A15CE"/>
    <w:rPr>
      <w:vertAlign w:val="superscript"/>
    </w:rPr>
  </w:style>
  <w:style w:type="paragraph" w:customStyle="1" w:styleId="ConsPlusNonformat">
    <w:name w:val="ConsPlusNonformat"/>
    <w:rsid w:val="008F57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926013"/>
  </w:style>
  <w:style w:type="character" w:customStyle="1" w:styleId="34">
    <w:name w:val="Основной текст с отступом 3 Знак"/>
    <w:basedOn w:val="a0"/>
    <w:link w:val="33"/>
    <w:rsid w:val="00AE286B"/>
    <w:rPr>
      <w:sz w:val="28"/>
    </w:rPr>
  </w:style>
  <w:style w:type="character" w:customStyle="1" w:styleId="10">
    <w:name w:val="Заголовок 1 Знак"/>
    <w:basedOn w:val="a0"/>
    <w:link w:val="1"/>
    <w:rsid w:val="002F0157"/>
    <w:rPr>
      <w:b/>
      <w:sz w:val="32"/>
    </w:rPr>
  </w:style>
  <w:style w:type="character" w:customStyle="1" w:styleId="30">
    <w:name w:val="Заголовок 3 Знак"/>
    <w:basedOn w:val="a0"/>
    <w:link w:val="3"/>
    <w:rsid w:val="001E7257"/>
    <w:rPr>
      <w:sz w:val="28"/>
    </w:rPr>
  </w:style>
  <w:style w:type="paragraph" w:styleId="af8">
    <w:name w:val="TOC Heading"/>
    <w:basedOn w:val="1"/>
    <w:next w:val="a"/>
    <w:uiPriority w:val="39"/>
    <w:unhideWhenUsed/>
    <w:qFormat/>
    <w:rsid w:val="009F6C2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3">
    <w:name w:val="toc 1"/>
    <w:basedOn w:val="a"/>
    <w:next w:val="a"/>
    <w:autoRedefine/>
    <w:uiPriority w:val="39"/>
    <w:rsid w:val="009F6C2E"/>
    <w:pPr>
      <w:spacing w:after="100"/>
    </w:pPr>
  </w:style>
  <w:style w:type="paragraph" w:styleId="26">
    <w:name w:val="toc 2"/>
    <w:basedOn w:val="a"/>
    <w:next w:val="a"/>
    <w:autoRedefine/>
    <w:uiPriority w:val="39"/>
    <w:rsid w:val="009F6C2E"/>
    <w:pPr>
      <w:spacing w:after="100"/>
      <w:ind w:left="200"/>
    </w:pPr>
  </w:style>
  <w:style w:type="paragraph" w:styleId="35">
    <w:name w:val="toc 3"/>
    <w:basedOn w:val="a"/>
    <w:next w:val="a"/>
    <w:autoRedefine/>
    <w:uiPriority w:val="39"/>
    <w:rsid w:val="009F6C2E"/>
    <w:pPr>
      <w:spacing w:after="100"/>
      <w:ind w:left="400"/>
    </w:pPr>
  </w:style>
  <w:style w:type="character" w:styleId="af9">
    <w:name w:val="Hyperlink"/>
    <w:basedOn w:val="a0"/>
    <w:uiPriority w:val="99"/>
    <w:unhideWhenUsed/>
    <w:rsid w:val="009F6C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823B4-3F71-41CC-93A6-8FD387E5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2152</TotalTime>
  <Pages>16</Pages>
  <Words>5698</Words>
  <Characters>32481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general interceptor</Company>
  <LinksUpToDate>false</LinksUpToDate>
  <CharactersWithSpaces>38103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mice</dc:creator>
  <cp:lastModifiedBy>Самсонова Елена Эдуардовна</cp:lastModifiedBy>
  <cp:revision>273</cp:revision>
  <cp:lastPrinted>2023-04-19T06:25:00Z</cp:lastPrinted>
  <dcterms:created xsi:type="dcterms:W3CDTF">2021-04-15T11:08:00Z</dcterms:created>
  <dcterms:modified xsi:type="dcterms:W3CDTF">2023-04-20T08:19:00Z</dcterms:modified>
</cp:coreProperties>
</file>