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D75491">
        <w:rPr>
          <w:b/>
        </w:rPr>
        <w:t>февраля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C8294A">
        <w:rPr>
          <w:b/>
        </w:rPr>
        <w:t>2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D75491">
        <w:t>февраля</w:t>
      </w:r>
      <w:r>
        <w:t xml:space="preserve"> </w:t>
      </w:r>
      <w:r w:rsidRPr="00D2035F">
        <w:t>20</w:t>
      </w:r>
      <w:r>
        <w:t>2</w:t>
      </w:r>
      <w:r w:rsidR="00C8294A">
        <w:t>2</w:t>
      </w:r>
      <w:r w:rsidRPr="00D2035F">
        <w:t xml:space="preserve"> года исполнен по доходам с учетом безвозмездных перечислений в сумме </w:t>
      </w:r>
      <w:r w:rsidR="00C8294A">
        <w:t xml:space="preserve">722,1 </w:t>
      </w:r>
      <w:r w:rsidRPr="00D2035F">
        <w:t xml:space="preserve">млн. руб., что составляет </w:t>
      </w:r>
      <w:r w:rsidR="00D75491">
        <w:t>3,</w:t>
      </w:r>
      <w:r w:rsidR="00C8294A">
        <w:t>6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 xml:space="preserve">Налоговые и неналоговые доходы поступили в сумме </w:t>
      </w:r>
      <w:r w:rsidR="00337925">
        <w:t>4</w:t>
      </w:r>
      <w:r w:rsidR="00C8294A">
        <w:t>99,3</w:t>
      </w:r>
      <w:r w:rsidRPr="00D2035F">
        <w:t xml:space="preserve"> млн. руб. или </w:t>
      </w:r>
      <w:r w:rsidR="00D75491">
        <w:t>5,</w:t>
      </w:r>
      <w:r w:rsidR="00C8294A">
        <w:t>4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C8294A">
        <w:t>222,8</w:t>
      </w:r>
      <w:r w:rsidRPr="00412280">
        <w:t xml:space="preserve"> млн. руб., или </w:t>
      </w:r>
      <w:r w:rsidR="00C8294A">
        <w:t>2,</w:t>
      </w:r>
      <w:r w:rsidR="00D75491">
        <w:t>1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C8294A">
        <w:t>583,1</w:t>
      </w:r>
      <w:r w:rsidRPr="00412280">
        <w:t xml:space="preserve"> млн. руб., или </w:t>
      </w:r>
      <w:r w:rsidR="00C8294A">
        <w:t>2,9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F44582">
        <w:t>354,6</w:t>
      </w:r>
      <w:r w:rsidRPr="006F2853">
        <w:t xml:space="preserve"> млн. руб. или </w:t>
      </w:r>
      <w:r w:rsidR="001E554F">
        <w:t>6</w:t>
      </w:r>
      <w:r w:rsidR="00F44582">
        <w:t>0</w:t>
      </w:r>
      <w:r w:rsidR="001E554F">
        <w:t>,</w:t>
      </w:r>
      <w:r w:rsidR="00F44582">
        <w:t>8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F44582">
        <w:t>288,0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F44582">
        <w:t>29,8</w:t>
      </w:r>
      <w:r w:rsidRPr="00015934">
        <w:t xml:space="preserve"> млн. руб. или </w:t>
      </w:r>
      <w:r w:rsidR="00F44582">
        <w:t>5,1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015934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F44582">
        <w:rPr>
          <w:szCs w:val="28"/>
        </w:rPr>
        <w:t>14,9</w:t>
      </w:r>
      <w:r w:rsidRPr="00015934">
        <w:rPr>
          <w:szCs w:val="28"/>
        </w:rPr>
        <w:t> млн. руб.</w:t>
      </w:r>
    </w:p>
    <w:sectPr w:rsidR="00F928DF" w:rsidRPr="00015934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9D" w:rsidRDefault="00F8749D">
      <w:r>
        <w:separator/>
      </w:r>
    </w:p>
  </w:endnote>
  <w:endnote w:type="continuationSeparator" w:id="1">
    <w:p w:rsidR="00F8749D" w:rsidRDefault="00F8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20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9D" w:rsidRDefault="00F8749D">
      <w:r>
        <w:separator/>
      </w:r>
    </w:p>
  </w:footnote>
  <w:footnote w:type="continuationSeparator" w:id="1">
    <w:p w:rsidR="00F8749D" w:rsidRDefault="00F8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20A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6320A4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3607"/>
    <w:rsid w:val="008D5B8F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00A7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75E0A"/>
    <w:rsid w:val="00C8294A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F106E"/>
    <w:rsid w:val="00DF2A82"/>
    <w:rsid w:val="00E05297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CBA"/>
    <w:rsid w:val="00F60346"/>
    <w:rsid w:val="00F62294"/>
    <w:rsid w:val="00F63158"/>
    <w:rsid w:val="00F6445F"/>
    <w:rsid w:val="00F655DB"/>
    <w:rsid w:val="00F6646E"/>
    <w:rsid w:val="00F72560"/>
    <w:rsid w:val="00F7668A"/>
    <w:rsid w:val="00F82FE7"/>
    <w:rsid w:val="00F86C34"/>
    <w:rsid w:val="00F86DFB"/>
    <w:rsid w:val="00F8749D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C881-61DC-4ED8-ABB0-04D80CBB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Данник Екатерина Николаевна</cp:lastModifiedBy>
  <cp:revision>38</cp:revision>
  <cp:lastPrinted>2020-07-13T10:55:00Z</cp:lastPrinted>
  <dcterms:created xsi:type="dcterms:W3CDTF">2020-04-08T10:18:00Z</dcterms:created>
  <dcterms:modified xsi:type="dcterms:W3CDTF">2022-02-09T06:39:00Z</dcterms:modified>
</cp:coreProperties>
</file>